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A0403" w14:textId="04A402E0" w:rsidR="0060365A" w:rsidRDefault="0060365A" w:rsidP="0060365A">
      <w:pPr>
        <w:spacing w:line="48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84F8B">
        <w:rPr>
          <w:rFonts w:ascii="Times New Roman" w:hAnsi="Times New Roman" w:cs="Times New Roman"/>
          <w:b/>
          <w:bCs/>
          <w:sz w:val="36"/>
          <w:szCs w:val="36"/>
        </w:rPr>
        <w:t xml:space="preserve">The spine-brain axis – </w:t>
      </w:r>
      <w:r w:rsidR="00C76FC5">
        <w:rPr>
          <w:rFonts w:ascii="Times New Roman" w:hAnsi="Times New Roman" w:cs="Times New Roman"/>
          <w:b/>
          <w:bCs/>
          <w:sz w:val="36"/>
          <w:szCs w:val="36"/>
        </w:rPr>
        <w:t>is</w:t>
      </w:r>
      <w:r w:rsidRPr="00E84F8B">
        <w:rPr>
          <w:rFonts w:ascii="Times New Roman" w:hAnsi="Times New Roman" w:cs="Times New Roman"/>
          <w:b/>
          <w:bCs/>
          <w:sz w:val="36"/>
          <w:szCs w:val="36"/>
        </w:rPr>
        <w:t xml:space="preserve"> spinal anatomy </w:t>
      </w:r>
      <w:r w:rsidR="00C76FC5">
        <w:rPr>
          <w:rFonts w:ascii="Times New Roman" w:hAnsi="Times New Roman" w:cs="Times New Roman"/>
          <w:b/>
          <w:bCs/>
          <w:sz w:val="36"/>
          <w:szCs w:val="36"/>
        </w:rPr>
        <w:t xml:space="preserve">associated with </w:t>
      </w:r>
      <w:r w:rsidRPr="00E84F8B">
        <w:rPr>
          <w:rFonts w:ascii="Times New Roman" w:hAnsi="Times New Roman" w:cs="Times New Roman"/>
          <w:b/>
          <w:bCs/>
          <w:sz w:val="36"/>
          <w:szCs w:val="36"/>
        </w:rPr>
        <w:t>brain volume?</w:t>
      </w:r>
    </w:p>
    <w:p w14:paraId="29E4A861" w14:textId="1047BB52" w:rsidR="0060365A" w:rsidRDefault="0060365A" w:rsidP="0060365A">
      <w:pPr>
        <w:spacing w:line="48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60365A">
        <w:rPr>
          <w:rFonts w:ascii="Times New Roman" w:hAnsi="Times New Roman" w:cs="Times New Roman"/>
          <w:b/>
          <w:bCs/>
          <w:sz w:val="32"/>
          <w:szCs w:val="32"/>
        </w:rPr>
        <w:t>Supplemental Material</w:t>
      </w:r>
    </w:p>
    <w:p w14:paraId="3D237BC9" w14:textId="77777777" w:rsidR="00CB6A08" w:rsidRPr="00183194" w:rsidRDefault="00CB6A08" w:rsidP="00CB6A08">
      <w:pPr>
        <w:spacing w:line="480" w:lineRule="auto"/>
        <w:rPr>
          <w:rFonts w:ascii="Times New Roman" w:hAnsi="Times New Roman" w:cs="Times New Roman"/>
          <w:b/>
          <w:lang w:val="en-US"/>
        </w:rPr>
      </w:pPr>
      <w:r w:rsidRPr="007C4283">
        <w:rPr>
          <w:rFonts w:ascii="Times New Roman" w:hAnsi="Times New Roman" w:cs="Times New Roman"/>
          <w:b/>
          <w:lang w:val="en-US"/>
        </w:rPr>
        <w:t>Supplementary T</w:t>
      </w:r>
      <w:r w:rsidRPr="00183194">
        <w:rPr>
          <w:rFonts w:ascii="Times New Roman" w:hAnsi="Times New Roman" w:cs="Times New Roman"/>
          <w:b/>
          <w:lang w:val="en-US"/>
        </w:rPr>
        <w:t>able 1</w:t>
      </w:r>
    </w:p>
    <w:tbl>
      <w:tblPr>
        <w:tblStyle w:val="Tabellenraster"/>
        <w:tblW w:w="10907" w:type="dxa"/>
        <w:tblInd w:w="-706" w:type="dxa"/>
        <w:tblLayout w:type="fixed"/>
        <w:tblLook w:val="04A0" w:firstRow="1" w:lastRow="0" w:firstColumn="1" w:lastColumn="0" w:noHBand="0" w:noVBand="1"/>
      </w:tblPr>
      <w:tblGrid>
        <w:gridCol w:w="1123"/>
        <w:gridCol w:w="352"/>
        <w:gridCol w:w="1069"/>
        <w:gridCol w:w="851"/>
        <w:gridCol w:w="992"/>
        <w:gridCol w:w="989"/>
        <w:gridCol w:w="995"/>
        <w:gridCol w:w="851"/>
        <w:gridCol w:w="992"/>
        <w:gridCol w:w="851"/>
        <w:gridCol w:w="992"/>
        <w:gridCol w:w="850"/>
      </w:tblGrid>
      <w:tr w:rsidR="00913818" w:rsidRPr="00F64F0D" w14:paraId="5C4163F0" w14:textId="77777777" w:rsidTr="00EC45ED">
        <w:trPr>
          <w:trHeight w:val="390"/>
        </w:trPr>
        <w:tc>
          <w:tcPr>
            <w:tcW w:w="1475" w:type="dxa"/>
            <w:gridSpan w:val="2"/>
            <w:vMerge w:val="restart"/>
            <w:vAlign w:val="center"/>
          </w:tcPr>
          <w:p w14:paraId="36C84795" w14:textId="77777777" w:rsidR="00913818" w:rsidRPr="00183194" w:rsidRDefault="00913818" w:rsidP="00EC45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3C6EFE5D" w14:textId="77777777" w:rsidR="00913818" w:rsidRPr="00183194" w:rsidRDefault="00913818" w:rsidP="00EC45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09210A75" w14:textId="77777777" w:rsidR="00913818" w:rsidRPr="00183194" w:rsidRDefault="00913818" w:rsidP="00EC45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539AE7B8" w14:textId="77777777" w:rsidR="00913818" w:rsidRPr="005E461A" w:rsidRDefault="00913818" w:rsidP="00EC45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78B8670A" w14:textId="77777777" w:rsidR="00913818" w:rsidRPr="005E461A" w:rsidRDefault="00913818" w:rsidP="00EC45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432" w:type="dxa"/>
            <w:gridSpan w:val="10"/>
            <w:vAlign w:val="center"/>
          </w:tcPr>
          <w:p w14:paraId="5555EBBC" w14:textId="77777777" w:rsidR="00913818" w:rsidRPr="00F64F0D" w:rsidRDefault="00913818" w:rsidP="00EC45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u w:val="single"/>
                <w:lang w:val="en-US"/>
              </w:rPr>
            </w:pPr>
            <w:r w:rsidRPr="001177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val="en-US"/>
              </w:rPr>
              <w:t xml:space="preserve"> </w:t>
            </w:r>
            <w:r w:rsidRPr="0075707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u w:val="single"/>
                <w:lang w:val="en-US"/>
              </w:rPr>
              <w:t>Minimal spinal canal width (lumbosacral)</w:t>
            </w:r>
          </w:p>
        </w:tc>
      </w:tr>
      <w:tr w:rsidR="00913818" w:rsidRPr="00183194" w14:paraId="15087783" w14:textId="77777777" w:rsidTr="00EC45ED">
        <w:trPr>
          <w:trHeight w:val="322"/>
        </w:trPr>
        <w:tc>
          <w:tcPr>
            <w:tcW w:w="1475" w:type="dxa"/>
            <w:gridSpan w:val="2"/>
            <w:vMerge/>
            <w:vAlign w:val="center"/>
          </w:tcPr>
          <w:p w14:paraId="53A3C374" w14:textId="77777777" w:rsidR="00913818" w:rsidRPr="00183194" w:rsidRDefault="00913818" w:rsidP="00EC45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920" w:type="dxa"/>
            <w:gridSpan w:val="2"/>
            <w:vAlign w:val="center"/>
          </w:tcPr>
          <w:p w14:paraId="4C8E2E1A" w14:textId="77777777" w:rsidR="00913818" w:rsidRPr="00183194" w:rsidRDefault="00913818" w:rsidP="00EC45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1831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L1/2</w:t>
            </w:r>
          </w:p>
        </w:tc>
        <w:tc>
          <w:tcPr>
            <w:tcW w:w="1981" w:type="dxa"/>
            <w:gridSpan w:val="2"/>
            <w:vAlign w:val="center"/>
          </w:tcPr>
          <w:p w14:paraId="058B8A0B" w14:textId="77777777" w:rsidR="00913818" w:rsidRPr="00183194" w:rsidRDefault="00913818" w:rsidP="00EC45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1831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L2/3</w:t>
            </w:r>
          </w:p>
        </w:tc>
        <w:tc>
          <w:tcPr>
            <w:tcW w:w="1846" w:type="dxa"/>
            <w:gridSpan w:val="2"/>
            <w:vAlign w:val="center"/>
          </w:tcPr>
          <w:p w14:paraId="553B7F5E" w14:textId="77777777" w:rsidR="00913818" w:rsidRPr="00183194" w:rsidRDefault="00913818" w:rsidP="00EC45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1831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L3/4</w:t>
            </w:r>
          </w:p>
        </w:tc>
        <w:tc>
          <w:tcPr>
            <w:tcW w:w="1843" w:type="dxa"/>
            <w:gridSpan w:val="2"/>
            <w:vAlign w:val="center"/>
          </w:tcPr>
          <w:p w14:paraId="66921BE7" w14:textId="77777777" w:rsidR="00913818" w:rsidRPr="00183194" w:rsidRDefault="00913818" w:rsidP="00EC45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1831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L4/5</w:t>
            </w:r>
          </w:p>
        </w:tc>
        <w:tc>
          <w:tcPr>
            <w:tcW w:w="1842" w:type="dxa"/>
            <w:gridSpan w:val="2"/>
            <w:vAlign w:val="center"/>
          </w:tcPr>
          <w:p w14:paraId="0E455632" w14:textId="77777777" w:rsidR="00913818" w:rsidRPr="00183194" w:rsidRDefault="00913818" w:rsidP="00EC45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1831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L5/S1</w:t>
            </w:r>
          </w:p>
        </w:tc>
      </w:tr>
      <w:tr w:rsidR="00913818" w:rsidRPr="001209A7" w14:paraId="1B3A30E8" w14:textId="77777777" w:rsidTr="00EC45ED">
        <w:tc>
          <w:tcPr>
            <w:tcW w:w="1475" w:type="dxa"/>
            <w:gridSpan w:val="2"/>
            <w:vMerge/>
            <w:vAlign w:val="center"/>
          </w:tcPr>
          <w:p w14:paraId="00DD8AAD" w14:textId="77777777" w:rsidR="00913818" w:rsidRPr="00183194" w:rsidRDefault="00913818" w:rsidP="00EC45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69" w:type="dxa"/>
            <w:vAlign w:val="center"/>
          </w:tcPr>
          <w:p w14:paraId="4E1DB729" w14:textId="77777777" w:rsidR="00913818" w:rsidRPr="00183194" w:rsidRDefault="00913818" w:rsidP="00EC45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β</w:t>
            </w:r>
            <w:r w:rsidRPr="001209A7" w:rsidDel="002530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18319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(95% CI)</w:t>
            </w:r>
          </w:p>
        </w:tc>
        <w:tc>
          <w:tcPr>
            <w:tcW w:w="851" w:type="dxa"/>
            <w:vAlign w:val="center"/>
          </w:tcPr>
          <w:p w14:paraId="65086F18" w14:textId="77777777" w:rsidR="00913818" w:rsidRPr="005E461A" w:rsidRDefault="00913818" w:rsidP="00EC45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8319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</w:t>
            </w:r>
            <w:r w:rsidRPr="005E461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-value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9AD0CD" w14:textId="77777777" w:rsidR="00913818" w:rsidRPr="001209A7" w:rsidRDefault="00913818" w:rsidP="00EC45ED">
            <w:pPr>
              <w:jc w:val="center"/>
              <w:rPr>
                <w:lang w:val="en-US"/>
              </w:rPr>
            </w:pPr>
            <w:r w:rsidRPr="00EA1F9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β</w:t>
            </w:r>
            <w:r w:rsidRPr="001209A7" w:rsidDel="002530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18319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(95% CI)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48FD39" w14:textId="77777777" w:rsidR="00913818" w:rsidRPr="001209A7" w:rsidRDefault="00913818" w:rsidP="00EC45ED">
            <w:pPr>
              <w:jc w:val="center"/>
              <w:rPr>
                <w:lang w:val="en-US"/>
              </w:rPr>
            </w:pPr>
            <w:r w:rsidRPr="0018319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p-value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2748C1" w14:textId="77777777" w:rsidR="00913818" w:rsidRPr="001209A7" w:rsidRDefault="00913818" w:rsidP="00EC45ED">
            <w:pPr>
              <w:jc w:val="center"/>
              <w:rPr>
                <w:lang w:val="en-US"/>
              </w:rPr>
            </w:pPr>
            <w:r w:rsidRPr="00EA1F9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β</w:t>
            </w:r>
            <w:r w:rsidRPr="0018319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(95% CI)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1ECDD0" w14:textId="77777777" w:rsidR="00913818" w:rsidRPr="001209A7" w:rsidRDefault="00913818" w:rsidP="00EC45ED">
            <w:pPr>
              <w:jc w:val="center"/>
              <w:rPr>
                <w:lang w:val="en-US"/>
              </w:rPr>
            </w:pPr>
            <w:r w:rsidRPr="0018319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p-value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CA52CB" w14:textId="77777777" w:rsidR="00913818" w:rsidRPr="001209A7" w:rsidRDefault="00913818" w:rsidP="00EC45ED">
            <w:pPr>
              <w:jc w:val="center"/>
              <w:rPr>
                <w:lang w:val="en-US"/>
              </w:rPr>
            </w:pPr>
            <w:r w:rsidRPr="00EA1F9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β</w:t>
            </w:r>
            <w:r w:rsidRPr="0018319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(95% CI)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7125B" w14:textId="77777777" w:rsidR="00913818" w:rsidRPr="001209A7" w:rsidRDefault="00913818" w:rsidP="00EC45ED">
            <w:pPr>
              <w:jc w:val="center"/>
              <w:rPr>
                <w:lang w:val="en-US"/>
              </w:rPr>
            </w:pPr>
            <w:r w:rsidRPr="0018319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p-value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E81A61" w14:textId="77777777" w:rsidR="00913818" w:rsidRPr="001209A7" w:rsidRDefault="00913818" w:rsidP="00EC45ED">
            <w:pPr>
              <w:jc w:val="center"/>
              <w:rPr>
                <w:lang w:val="en-US"/>
              </w:rPr>
            </w:pPr>
            <w:r w:rsidRPr="00EA1F9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β</w:t>
            </w:r>
            <w:r w:rsidRPr="001209A7" w:rsidDel="002530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18319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(95% CI)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48D5AE" w14:textId="77777777" w:rsidR="00913818" w:rsidRPr="001209A7" w:rsidRDefault="00913818" w:rsidP="00EC45ED">
            <w:pPr>
              <w:jc w:val="center"/>
              <w:rPr>
                <w:lang w:val="en-US"/>
              </w:rPr>
            </w:pPr>
            <w:r w:rsidRPr="0018319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p-value</w:t>
            </w:r>
          </w:p>
        </w:tc>
      </w:tr>
      <w:tr w:rsidR="00913818" w:rsidRPr="001209A7" w14:paraId="569240AB" w14:textId="77777777" w:rsidTr="00203D56">
        <w:trPr>
          <w:trHeight w:val="709"/>
        </w:trPr>
        <w:tc>
          <w:tcPr>
            <w:tcW w:w="1123" w:type="dxa"/>
            <w:vMerge w:val="restart"/>
            <w:vAlign w:val="center"/>
          </w:tcPr>
          <w:p w14:paraId="2272ECB4" w14:textId="77777777" w:rsidR="00913818" w:rsidRPr="001209A7" w:rsidRDefault="00913818" w:rsidP="00EC45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831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Total gray matter volume</w:t>
            </w:r>
          </w:p>
        </w:tc>
        <w:tc>
          <w:tcPr>
            <w:tcW w:w="352" w:type="dxa"/>
            <w:vAlign w:val="center"/>
          </w:tcPr>
          <w:p w14:paraId="2DEF869D" w14:textId="77777777" w:rsidR="00913818" w:rsidRPr="001209A7" w:rsidRDefault="00913818" w:rsidP="00EC45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A</w:t>
            </w:r>
          </w:p>
        </w:tc>
        <w:tc>
          <w:tcPr>
            <w:tcW w:w="1069" w:type="dxa"/>
            <w:vAlign w:val="center"/>
          </w:tcPr>
          <w:p w14:paraId="590C0AFA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(-0.001; 0.001)</w:t>
            </w:r>
          </w:p>
        </w:tc>
        <w:tc>
          <w:tcPr>
            <w:tcW w:w="851" w:type="dxa"/>
            <w:vAlign w:val="center"/>
          </w:tcPr>
          <w:p w14:paraId="3E0DFFC6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0.446</w:t>
            </w:r>
          </w:p>
        </w:tc>
        <w:tc>
          <w:tcPr>
            <w:tcW w:w="992" w:type="dxa"/>
            <w:vAlign w:val="center"/>
          </w:tcPr>
          <w:p w14:paraId="3A1A186F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(-0.001; 0.001)</w:t>
            </w:r>
          </w:p>
        </w:tc>
        <w:tc>
          <w:tcPr>
            <w:tcW w:w="989" w:type="dxa"/>
            <w:vAlign w:val="center"/>
          </w:tcPr>
          <w:p w14:paraId="16283B6F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0.484</w:t>
            </w:r>
          </w:p>
        </w:tc>
        <w:tc>
          <w:tcPr>
            <w:tcW w:w="995" w:type="dxa"/>
            <w:vAlign w:val="center"/>
          </w:tcPr>
          <w:p w14:paraId="207CD463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(-0.001; 0.001)</w:t>
            </w:r>
          </w:p>
        </w:tc>
        <w:tc>
          <w:tcPr>
            <w:tcW w:w="851" w:type="dxa"/>
            <w:vAlign w:val="center"/>
          </w:tcPr>
          <w:p w14:paraId="6FECA33E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0.943</w:t>
            </w:r>
          </w:p>
        </w:tc>
        <w:tc>
          <w:tcPr>
            <w:tcW w:w="992" w:type="dxa"/>
            <w:vAlign w:val="center"/>
          </w:tcPr>
          <w:p w14:paraId="643F7416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(-0.001; 0.001)</w:t>
            </w:r>
          </w:p>
        </w:tc>
        <w:tc>
          <w:tcPr>
            <w:tcW w:w="851" w:type="dxa"/>
            <w:vAlign w:val="center"/>
          </w:tcPr>
          <w:p w14:paraId="715565DA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0.826</w:t>
            </w:r>
          </w:p>
        </w:tc>
        <w:tc>
          <w:tcPr>
            <w:tcW w:w="992" w:type="dxa"/>
            <w:vAlign w:val="center"/>
          </w:tcPr>
          <w:p w14:paraId="743151AE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(-0.001; 0)</w:t>
            </w:r>
          </w:p>
        </w:tc>
        <w:tc>
          <w:tcPr>
            <w:tcW w:w="850" w:type="dxa"/>
            <w:vAlign w:val="center"/>
          </w:tcPr>
          <w:p w14:paraId="23177939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0.213</w:t>
            </w:r>
          </w:p>
        </w:tc>
      </w:tr>
      <w:tr w:rsidR="00913818" w:rsidRPr="001209A7" w14:paraId="371F6338" w14:textId="77777777" w:rsidTr="00203D56">
        <w:trPr>
          <w:trHeight w:val="715"/>
        </w:trPr>
        <w:tc>
          <w:tcPr>
            <w:tcW w:w="1123" w:type="dxa"/>
            <w:vMerge/>
            <w:vAlign w:val="center"/>
          </w:tcPr>
          <w:p w14:paraId="43C7CC78" w14:textId="77777777" w:rsidR="00913818" w:rsidRPr="001209A7" w:rsidRDefault="00913818" w:rsidP="00EC45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52" w:type="dxa"/>
            <w:vAlign w:val="center"/>
          </w:tcPr>
          <w:p w14:paraId="62FBE418" w14:textId="77777777" w:rsidR="00913818" w:rsidRPr="001209A7" w:rsidRDefault="00913818" w:rsidP="00EC45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B</w:t>
            </w:r>
          </w:p>
        </w:tc>
        <w:tc>
          <w:tcPr>
            <w:tcW w:w="1069" w:type="dxa"/>
            <w:vAlign w:val="center"/>
          </w:tcPr>
          <w:p w14:paraId="746A5803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(0; 0.001)</w:t>
            </w:r>
          </w:p>
        </w:tc>
        <w:tc>
          <w:tcPr>
            <w:tcW w:w="851" w:type="dxa"/>
            <w:vAlign w:val="center"/>
          </w:tcPr>
          <w:p w14:paraId="2EBF6F7D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0.356</w:t>
            </w:r>
          </w:p>
        </w:tc>
        <w:tc>
          <w:tcPr>
            <w:tcW w:w="992" w:type="dxa"/>
            <w:vAlign w:val="center"/>
          </w:tcPr>
          <w:p w14:paraId="0124E6C1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(0; 0.001)</w:t>
            </w:r>
          </w:p>
        </w:tc>
        <w:tc>
          <w:tcPr>
            <w:tcW w:w="989" w:type="dxa"/>
            <w:vAlign w:val="center"/>
          </w:tcPr>
          <w:p w14:paraId="7FB53381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0.312</w:t>
            </w:r>
          </w:p>
        </w:tc>
        <w:tc>
          <w:tcPr>
            <w:tcW w:w="995" w:type="dxa"/>
            <w:vAlign w:val="center"/>
          </w:tcPr>
          <w:p w14:paraId="6585E14F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(0; 0.001)</w:t>
            </w:r>
          </w:p>
        </w:tc>
        <w:tc>
          <w:tcPr>
            <w:tcW w:w="851" w:type="dxa"/>
            <w:vAlign w:val="center"/>
          </w:tcPr>
          <w:p w14:paraId="5C218C68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0.225</w:t>
            </w:r>
          </w:p>
        </w:tc>
        <w:tc>
          <w:tcPr>
            <w:tcW w:w="992" w:type="dxa"/>
            <w:vAlign w:val="center"/>
          </w:tcPr>
          <w:p w14:paraId="0E146387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(0; 0.001)</w:t>
            </w:r>
          </w:p>
        </w:tc>
        <w:tc>
          <w:tcPr>
            <w:tcW w:w="851" w:type="dxa"/>
            <w:vAlign w:val="center"/>
          </w:tcPr>
          <w:p w14:paraId="3F3ADB2E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0.143</w:t>
            </w:r>
          </w:p>
        </w:tc>
        <w:tc>
          <w:tcPr>
            <w:tcW w:w="992" w:type="dxa"/>
            <w:vAlign w:val="center"/>
          </w:tcPr>
          <w:p w14:paraId="4FF742D6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(0; 0.001)</w:t>
            </w:r>
          </w:p>
        </w:tc>
        <w:tc>
          <w:tcPr>
            <w:tcW w:w="850" w:type="dxa"/>
            <w:vAlign w:val="center"/>
          </w:tcPr>
          <w:p w14:paraId="5BCBDE63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0.29</w:t>
            </w:r>
          </w:p>
        </w:tc>
      </w:tr>
      <w:tr w:rsidR="00913818" w:rsidRPr="001209A7" w14:paraId="3E6E8BC0" w14:textId="77777777" w:rsidTr="00203D56">
        <w:trPr>
          <w:trHeight w:val="708"/>
        </w:trPr>
        <w:tc>
          <w:tcPr>
            <w:tcW w:w="1123" w:type="dxa"/>
            <w:vMerge w:val="restart"/>
            <w:vAlign w:val="center"/>
          </w:tcPr>
          <w:p w14:paraId="4A2E1A5C" w14:textId="77777777" w:rsidR="00913818" w:rsidRPr="001209A7" w:rsidRDefault="00913818" w:rsidP="00EC45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831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Total white matter volume</w:t>
            </w:r>
          </w:p>
        </w:tc>
        <w:tc>
          <w:tcPr>
            <w:tcW w:w="352" w:type="dxa"/>
            <w:vAlign w:val="center"/>
          </w:tcPr>
          <w:p w14:paraId="65B60C0B" w14:textId="77777777" w:rsidR="00913818" w:rsidRPr="001209A7" w:rsidRDefault="00913818" w:rsidP="00EC45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A</w:t>
            </w:r>
          </w:p>
        </w:tc>
        <w:tc>
          <w:tcPr>
            <w:tcW w:w="1069" w:type="dxa"/>
            <w:vAlign w:val="center"/>
          </w:tcPr>
          <w:p w14:paraId="13F8ECEC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(-0.001; 0.001)</w:t>
            </w:r>
          </w:p>
        </w:tc>
        <w:tc>
          <w:tcPr>
            <w:tcW w:w="851" w:type="dxa"/>
            <w:vAlign w:val="center"/>
          </w:tcPr>
          <w:p w14:paraId="4FA5D4ED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0.965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E674F8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(-0.001; 0.001)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222503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0.987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2B28A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(0; 0.001)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B838CA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0.544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78383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(0; 0.001)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2D022B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0.375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B913B2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(-0.001; 0.001)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3578F8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0.785</w:t>
            </w:r>
          </w:p>
        </w:tc>
      </w:tr>
      <w:tr w:rsidR="00913818" w:rsidRPr="001209A7" w14:paraId="581DBF3A" w14:textId="77777777" w:rsidTr="00203D56">
        <w:trPr>
          <w:trHeight w:val="713"/>
        </w:trPr>
        <w:tc>
          <w:tcPr>
            <w:tcW w:w="1123" w:type="dxa"/>
            <w:vMerge/>
            <w:vAlign w:val="center"/>
          </w:tcPr>
          <w:p w14:paraId="31F40D6E" w14:textId="77777777" w:rsidR="00913818" w:rsidRPr="001209A7" w:rsidRDefault="00913818" w:rsidP="00EC45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52" w:type="dxa"/>
            <w:vAlign w:val="center"/>
          </w:tcPr>
          <w:p w14:paraId="7AB41624" w14:textId="77777777" w:rsidR="00913818" w:rsidRPr="001209A7" w:rsidRDefault="00913818" w:rsidP="00EC45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B</w:t>
            </w:r>
          </w:p>
        </w:tc>
        <w:tc>
          <w:tcPr>
            <w:tcW w:w="1069" w:type="dxa"/>
            <w:vAlign w:val="center"/>
          </w:tcPr>
          <w:p w14:paraId="69C25378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0.001 (0; 0.001)</w:t>
            </w:r>
          </w:p>
        </w:tc>
        <w:tc>
          <w:tcPr>
            <w:tcW w:w="851" w:type="dxa"/>
            <w:vAlign w:val="center"/>
          </w:tcPr>
          <w:p w14:paraId="5F090E1D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0.194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6F6179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0.001 (0; 0.001)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B5139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0.200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67D1B3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0.001 (0; 0.001)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E47946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0.119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0D4393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0.001 (0; 0.001)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E653BD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0.077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2764BC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0.001 (0; 0.001)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50496D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0.022</w:t>
            </w:r>
          </w:p>
        </w:tc>
      </w:tr>
      <w:tr w:rsidR="00913818" w:rsidRPr="001209A7" w14:paraId="2414D8CE" w14:textId="77777777" w:rsidTr="00203D56">
        <w:trPr>
          <w:trHeight w:val="651"/>
        </w:trPr>
        <w:tc>
          <w:tcPr>
            <w:tcW w:w="1123" w:type="dxa"/>
            <w:vMerge w:val="restart"/>
            <w:vAlign w:val="center"/>
          </w:tcPr>
          <w:p w14:paraId="083DEBBD" w14:textId="77777777" w:rsidR="00913818" w:rsidRPr="001209A7" w:rsidRDefault="00913818" w:rsidP="00EC45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831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Brain ventricular volume</w:t>
            </w:r>
          </w:p>
        </w:tc>
        <w:tc>
          <w:tcPr>
            <w:tcW w:w="352" w:type="dxa"/>
            <w:vAlign w:val="center"/>
          </w:tcPr>
          <w:p w14:paraId="4A897911" w14:textId="77777777" w:rsidR="00913818" w:rsidRPr="001209A7" w:rsidRDefault="00913818" w:rsidP="00EC45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A</w:t>
            </w:r>
          </w:p>
        </w:tc>
        <w:tc>
          <w:tcPr>
            <w:tcW w:w="1069" w:type="dxa"/>
            <w:vAlign w:val="center"/>
          </w:tcPr>
          <w:p w14:paraId="16F65EFD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(-0.001; 0.002)</w:t>
            </w:r>
          </w:p>
        </w:tc>
        <w:tc>
          <w:tcPr>
            <w:tcW w:w="851" w:type="dxa"/>
            <w:vAlign w:val="center"/>
          </w:tcPr>
          <w:p w14:paraId="04A6D346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0.685</w:t>
            </w:r>
          </w:p>
        </w:tc>
        <w:tc>
          <w:tcPr>
            <w:tcW w:w="992" w:type="dxa"/>
            <w:vAlign w:val="center"/>
          </w:tcPr>
          <w:p w14:paraId="0F03E339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(-0.001; 0.002)</w:t>
            </w:r>
          </w:p>
        </w:tc>
        <w:tc>
          <w:tcPr>
            <w:tcW w:w="989" w:type="dxa"/>
            <w:vAlign w:val="center"/>
          </w:tcPr>
          <w:p w14:paraId="2330BD6D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0.687</w:t>
            </w:r>
          </w:p>
        </w:tc>
        <w:tc>
          <w:tcPr>
            <w:tcW w:w="995" w:type="dxa"/>
            <w:vAlign w:val="center"/>
          </w:tcPr>
          <w:p w14:paraId="1FDFCF86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(-0.001; 0.001)</w:t>
            </w:r>
          </w:p>
        </w:tc>
        <w:tc>
          <w:tcPr>
            <w:tcW w:w="851" w:type="dxa"/>
            <w:vAlign w:val="center"/>
          </w:tcPr>
          <w:p w14:paraId="682901BF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0.762</w:t>
            </w:r>
          </w:p>
        </w:tc>
        <w:tc>
          <w:tcPr>
            <w:tcW w:w="992" w:type="dxa"/>
            <w:vAlign w:val="center"/>
          </w:tcPr>
          <w:p w14:paraId="0834F3D3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(-0.001; 0.001)</w:t>
            </w:r>
          </w:p>
        </w:tc>
        <w:tc>
          <w:tcPr>
            <w:tcW w:w="851" w:type="dxa"/>
            <w:vAlign w:val="center"/>
          </w:tcPr>
          <w:p w14:paraId="727AADA8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0.532</w:t>
            </w:r>
          </w:p>
        </w:tc>
        <w:tc>
          <w:tcPr>
            <w:tcW w:w="992" w:type="dxa"/>
            <w:vAlign w:val="center"/>
          </w:tcPr>
          <w:p w14:paraId="6764F539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(-0.001; 0.001)</w:t>
            </w:r>
          </w:p>
        </w:tc>
        <w:tc>
          <w:tcPr>
            <w:tcW w:w="850" w:type="dxa"/>
            <w:vAlign w:val="center"/>
          </w:tcPr>
          <w:p w14:paraId="27207AD4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0.584</w:t>
            </w:r>
          </w:p>
        </w:tc>
      </w:tr>
      <w:tr w:rsidR="00913818" w:rsidRPr="001209A7" w14:paraId="72AADDF4" w14:textId="77777777" w:rsidTr="00203D56">
        <w:trPr>
          <w:trHeight w:val="703"/>
        </w:trPr>
        <w:tc>
          <w:tcPr>
            <w:tcW w:w="1123" w:type="dxa"/>
            <w:vMerge/>
            <w:vAlign w:val="center"/>
          </w:tcPr>
          <w:p w14:paraId="4ECE1CBE" w14:textId="77777777" w:rsidR="00913818" w:rsidRPr="001209A7" w:rsidRDefault="00913818" w:rsidP="00EC45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52" w:type="dxa"/>
            <w:vAlign w:val="center"/>
          </w:tcPr>
          <w:p w14:paraId="543190EB" w14:textId="77777777" w:rsidR="00913818" w:rsidRPr="001209A7" w:rsidRDefault="00913818" w:rsidP="00EC45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B</w:t>
            </w:r>
          </w:p>
        </w:tc>
        <w:tc>
          <w:tcPr>
            <w:tcW w:w="1069" w:type="dxa"/>
            <w:vAlign w:val="center"/>
          </w:tcPr>
          <w:p w14:paraId="0C9176CB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-0.001 (-0.002; 0)</w:t>
            </w:r>
          </w:p>
        </w:tc>
        <w:tc>
          <w:tcPr>
            <w:tcW w:w="851" w:type="dxa"/>
            <w:vAlign w:val="center"/>
          </w:tcPr>
          <w:p w14:paraId="4387010B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0.190</w:t>
            </w:r>
          </w:p>
        </w:tc>
        <w:tc>
          <w:tcPr>
            <w:tcW w:w="992" w:type="dxa"/>
            <w:vAlign w:val="center"/>
          </w:tcPr>
          <w:p w14:paraId="2D3FDEC9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-0.001 (-0.002; 0)</w:t>
            </w:r>
          </w:p>
        </w:tc>
        <w:tc>
          <w:tcPr>
            <w:tcW w:w="989" w:type="dxa"/>
            <w:vAlign w:val="center"/>
          </w:tcPr>
          <w:p w14:paraId="06528C0E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0.176</w:t>
            </w:r>
          </w:p>
        </w:tc>
        <w:tc>
          <w:tcPr>
            <w:tcW w:w="995" w:type="dxa"/>
            <w:vAlign w:val="center"/>
          </w:tcPr>
          <w:p w14:paraId="27D3B00E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-0.001 (-0.002; 0)</w:t>
            </w:r>
          </w:p>
        </w:tc>
        <w:tc>
          <w:tcPr>
            <w:tcW w:w="851" w:type="dxa"/>
            <w:vAlign w:val="center"/>
          </w:tcPr>
          <w:p w14:paraId="7F15E10C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0.102</w:t>
            </w:r>
          </w:p>
        </w:tc>
        <w:tc>
          <w:tcPr>
            <w:tcW w:w="992" w:type="dxa"/>
            <w:vAlign w:val="center"/>
          </w:tcPr>
          <w:p w14:paraId="05679302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-0.001 (-0.002; 0)</w:t>
            </w:r>
          </w:p>
        </w:tc>
        <w:tc>
          <w:tcPr>
            <w:tcW w:w="851" w:type="dxa"/>
            <w:vAlign w:val="center"/>
          </w:tcPr>
          <w:p w14:paraId="717F5AC3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0.057</w:t>
            </w:r>
          </w:p>
        </w:tc>
        <w:tc>
          <w:tcPr>
            <w:tcW w:w="992" w:type="dxa"/>
            <w:vAlign w:val="center"/>
          </w:tcPr>
          <w:p w14:paraId="3DC9DD08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-0.001 (-0.002; 0)</w:t>
            </w:r>
          </w:p>
        </w:tc>
        <w:tc>
          <w:tcPr>
            <w:tcW w:w="850" w:type="dxa"/>
            <w:vAlign w:val="center"/>
          </w:tcPr>
          <w:p w14:paraId="04314EDB" w14:textId="77777777" w:rsidR="00913818" w:rsidRPr="001209A7" w:rsidRDefault="00913818" w:rsidP="00EC45E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09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0.045</w:t>
            </w:r>
          </w:p>
        </w:tc>
      </w:tr>
      <w:tr w:rsidR="00203D56" w:rsidRPr="00EA3B6E" w14:paraId="7198104F" w14:textId="77777777" w:rsidTr="00203D56">
        <w:trPr>
          <w:trHeight w:val="292"/>
        </w:trPr>
        <w:tc>
          <w:tcPr>
            <w:tcW w:w="1123" w:type="dxa"/>
            <w:vMerge w:val="restart"/>
            <w:vAlign w:val="center"/>
          </w:tcPr>
          <w:p w14:paraId="16304485" w14:textId="77777777" w:rsidR="00203D56" w:rsidRPr="00896365" w:rsidRDefault="00203D56" w:rsidP="009435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6365">
              <w:rPr>
                <w:rFonts w:ascii="Times New Roman" w:hAnsi="Times New Roman" w:cs="Times New Roman"/>
                <w:b/>
                <w:sz w:val="18"/>
                <w:szCs w:val="18"/>
              </w:rPr>
              <w:t>WMH volume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352" w:type="dxa"/>
            <w:vAlign w:val="center"/>
          </w:tcPr>
          <w:p w14:paraId="54C16680" w14:textId="77777777" w:rsidR="00203D56" w:rsidRPr="00896365" w:rsidRDefault="00203D56" w:rsidP="0094351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63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069" w:type="dxa"/>
            <w:vAlign w:val="center"/>
          </w:tcPr>
          <w:p w14:paraId="1A862195" w14:textId="77777777" w:rsidR="00203D56" w:rsidRPr="00896365" w:rsidRDefault="00203D56" w:rsidP="009435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B6E">
              <w:rPr>
                <w:rFonts w:ascii="Times New Roman" w:hAnsi="Times New Roman" w:cs="Times New Roman"/>
                <w:sz w:val="18"/>
                <w:szCs w:val="18"/>
              </w:rPr>
              <w:t>1.11 (0.2; 6.25)</w:t>
            </w:r>
          </w:p>
        </w:tc>
        <w:tc>
          <w:tcPr>
            <w:tcW w:w="851" w:type="dxa"/>
            <w:vAlign w:val="center"/>
          </w:tcPr>
          <w:p w14:paraId="26C305E1" w14:textId="77777777" w:rsidR="00203D56" w:rsidRPr="00896365" w:rsidRDefault="00203D56" w:rsidP="009435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B6E">
              <w:rPr>
                <w:rFonts w:ascii="Times New Roman" w:hAnsi="Times New Roman" w:cs="Times New Roman"/>
                <w:sz w:val="18"/>
                <w:szCs w:val="18"/>
              </w:rPr>
              <w:t>0.904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C55DC9" w14:textId="201BCF7A" w:rsidR="00203D56" w:rsidRPr="00EA3B6E" w:rsidRDefault="00203D56" w:rsidP="009435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B6E">
              <w:rPr>
                <w:rFonts w:ascii="Times New Roman" w:hAnsi="Times New Roman" w:cs="Times New Roman"/>
                <w:sz w:val="18"/>
                <w:szCs w:val="18"/>
              </w:rPr>
              <w:t>1.13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A3B6E">
              <w:rPr>
                <w:rFonts w:ascii="Times New Roman" w:hAnsi="Times New Roman" w:cs="Times New Roman"/>
                <w:sz w:val="18"/>
                <w:szCs w:val="18"/>
              </w:rPr>
              <w:t>(0.25; 5.22)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ABA1B8" w14:textId="77777777" w:rsidR="00203D56" w:rsidRPr="00EA3B6E" w:rsidRDefault="00203D56" w:rsidP="009435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B6E">
              <w:rPr>
                <w:rFonts w:ascii="Times New Roman" w:hAnsi="Times New Roman" w:cs="Times New Roman"/>
                <w:sz w:val="18"/>
                <w:szCs w:val="18"/>
              </w:rPr>
              <w:t>0.872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67BE13" w14:textId="77777777" w:rsidR="00203D56" w:rsidRPr="00EA3B6E" w:rsidRDefault="00203D56" w:rsidP="009435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B6E">
              <w:rPr>
                <w:rFonts w:ascii="Times New Roman" w:hAnsi="Times New Roman" w:cs="Times New Roman"/>
                <w:sz w:val="18"/>
                <w:szCs w:val="18"/>
              </w:rPr>
              <w:t>1.06 (0.3; 3.74)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3BB84" w14:textId="77777777" w:rsidR="00203D56" w:rsidRPr="00EA3B6E" w:rsidRDefault="00203D56" w:rsidP="009435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B6E">
              <w:rPr>
                <w:rFonts w:ascii="Times New Roman" w:hAnsi="Times New Roman" w:cs="Times New Roman"/>
                <w:sz w:val="18"/>
                <w:szCs w:val="18"/>
              </w:rPr>
              <w:t>0.931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6D7DE9" w14:textId="77777777" w:rsidR="00203D56" w:rsidRPr="00EA3B6E" w:rsidRDefault="00203D56" w:rsidP="009435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B6E">
              <w:rPr>
                <w:rFonts w:ascii="Times New Roman" w:hAnsi="Times New Roman" w:cs="Times New Roman"/>
                <w:sz w:val="18"/>
                <w:szCs w:val="18"/>
              </w:rPr>
              <w:t>1.08 (0.37; 3.18)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842E01" w14:textId="77777777" w:rsidR="00203D56" w:rsidRPr="00EA3B6E" w:rsidRDefault="00203D56" w:rsidP="009435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B6E">
              <w:rPr>
                <w:rFonts w:ascii="Times New Roman" w:hAnsi="Times New Roman" w:cs="Times New Roman"/>
                <w:sz w:val="18"/>
                <w:szCs w:val="18"/>
              </w:rPr>
              <w:t>0.888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5DED0" w14:textId="77777777" w:rsidR="00203D56" w:rsidRPr="00EA3B6E" w:rsidRDefault="00203D56" w:rsidP="009435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B6E">
              <w:rPr>
                <w:rFonts w:ascii="Times New Roman" w:hAnsi="Times New Roman" w:cs="Times New Roman"/>
                <w:sz w:val="18"/>
                <w:szCs w:val="18"/>
              </w:rPr>
              <w:t>1.13 (0.37; 3.41)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1B48B" w14:textId="77777777" w:rsidR="00203D56" w:rsidRPr="00EA3B6E" w:rsidRDefault="00203D56" w:rsidP="009435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B6E">
              <w:rPr>
                <w:rFonts w:ascii="Times New Roman" w:hAnsi="Times New Roman" w:cs="Times New Roman"/>
                <w:sz w:val="18"/>
                <w:szCs w:val="18"/>
              </w:rPr>
              <w:t>0.834</w:t>
            </w:r>
          </w:p>
        </w:tc>
      </w:tr>
      <w:tr w:rsidR="00203D56" w:rsidRPr="00807C31" w14:paraId="2457FDD9" w14:textId="77777777" w:rsidTr="00203D56">
        <w:trPr>
          <w:trHeight w:val="693"/>
        </w:trPr>
        <w:tc>
          <w:tcPr>
            <w:tcW w:w="1123" w:type="dxa"/>
            <w:vMerge/>
            <w:vAlign w:val="center"/>
          </w:tcPr>
          <w:p w14:paraId="71B6A267" w14:textId="77777777" w:rsidR="00203D56" w:rsidRPr="00896365" w:rsidRDefault="00203D56" w:rsidP="009435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dxa"/>
            <w:vAlign w:val="center"/>
          </w:tcPr>
          <w:p w14:paraId="0681456E" w14:textId="77777777" w:rsidR="00203D56" w:rsidRPr="00896365" w:rsidRDefault="00203D56" w:rsidP="0094351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069" w:type="dxa"/>
            <w:vAlign w:val="center"/>
          </w:tcPr>
          <w:p w14:paraId="285131C1" w14:textId="77777777" w:rsidR="00203D56" w:rsidRPr="00896365" w:rsidRDefault="00203D56" w:rsidP="009435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035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0E0358">
              <w:rPr>
                <w:rFonts w:ascii="Times New Roman" w:hAnsi="Times New Roman" w:cs="Times New Roman"/>
                <w:sz w:val="18"/>
                <w:szCs w:val="18"/>
              </w:rPr>
              <w:t xml:space="preserve"> (0.17; 5.91)</w:t>
            </w:r>
          </w:p>
        </w:tc>
        <w:tc>
          <w:tcPr>
            <w:tcW w:w="851" w:type="dxa"/>
            <w:vAlign w:val="center"/>
          </w:tcPr>
          <w:p w14:paraId="4DEE73B5" w14:textId="77777777" w:rsidR="00203D56" w:rsidRPr="00896365" w:rsidRDefault="00203D56" w:rsidP="009435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035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D9C23E" w14:textId="77777777" w:rsidR="00203D56" w:rsidRPr="00807C31" w:rsidRDefault="00203D56" w:rsidP="009435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7C31">
              <w:rPr>
                <w:rFonts w:ascii="Times New Roman" w:hAnsi="Times New Roman" w:cs="Times New Roman"/>
                <w:sz w:val="18"/>
                <w:szCs w:val="18"/>
              </w:rPr>
              <w:t>1.10 (0.22; 5.53)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FD960B" w14:textId="77777777" w:rsidR="00203D56" w:rsidRPr="00807C31" w:rsidRDefault="00203D56" w:rsidP="009435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7C31">
              <w:rPr>
                <w:rFonts w:ascii="Times New Roman" w:hAnsi="Times New Roman" w:cs="Times New Roman"/>
                <w:sz w:val="18"/>
                <w:szCs w:val="18"/>
              </w:rPr>
              <w:t>0.91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215CF" w14:textId="77777777" w:rsidR="00203D56" w:rsidRPr="00807C31" w:rsidRDefault="00203D56" w:rsidP="009435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7C31">
              <w:rPr>
                <w:rFonts w:ascii="Times New Roman" w:hAnsi="Times New Roman" w:cs="Times New Roman"/>
                <w:sz w:val="18"/>
                <w:szCs w:val="18"/>
              </w:rPr>
              <w:t>1.04 (0.27; 3.93)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BBA31B" w14:textId="77777777" w:rsidR="00203D56" w:rsidRPr="00807C31" w:rsidRDefault="00203D56" w:rsidP="009435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7C31">
              <w:rPr>
                <w:rFonts w:ascii="Times New Roman" w:hAnsi="Times New Roman" w:cs="Times New Roman"/>
                <w:sz w:val="18"/>
                <w:szCs w:val="18"/>
              </w:rPr>
              <w:t>0.957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6D14DC" w14:textId="77777777" w:rsidR="00203D56" w:rsidRPr="00807C31" w:rsidRDefault="00203D56" w:rsidP="009435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7C31">
              <w:rPr>
                <w:rFonts w:ascii="Times New Roman" w:hAnsi="Times New Roman" w:cs="Times New Roman"/>
                <w:sz w:val="18"/>
                <w:szCs w:val="18"/>
              </w:rPr>
              <w:t>1.07 (0.35; 3.28)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C5EB6D" w14:textId="77777777" w:rsidR="00203D56" w:rsidRPr="00807C31" w:rsidRDefault="00203D56" w:rsidP="009435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7C31">
              <w:rPr>
                <w:rFonts w:ascii="Times New Roman" w:hAnsi="Times New Roman" w:cs="Times New Roman"/>
                <w:sz w:val="18"/>
                <w:szCs w:val="18"/>
              </w:rPr>
              <w:t>0.907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E59495" w14:textId="77777777" w:rsidR="00203D56" w:rsidRPr="00807C31" w:rsidRDefault="00203D56" w:rsidP="009435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7C31">
              <w:rPr>
                <w:rFonts w:ascii="Times New Roman" w:hAnsi="Times New Roman" w:cs="Times New Roman"/>
                <w:sz w:val="18"/>
                <w:szCs w:val="18"/>
              </w:rPr>
              <w:t>1.09 (0.33; 3.66)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81E5C1" w14:textId="77777777" w:rsidR="00203D56" w:rsidRPr="00807C31" w:rsidRDefault="00203D56" w:rsidP="009435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7C31">
              <w:rPr>
                <w:rFonts w:ascii="Times New Roman" w:hAnsi="Times New Roman" w:cs="Times New Roman"/>
                <w:sz w:val="18"/>
                <w:szCs w:val="18"/>
              </w:rPr>
              <w:t>0.884</w:t>
            </w:r>
          </w:p>
        </w:tc>
      </w:tr>
    </w:tbl>
    <w:p w14:paraId="3A0028B6" w14:textId="77777777" w:rsidR="00203D56" w:rsidRDefault="00203D56" w:rsidP="00CB6A08">
      <w:pPr>
        <w:spacing w:line="480" w:lineRule="auto"/>
        <w:jc w:val="both"/>
        <w:rPr>
          <w:rFonts w:ascii="Times New Roman" w:hAnsi="Times New Roman" w:cs="Times New Roman"/>
          <w:b/>
          <w:bCs/>
        </w:rPr>
      </w:pPr>
    </w:p>
    <w:p w14:paraId="5A60CC62" w14:textId="32FD08E6" w:rsidR="00CB6A08" w:rsidRDefault="00CB6A08" w:rsidP="00CB6A08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Supplementary Table 1: </w:t>
      </w:r>
      <w:r w:rsidR="00913818" w:rsidRPr="001209A7">
        <w:rPr>
          <w:rFonts w:ascii="Times New Roman" w:hAnsi="Times New Roman" w:cs="Times New Roman"/>
          <w:lang w:val="en-US"/>
        </w:rPr>
        <w:t xml:space="preserve">Association of spinal canal width with total gray matter volume, total white matter volume, </w:t>
      </w:r>
      <w:r w:rsidR="008F5D7F">
        <w:rPr>
          <w:rFonts w:ascii="Times New Roman" w:hAnsi="Times New Roman" w:cs="Times New Roman"/>
          <w:lang w:val="en-US"/>
        </w:rPr>
        <w:t xml:space="preserve">and </w:t>
      </w:r>
      <w:r w:rsidR="00913818" w:rsidRPr="001209A7">
        <w:rPr>
          <w:rFonts w:ascii="Times New Roman" w:hAnsi="Times New Roman" w:cs="Times New Roman"/>
          <w:lang w:val="en-US"/>
        </w:rPr>
        <w:t>brain ventricular volume. Estimates are β-coefficients from linear regression models</w:t>
      </w:r>
      <w:r w:rsidR="00F63139" w:rsidRPr="00F63139">
        <w:rPr>
          <w:rFonts w:ascii="Times New Roman" w:hAnsi="Times New Roman" w:cs="Times New Roman"/>
          <w:lang w:val="en-US"/>
        </w:rPr>
        <w:t xml:space="preserve"> </w:t>
      </w:r>
      <w:r w:rsidR="00F63139">
        <w:rPr>
          <w:rFonts w:ascii="Times New Roman" w:hAnsi="Times New Roman" w:cs="Times New Roman"/>
          <w:lang w:val="en-US"/>
        </w:rPr>
        <w:t>or</w:t>
      </w:r>
      <w:r w:rsidR="00F63139" w:rsidRPr="001209A7">
        <w:rPr>
          <w:rFonts w:ascii="Times New Roman" w:hAnsi="Times New Roman" w:cs="Times New Roman"/>
          <w:lang w:val="en-US"/>
        </w:rPr>
        <w:t xml:space="preserve"> </w:t>
      </w:r>
      <w:r w:rsidR="00F63139" w:rsidRPr="00EB68C8">
        <w:rPr>
          <w:rFonts w:ascii="Times New Roman" w:hAnsi="Times New Roman" w:cs="Times New Roman"/>
          <w:color w:val="000000" w:themeColor="text1"/>
        </w:rPr>
        <w:t>*incidence rate ratios (IRR) from zero-inflated negative binomial regression</w:t>
      </w:r>
      <w:r w:rsidR="00F63139" w:rsidRPr="001209A7">
        <w:rPr>
          <w:rFonts w:ascii="Times New Roman" w:hAnsi="Times New Roman" w:cs="Times New Roman"/>
          <w:lang w:val="en-US"/>
        </w:rPr>
        <w:t xml:space="preserve"> models</w:t>
      </w:r>
      <w:r w:rsidR="00913818" w:rsidRPr="001209A7">
        <w:rPr>
          <w:rFonts w:ascii="Times New Roman" w:hAnsi="Times New Roman" w:cs="Times New Roman"/>
          <w:lang w:val="en-US"/>
        </w:rPr>
        <w:t xml:space="preserve">. </w:t>
      </w:r>
      <w:r w:rsidR="00913818" w:rsidRPr="001209A7">
        <w:rPr>
          <w:rFonts w:ascii="Times New Roman" w:hAnsi="Times New Roman" w:cs="Times New Roman"/>
          <w:b/>
          <w:bCs/>
          <w:lang w:val="en-US"/>
        </w:rPr>
        <w:t>A:</w:t>
      </w:r>
      <w:r w:rsidR="00913818" w:rsidRPr="001209A7">
        <w:rPr>
          <w:rFonts w:ascii="Times New Roman" w:hAnsi="Times New Roman" w:cs="Times New Roman"/>
          <w:lang w:val="en-US"/>
        </w:rPr>
        <w:t xml:space="preserve"> </w:t>
      </w:r>
      <w:r w:rsidR="00913818">
        <w:rPr>
          <w:rFonts w:ascii="Times New Roman" w:hAnsi="Times New Roman" w:cs="Times New Roman"/>
          <w:lang w:val="en-US"/>
        </w:rPr>
        <w:t>U</w:t>
      </w:r>
      <w:r w:rsidR="00913818" w:rsidRPr="001209A7">
        <w:rPr>
          <w:rFonts w:ascii="Times New Roman" w:hAnsi="Times New Roman" w:cs="Times New Roman"/>
          <w:lang w:val="en-US"/>
        </w:rPr>
        <w:t xml:space="preserve">nadjusted. </w:t>
      </w:r>
      <w:r w:rsidR="00913818" w:rsidRPr="001209A7">
        <w:rPr>
          <w:rFonts w:ascii="Times New Roman" w:hAnsi="Times New Roman" w:cs="Times New Roman"/>
          <w:b/>
          <w:bCs/>
          <w:lang w:val="en-US"/>
        </w:rPr>
        <w:t>B:</w:t>
      </w:r>
      <w:r w:rsidR="00913818" w:rsidRPr="001209A7">
        <w:rPr>
          <w:rFonts w:ascii="Times New Roman" w:hAnsi="Times New Roman" w:cs="Times New Roman"/>
          <w:lang w:val="en-US"/>
        </w:rPr>
        <w:t xml:space="preserve"> </w:t>
      </w:r>
      <w:r w:rsidR="00913818">
        <w:rPr>
          <w:rFonts w:ascii="Times New Roman" w:hAnsi="Times New Roman" w:cs="Times New Roman"/>
          <w:lang w:val="en-US"/>
        </w:rPr>
        <w:t xml:space="preserve">Adjusted for </w:t>
      </w:r>
      <w:r w:rsidR="00913818" w:rsidRPr="00183194">
        <w:rPr>
          <w:rFonts w:ascii="Times New Roman" w:hAnsi="Times New Roman" w:cs="Times New Roman"/>
          <w:lang w:val="en-US"/>
        </w:rPr>
        <w:t xml:space="preserve">age, </w:t>
      </w:r>
      <w:r w:rsidR="00913818">
        <w:rPr>
          <w:rFonts w:ascii="Times New Roman" w:hAnsi="Times New Roman" w:cs="Times New Roman"/>
          <w:lang w:val="en-US"/>
        </w:rPr>
        <w:t>sex</w:t>
      </w:r>
      <w:r w:rsidR="00913818" w:rsidRPr="00183194">
        <w:rPr>
          <w:rFonts w:ascii="Times New Roman" w:hAnsi="Times New Roman" w:cs="Times New Roman"/>
          <w:lang w:val="en-US"/>
        </w:rPr>
        <w:t xml:space="preserve">, hypertension, LDL-C, BMI, smoking, alcohol </w:t>
      </w:r>
      <w:r w:rsidR="00913818" w:rsidRPr="005E461A">
        <w:rPr>
          <w:rFonts w:ascii="Times New Roman" w:hAnsi="Times New Roman" w:cs="Times New Roman"/>
          <w:lang w:val="en-US"/>
        </w:rPr>
        <w:t>consumption</w:t>
      </w:r>
      <w:r w:rsidR="00913818" w:rsidRPr="001209A7">
        <w:rPr>
          <w:rFonts w:ascii="Times New Roman" w:hAnsi="Times New Roman" w:cs="Times New Roman"/>
          <w:lang w:val="en-US"/>
        </w:rPr>
        <w:t>.</w:t>
      </w:r>
    </w:p>
    <w:p w14:paraId="7EACD7A6" w14:textId="77777777" w:rsidR="00A57336" w:rsidRDefault="00A57336" w:rsidP="0060365A">
      <w:pPr>
        <w:spacing w:line="480" w:lineRule="auto"/>
        <w:rPr>
          <w:rFonts w:ascii="Times New Roman" w:hAnsi="Times New Roman" w:cs="Times New Roman"/>
          <w:b/>
          <w:bCs/>
        </w:rPr>
      </w:pPr>
    </w:p>
    <w:p w14:paraId="65CF6A36" w14:textId="612A7687" w:rsidR="0001728A" w:rsidRDefault="0001728A" w:rsidP="00A6695E">
      <w:pPr>
        <w:spacing w:line="480" w:lineRule="auto"/>
        <w:jc w:val="both"/>
        <w:rPr>
          <w:rFonts w:ascii="Times New Roman" w:hAnsi="Times New Roman" w:cs="Times New Roman"/>
        </w:rPr>
      </w:pPr>
    </w:p>
    <w:p w14:paraId="2A65DFCD" w14:textId="77777777" w:rsidR="005C0642" w:rsidRPr="0001728A" w:rsidRDefault="005C0642" w:rsidP="005C0642">
      <w:pPr>
        <w:pageBreakBefore/>
        <w:spacing w:line="48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de-DE"/>
        </w:rPr>
      </w:pPr>
      <w:r w:rsidRPr="0001728A">
        <w:rPr>
          <w:rFonts w:ascii="Times New Roman" w:eastAsia="Times New Roman" w:hAnsi="Times New Roman" w:cs="Times New Roman"/>
          <w:b/>
          <w:color w:val="000000" w:themeColor="text1"/>
          <w:lang w:eastAsia="de-DE"/>
        </w:rPr>
        <w:lastRenderedPageBreak/>
        <w:t xml:space="preserve">Supplementary </w:t>
      </w:r>
      <w:r>
        <w:rPr>
          <w:rFonts w:ascii="Times New Roman" w:eastAsia="Times New Roman" w:hAnsi="Times New Roman" w:cs="Times New Roman"/>
          <w:b/>
          <w:color w:val="000000" w:themeColor="text1"/>
          <w:lang w:eastAsia="de-DE"/>
        </w:rPr>
        <w:t>Figure 1</w:t>
      </w:r>
    </w:p>
    <w:p w14:paraId="214779BE" w14:textId="3FDC242B" w:rsidR="005C0642" w:rsidRPr="0001728A" w:rsidRDefault="001D2694" w:rsidP="005C0642">
      <w:pPr>
        <w:spacing w:line="48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de-DE"/>
        </w:rPr>
      </w:pPr>
      <w:r w:rsidRPr="001D2694">
        <w:rPr>
          <w:rFonts w:ascii="Times New Roman" w:eastAsia="Times New Roman" w:hAnsi="Times New Roman" w:cs="Times New Roman"/>
          <w:bCs/>
          <w:noProof/>
          <w:color w:val="000000" w:themeColor="text1"/>
          <w:lang w:eastAsia="de-DE"/>
        </w:rPr>
        <w:drawing>
          <wp:inline distT="0" distB="0" distL="0" distR="0" wp14:anchorId="7B645E8F" wp14:editId="76E16444">
            <wp:extent cx="4409200" cy="5943600"/>
            <wp:effectExtent l="0" t="0" r="0" b="0"/>
            <wp:docPr id="5" name="Grafik 4" descr="Ein Bild, das medizinische Bildgebung, Röntgenstrahlung, medizinisches Bildgebungsverfahren, Knochen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A62C7383-832C-DB46-A11D-0A877C0C4B8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 descr="Ein Bild, das medizinische Bildgebung, Röntgenstrahlung, medizinisches Bildgebungsverfahren, Knochen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A62C7383-832C-DB46-A11D-0A877C0C4B8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l="22072" t="13693" r="21622" b="25586"/>
                    <a:stretch/>
                  </pic:blipFill>
                  <pic:spPr>
                    <a:xfrm>
                      <a:off x="0" y="0"/>
                      <a:ext cx="4426607" cy="5967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1FBE0" w14:textId="1F38C07C" w:rsidR="0001728A" w:rsidRPr="001D2694" w:rsidRDefault="005C0642" w:rsidP="00A6695E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01728A">
        <w:rPr>
          <w:rFonts w:ascii="Times New Roman" w:hAnsi="Times New Roman" w:cs="Times New Roman"/>
          <w:b/>
          <w:bCs/>
          <w:color w:val="000000" w:themeColor="text1"/>
        </w:rPr>
        <w:t xml:space="preserve">Supplementary </w:t>
      </w:r>
      <w:r>
        <w:rPr>
          <w:rFonts w:ascii="Times New Roman" w:hAnsi="Times New Roman" w:cs="Times New Roman"/>
          <w:b/>
          <w:bCs/>
          <w:color w:val="000000" w:themeColor="text1"/>
        </w:rPr>
        <w:t>Figure 1</w:t>
      </w:r>
      <w:r w:rsidRPr="0001728A">
        <w:rPr>
          <w:rFonts w:ascii="Times New Roman" w:hAnsi="Times New Roman" w:cs="Times New Roman"/>
          <w:b/>
          <w:bCs/>
          <w:color w:val="000000" w:themeColor="text1"/>
        </w:rPr>
        <w:t>:</w:t>
      </w:r>
      <w:r w:rsidRPr="0001728A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Coronal T1-weighted VIBE DIXON image of the spine. </w:t>
      </w:r>
      <w:r w:rsidR="007D3D4B">
        <w:rPr>
          <w:rFonts w:ascii="Times New Roman" w:hAnsi="Times New Roman" w:cs="Times New Roman"/>
          <w:lang w:val="en-US"/>
        </w:rPr>
        <w:t>To evaluate scoliosis</w:t>
      </w:r>
      <w:r w:rsidR="007D3D4B" w:rsidRPr="002645B0">
        <w:rPr>
          <w:rFonts w:ascii="Times New Roman" w:hAnsi="Times New Roman" w:cs="Times New Roman"/>
          <w:lang w:val="en-US"/>
        </w:rPr>
        <w:t xml:space="preserve"> </w:t>
      </w:r>
      <w:r w:rsidR="007D3D4B">
        <w:rPr>
          <w:rFonts w:ascii="Times New Roman" w:hAnsi="Times New Roman" w:cs="Times New Roman"/>
          <w:lang w:val="en-US"/>
        </w:rPr>
        <w:t xml:space="preserve">the Cobb angle was </w:t>
      </w:r>
      <w:r w:rsidR="007D3D4B">
        <w:rPr>
          <w:rFonts w:ascii="Times New Roman" w:hAnsi="Times New Roman" w:cs="Times New Roman"/>
          <w:lang w:val="en-US"/>
        </w:rPr>
        <w:t xml:space="preserve">measured, which </w:t>
      </w:r>
      <w:r w:rsidR="00744D31">
        <w:rPr>
          <w:rFonts w:ascii="Times New Roman" w:hAnsi="Times New Roman" w:cs="Times New Roman"/>
          <w:lang w:val="en-US"/>
        </w:rPr>
        <w:t>wa</w:t>
      </w:r>
      <w:r w:rsidR="007D3D4B">
        <w:rPr>
          <w:rFonts w:ascii="Times New Roman" w:hAnsi="Times New Roman" w:cs="Times New Roman"/>
          <w:lang w:val="en-US"/>
        </w:rPr>
        <w:t xml:space="preserve">s </w:t>
      </w:r>
      <w:r w:rsidR="007D3D4B">
        <w:rPr>
          <w:rFonts w:ascii="Times New Roman" w:hAnsi="Times New Roman" w:cs="Times New Roman"/>
          <w:lang w:val="en-US"/>
        </w:rPr>
        <w:t>created by an extension line from the upper endplate of the uppermost vertebral body and lower endplate</w:t>
      </w:r>
      <w:r w:rsidR="007D3D4B" w:rsidRPr="002645B0">
        <w:rPr>
          <w:rFonts w:ascii="Times New Roman" w:hAnsi="Times New Roman" w:cs="Times New Roman"/>
          <w:lang w:val="en-US"/>
        </w:rPr>
        <w:t xml:space="preserve"> of the lowermost vertebral body</w:t>
      </w:r>
      <w:r w:rsidR="007D3D4B">
        <w:rPr>
          <w:rFonts w:ascii="Times New Roman" w:hAnsi="Times New Roman" w:cs="Times New Roman"/>
          <w:lang w:val="en-US"/>
        </w:rPr>
        <w:t xml:space="preserve"> involved in lateral spinal deviation</w:t>
      </w:r>
      <w:r w:rsidR="007D3D4B">
        <w:rPr>
          <w:rFonts w:ascii="Times New Roman" w:hAnsi="Times New Roman" w:cs="Times New Roman"/>
          <w:lang w:val="en-US"/>
        </w:rPr>
        <w:t>.</w:t>
      </w:r>
    </w:p>
    <w:sectPr w:rsidR="0001728A" w:rsidRPr="001D2694" w:rsidSect="00B65A6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65A"/>
    <w:rsid w:val="00002190"/>
    <w:rsid w:val="00002960"/>
    <w:rsid w:val="00003611"/>
    <w:rsid w:val="000073B6"/>
    <w:rsid w:val="0000745E"/>
    <w:rsid w:val="00012735"/>
    <w:rsid w:val="00013D64"/>
    <w:rsid w:val="00016188"/>
    <w:rsid w:val="000161A3"/>
    <w:rsid w:val="0001728A"/>
    <w:rsid w:val="00020351"/>
    <w:rsid w:val="00020357"/>
    <w:rsid w:val="000208EF"/>
    <w:rsid w:val="00023906"/>
    <w:rsid w:val="00023943"/>
    <w:rsid w:val="000246F6"/>
    <w:rsid w:val="000253E5"/>
    <w:rsid w:val="00025BC0"/>
    <w:rsid w:val="00025FC3"/>
    <w:rsid w:val="0002676F"/>
    <w:rsid w:val="00027A61"/>
    <w:rsid w:val="000322B5"/>
    <w:rsid w:val="000341CA"/>
    <w:rsid w:val="0003459B"/>
    <w:rsid w:val="0003569C"/>
    <w:rsid w:val="00037D49"/>
    <w:rsid w:val="00037ED8"/>
    <w:rsid w:val="00040330"/>
    <w:rsid w:val="00040F6E"/>
    <w:rsid w:val="00044B00"/>
    <w:rsid w:val="00045477"/>
    <w:rsid w:val="00045851"/>
    <w:rsid w:val="00046C1F"/>
    <w:rsid w:val="0005230E"/>
    <w:rsid w:val="00052A9F"/>
    <w:rsid w:val="00053684"/>
    <w:rsid w:val="00055212"/>
    <w:rsid w:val="0005640A"/>
    <w:rsid w:val="00061D55"/>
    <w:rsid w:val="00062187"/>
    <w:rsid w:val="000627A7"/>
    <w:rsid w:val="000637B3"/>
    <w:rsid w:val="00063A71"/>
    <w:rsid w:val="00063AE8"/>
    <w:rsid w:val="000677C8"/>
    <w:rsid w:val="0007016B"/>
    <w:rsid w:val="00070BED"/>
    <w:rsid w:val="000722BE"/>
    <w:rsid w:val="0007246B"/>
    <w:rsid w:val="00072E43"/>
    <w:rsid w:val="00081AB3"/>
    <w:rsid w:val="00083D06"/>
    <w:rsid w:val="000845E0"/>
    <w:rsid w:val="00084BA6"/>
    <w:rsid w:val="00086629"/>
    <w:rsid w:val="000876B2"/>
    <w:rsid w:val="00087B6A"/>
    <w:rsid w:val="0009048F"/>
    <w:rsid w:val="00090AC3"/>
    <w:rsid w:val="00092200"/>
    <w:rsid w:val="000942E7"/>
    <w:rsid w:val="000A0225"/>
    <w:rsid w:val="000A4B2F"/>
    <w:rsid w:val="000A4D0A"/>
    <w:rsid w:val="000A536C"/>
    <w:rsid w:val="000A6926"/>
    <w:rsid w:val="000A73B4"/>
    <w:rsid w:val="000A7ADB"/>
    <w:rsid w:val="000A7F96"/>
    <w:rsid w:val="000B50F5"/>
    <w:rsid w:val="000B5BAF"/>
    <w:rsid w:val="000B76BF"/>
    <w:rsid w:val="000C1822"/>
    <w:rsid w:val="000C2970"/>
    <w:rsid w:val="000C3E9B"/>
    <w:rsid w:val="000C470E"/>
    <w:rsid w:val="000C738F"/>
    <w:rsid w:val="000D00A0"/>
    <w:rsid w:val="000D1FAD"/>
    <w:rsid w:val="000D53DC"/>
    <w:rsid w:val="000D5D63"/>
    <w:rsid w:val="000E041E"/>
    <w:rsid w:val="000E0D27"/>
    <w:rsid w:val="000E1F83"/>
    <w:rsid w:val="000E4DC2"/>
    <w:rsid w:val="000E5008"/>
    <w:rsid w:val="000E7255"/>
    <w:rsid w:val="000E72B3"/>
    <w:rsid w:val="000F08FA"/>
    <w:rsid w:val="000F1FF4"/>
    <w:rsid w:val="000F2B8D"/>
    <w:rsid w:val="000F359B"/>
    <w:rsid w:val="000F4530"/>
    <w:rsid w:val="000F6AFB"/>
    <w:rsid w:val="001002A3"/>
    <w:rsid w:val="00103A5F"/>
    <w:rsid w:val="00103D54"/>
    <w:rsid w:val="00107908"/>
    <w:rsid w:val="00110B08"/>
    <w:rsid w:val="00111717"/>
    <w:rsid w:val="00111EAE"/>
    <w:rsid w:val="001122A0"/>
    <w:rsid w:val="001134EC"/>
    <w:rsid w:val="001202A7"/>
    <w:rsid w:val="00120C94"/>
    <w:rsid w:val="00121C34"/>
    <w:rsid w:val="00124516"/>
    <w:rsid w:val="00125DCC"/>
    <w:rsid w:val="00126444"/>
    <w:rsid w:val="0012690D"/>
    <w:rsid w:val="001273D9"/>
    <w:rsid w:val="00127578"/>
    <w:rsid w:val="00127F98"/>
    <w:rsid w:val="001332FE"/>
    <w:rsid w:val="00133511"/>
    <w:rsid w:val="00133FAC"/>
    <w:rsid w:val="0013457F"/>
    <w:rsid w:val="001355AD"/>
    <w:rsid w:val="00136248"/>
    <w:rsid w:val="001365F1"/>
    <w:rsid w:val="00136808"/>
    <w:rsid w:val="0014001E"/>
    <w:rsid w:val="0014122B"/>
    <w:rsid w:val="001414A1"/>
    <w:rsid w:val="00141877"/>
    <w:rsid w:val="00143B68"/>
    <w:rsid w:val="001477CF"/>
    <w:rsid w:val="00151684"/>
    <w:rsid w:val="001523F3"/>
    <w:rsid w:val="001534F7"/>
    <w:rsid w:val="0015412F"/>
    <w:rsid w:val="00155616"/>
    <w:rsid w:val="00155D9F"/>
    <w:rsid w:val="001564E7"/>
    <w:rsid w:val="00157767"/>
    <w:rsid w:val="00157BEF"/>
    <w:rsid w:val="00161A13"/>
    <w:rsid w:val="00164C35"/>
    <w:rsid w:val="00167042"/>
    <w:rsid w:val="00167CA8"/>
    <w:rsid w:val="001704A9"/>
    <w:rsid w:val="00170B50"/>
    <w:rsid w:val="00171348"/>
    <w:rsid w:val="0017234E"/>
    <w:rsid w:val="001747CE"/>
    <w:rsid w:val="00174850"/>
    <w:rsid w:val="00175123"/>
    <w:rsid w:val="00175660"/>
    <w:rsid w:val="001803D5"/>
    <w:rsid w:val="001842DA"/>
    <w:rsid w:val="00185F84"/>
    <w:rsid w:val="001873A2"/>
    <w:rsid w:val="00187482"/>
    <w:rsid w:val="00193124"/>
    <w:rsid w:val="00194DFB"/>
    <w:rsid w:val="00195C39"/>
    <w:rsid w:val="001A2623"/>
    <w:rsid w:val="001A45F0"/>
    <w:rsid w:val="001A6631"/>
    <w:rsid w:val="001A6FBF"/>
    <w:rsid w:val="001B1E93"/>
    <w:rsid w:val="001B1F04"/>
    <w:rsid w:val="001B2233"/>
    <w:rsid w:val="001B26D0"/>
    <w:rsid w:val="001B521E"/>
    <w:rsid w:val="001B6EED"/>
    <w:rsid w:val="001B71D8"/>
    <w:rsid w:val="001C2503"/>
    <w:rsid w:val="001C3326"/>
    <w:rsid w:val="001D100E"/>
    <w:rsid w:val="001D2694"/>
    <w:rsid w:val="001D3503"/>
    <w:rsid w:val="001D3EAB"/>
    <w:rsid w:val="001D787F"/>
    <w:rsid w:val="001D7D27"/>
    <w:rsid w:val="001E025D"/>
    <w:rsid w:val="001E2A76"/>
    <w:rsid w:val="001E376A"/>
    <w:rsid w:val="001E3E05"/>
    <w:rsid w:val="001E64F0"/>
    <w:rsid w:val="001F00A5"/>
    <w:rsid w:val="001F072C"/>
    <w:rsid w:val="001F0AAC"/>
    <w:rsid w:val="001F2BA7"/>
    <w:rsid w:val="001F5C54"/>
    <w:rsid w:val="001F6C95"/>
    <w:rsid w:val="0020053E"/>
    <w:rsid w:val="0020059D"/>
    <w:rsid w:val="0020229E"/>
    <w:rsid w:val="002030E7"/>
    <w:rsid w:val="0020393C"/>
    <w:rsid w:val="00203D56"/>
    <w:rsid w:val="002041F6"/>
    <w:rsid w:val="00205375"/>
    <w:rsid w:val="002073AA"/>
    <w:rsid w:val="0021002C"/>
    <w:rsid w:val="0021009D"/>
    <w:rsid w:val="002117C7"/>
    <w:rsid w:val="00211BF6"/>
    <w:rsid w:val="0021510A"/>
    <w:rsid w:val="00220877"/>
    <w:rsid w:val="002218AF"/>
    <w:rsid w:val="00222B01"/>
    <w:rsid w:val="00224664"/>
    <w:rsid w:val="002256A9"/>
    <w:rsid w:val="0023037B"/>
    <w:rsid w:val="002303EC"/>
    <w:rsid w:val="00231840"/>
    <w:rsid w:val="002318DD"/>
    <w:rsid w:val="00231AAB"/>
    <w:rsid w:val="00234CF0"/>
    <w:rsid w:val="00235012"/>
    <w:rsid w:val="002372CA"/>
    <w:rsid w:val="00237C2A"/>
    <w:rsid w:val="00240364"/>
    <w:rsid w:val="00241051"/>
    <w:rsid w:val="002413CD"/>
    <w:rsid w:val="002418F2"/>
    <w:rsid w:val="002441F0"/>
    <w:rsid w:val="002444AF"/>
    <w:rsid w:val="00244EF1"/>
    <w:rsid w:val="00246248"/>
    <w:rsid w:val="00247E79"/>
    <w:rsid w:val="00251F81"/>
    <w:rsid w:val="00252D41"/>
    <w:rsid w:val="00255647"/>
    <w:rsid w:val="00257B54"/>
    <w:rsid w:val="00262BC7"/>
    <w:rsid w:val="00263123"/>
    <w:rsid w:val="00264E30"/>
    <w:rsid w:val="00267108"/>
    <w:rsid w:val="00267F27"/>
    <w:rsid w:val="00271706"/>
    <w:rsid w:val="00271A13"/>
    <w:rsid w:val="002734E4"/>
    <w:rsid w:val="00274373"/>
    <w:rsid w:val="00276C6C"/>
    <w:rsid w:val="002777F2"/>
    <w:rsid w:val="00282F4B"/>
    <w:rsid w:val="002832CA"/>
    <w:rsid w:val="002858B7"/>
    <w:rsid w:val="00285C84"/>
    <w:rsid w:val="0028613E"/>
    <w:rsid w:val="002901AC"/>
    <w:rsid w:val="002912D2"/>
    <w:rsid w:val="00291CBC"/>
    <w:rsid w:val="00293BB5"/>
    <w:rsid w:val="0029418E"/>
    <w:rsid w:val="002954D5"/>
    <w:rsid w:val="0029708D"/>
    <w:rsid w:val="0029714A"/>
    <w:rsid w:val="00297B90"/>
    <w:rsid w:val="002A00A5"/>
    <w:rsid w:val="002A23D2"/>
    <w:rsid w:val="002A2643"/>
    <w:rsid w:val="002A44D6"/>
    <w:rsid w:val="002A5D56"/>
    <w:rsid w:val="002A7C2A"/>
    <w:rsid w:val="002A7E65"/>
    <w:rsid w:val="002B0222"/>
    <w:rsid w:val="002B06FE"/>
    <w:rsid w:val="002B256F"/>
    <w:rsid w:val="002B558C"/>
    <w:rsid w:val="002B6257"/>
    <w:rsid w:val="002B6BB2"/>
    <w:rsid w:val="002C06B1"/>
    <w:rsid w:val="002C1B13"/>
    <w:rsid w:val="002C5F9D"/>
    <w:rsid w:val="002C6389"/>
    <w:rsid w:val="002D16C4"/>
    <w:rsid w:val="002D2A53"/>
    <w:rsid w:val="002D7CBB"/>
    <w:rsid w:val="002E0595"/>
    <w:rsid w:val="002E1AF5"/>
    <w:rsid w:val="002E2C2A"/>
    <w:rsid w:val="002E30A3"/>
    <w:rsid w:val="002E42C7"/>
    <w:rsid w:val="002E685B"/>
    <w:rsid w:val="002E6AE2"/>
    <w:rsid w:val="002E78C8"/>
    <w:rsid w:val="002F1A57"/>
    <w:rsid w:val="002F2094"/>
    <w:rsid w:val="002F3013"/>
    <w:rsid w:val="002F5E3D"/>
    <w:rsid w:val="00300697"/>
    <w:rsid w:val="00302BEA"/>
    <w:rsid w:val="00303629"/>
    <w:rsid w:val="00304DB7"/>
    <w:rsid w:val="00304EFC"/>
    <w:rsid w:val="00305AE4"/>
    <w:rsid w:val="00312798"/>
    <w:rsid w:val="003156FD"/>
    <w:rsid w:val="00315745"/>
    <w:rsid w:val="00315928"/>
    <w:rsid w:val="00327016"/>
    <w:rsid w:val="003274A1"/>
    <w:rsid w:val="00327E6D"/>
    <w:rsid w:val="003342C9"/>
    <w:rsid w:val="00335172"/>
    <w:rsid w:val="00335E2B"/>
    <w:rsid w:val="00342A0C"/>
    <w:rsid w:val="00343A3B"/>
    <w:rsid w:val="00346C89"/>
    <w:rsid w:val="00350688"/>
    <w:rsid w:val="00350E24"/>
    <w:rsid w:val="0035556E"/>
    <w:rsid w:val="003562DE"/>
    <w:rsid w:val="003603A6"/>
    <w:rsid w:val="003609F9"/>
    <w:rsid w:val="003620CE"/>
    <w:rsid w:val="0036255A"/>
    <w:rsid w:val="003626F0"/>
    <w:rsid w:val="00363778"/>
    <w:rsid w:val="00366A47"/>
    <w:rsid w:val="00367247"/>
    <w:rsid w:val="00370D3C"/>
    <w:rsid w:val="00371F34"/>
    <w:rsid w:val="00374AA1"/>
    <w:rsid w:val="00376DA3"/>
    <w:rsid w:val="003836B6"/>
    <w:rsid w:val="003840B9"/>
    <w:rsid w:val="00384266"/>
    <w:rsid w:val="003849AA"/>
    <w:rsid w:val="00385776"/>
    <w:rsid w:val="0038586C"/>
    <w:rsid w:val="003903FC"/>
    <w:rsid w:val="00390E32"/>
    <w:rsid w:val="00392535"/>
    <w:rsid w:val="00394760"/>
    <w:rsid w:val="0039596E"/>
    <w:rsid w:val="00395E42"/>
    <w:rsid w:val="00396DE9"/>
    <w:rsid w:val="003A03E9"/>
    <w:rsid w:val="003A0BD4"/>
    <w:rsid w:val="003A55F5"/>
    <w:rsid w:val="003A6493"/>
    <w:rsid w:val="003A64DF"/>
    <w:rsid w:val="003A6608"/>
    <w:rsid w:val="003B0CC1"/>
    <w:rsid w:val="003B1D55"/>
    <w:rsid w:val="003B42E1"/>
    <w:rsid w:val="003B6356"/>
    <w:rsid w:val="003B72A6"/>
    <w:rsid w:val="003B747F"/>
    <w:rsid w:val="003C08A1"/>
    <w:rsid w:val="003C267F"/>
    <w:rsid w:val="003C2A6E"/>
    <w:rsid w:val="003C2CAA"/>
    <w:rsid w:val="003C2F62"/>
    <w:rsid w:val="003C33A3"/>
    <w:rsid w:val="003C3767"/>
    <w:rsid w:val="003C4E58"/>
    <w:rsid w:val="003C5A78"/>
    <w:rsid w:val="003C7874"/>
    <w:rsid w:val="003C7F12"/>
    <w:rsid w:val="003D14EF"/>
    <w:rsid w:val="003D1734"/>
    <w:rsid w:val="003D2FFA"/>
    <w:rsid w:val="003D4B94"/>
    <w:rsid w:val="003D4ECE"/>
    <w:rsid w:val="003E0610"/>
    <w:rsid w:val="003E0827"/>
    <w:rsid w:val="003E1A9D"/>
    <w:rsid w:val="003E2F40"/>
    <w:rsid w:val="003E592A"/>
    <w:rsid w:val="003E5E32"/>
    <w:rsid w:val="003E7BBC"/>
    <w:rsid w:val="003F31E2"/>
    <w:rsid w:val="003F4381"/>
    <w:rsid w:val="004004EB"/>
    <w:rsid w:val="004018B0"/>
    <w:rsid w:val="00402B6E"/>
    <w:rsid w:val="00405DE9"/>
    <w:rsid w:val="0040661B"/>
    <w:rsid w:val="00407EC7"/>
    <w:rsid w:val="00410ADC"/>
    <w:rsid w:val="004116A9"/>
    <w:rsid w:val="00412CB6"/>
    <w:rsid w:val="00413F3E"/>
    <w:rsid w:val="004144E9"/>
    <w:rsid w:val="004146D2"/>
    <w:rsid w:val="00415776"/>
    <w:rsid w:val="00420180"/>
    <w:rsid w:val="0042061B"/>
    <w:rsid w:val="00421CA5"/>
    <w:rsid w:val="004226F0"/>
    <w:rsid w:val="00423EA8"/>
    <w:rsid w:val="004241FB"/>
    <w:rsid w:val="00425462"/>
    <w:rsid w:val="004264E5"/>
    <w:rsid w:val="00426A32"/>
    <w:rsid w:val="00426B72"/>
    <w:rsid w:val="00427025"/>
    <w:rsid w:val="004276BE"/>
    <w:rsid w:val="0043507C"/>
    <w:rsid w:val="00441D7B"/>
    <w:rsid w:val="00441E01"/>
    <w:rsid w:val="00441E1A"/>
    <w:rsid w:val="00442D90"/>
    <w:rsid w:val="00442E12"/>
    <w:rsid w:val="0044391B"/>
    <w:rsid w:val="00444C87"/>
    <w:rsid w:val="00445BE0"/>
    <w:rsid w:val="00445E58"/>
    <w:rsid w:val="00446820"/>
    <w:rsid w:val="00446B2B"/>
    <w:rsid w:val="00447351"/>
    <w:rsid w:val="00454D71"/>
    <w:rsid w:val="00455E63"/>
    <w:rsid w:val="00456C02"/>
    <w:rsid w:val="00457A41"/>
    <w:rsid w:val="00457C4A"/>
    <w:rsid w:val="00460C1B"/>
    <w:rsid w:val="00461AE2"/>
    <w:rsid w:val="00463132"/>
    <w:rsid w:val="00464E84"/>
    <w:rsid w:val="00466554"/>
    <w:rsid w:val="004726CC"/>
    <w:rsid w:val="00472CB9"/>
    <w:rsid w:val="004752F0"/>
    <w:rsid w:val="00476AFE"/>
    <w:rsid w:val="004772D7"/>
    <w:rsid w:val="00477B12"/>
    <w:rsid w:val="00480FDE"/>
    <w:rsid w:val="004816D3"/>
    <w:rsid w:val="0048295D"/>
    <w:rsid w:val="004838F9"/>
    <w:rsid w:val="004874D9"/>
    <w:rsid w:val="00487AD3"/>
    <w:rsid w:val="004908BC"/>
    <w:rsid w:val="00493D91"/>
    <w:rsid w:val="00494206"/>
    <w:rsid w:val="00496955"/>
    <w:rsid w:val="004A257F"/>
    <w:rsid w:val="004A2D2A"/>
    <w:rsid w:val="004A3158"/>
    <w:rsid w:val="004A409B"/>
    <w:rsid w:val="004A48F4"/>
    <w:rsid w:val="004A5885"/>
    <w:rsid w:val="004A6411"/>
    <w:rsid w:val="004B13C7"/>
    <w:rsid w:val="004B24D2"/>
    <w:rsid w:val="004B2DED"/>
    <w:rsid w:val="004B32AB"/>
    <w:rsid w:val="004B3BA2"/>
    <w:rsid w:val="004B4351"/>
    <w:rsid w:val="004B4AFE"/>
    <w:rsid w:val="004C3847"/>
    <w:rsid w:val="004C3ED9"/>
    <w:rsid w:val="004C5482"/>
    <w:rsid w:val="004C5CE5"/>
    <w:rsid w:val="004D08B1"/>
    <w:rsid w:val="004D2736"/>
    <w:rsid w:val="004D31D5"/>
    <w:rsid w:val="004D337A"/>
    <w:rsid w:val="004D427F"/>
    <w:rsid w:val="004D44FE"/>
    <w:rsid w:val="004D762C"/>
    <w:rsid w:val="004E5010"/>
    <w:rsid w:val="004E5466"/>
    <w:rsid w:val="004F165A"/>
    <w:rsid w:val="004F1EFC"/>
    <w:rsid w:val="004F53C2"/>
    <w:rsid w:val="004F6D73"/>
    <w:rsid w:val="00502077"/>
    <w:rsid w:val="0050336F"/>
    <w:rsid w:val="00503D44"/>
    <w:rsid w:val="0050569A"/>
    <w:rsid w:val="00505804"/>
    <w:rsid w:val="00507B14"/>
    <w:rsid w:val="00510719"/>
    <w:rsid w:val="005114BB"/>
    <w:rsid w:val="00512744"/>
    <w:rsid w:val="0051292A"/>
    <w:rsid w:val="00514028"/>
    <w:rsid w:val="005154BF"/>
    <w:rsid w:val="005156C5"/>
    <w:rsid w:val="00515782"/>
    <w:rsid w:val="00515F73"/>
    <w:rsid w:val="00516250"/>
    <w:rsid w:val="00517634"/>
    <w:rsid w:val="005209D3"/>
    <w:rsid w:val="00523326"/>
    <w:rsid w:val="005234A8"/>
    <w:rsid w:val="005259D4"/>
    <w:rsid w:val="0052683D"/>
    <w:rsid w:val="0052764E"/>
    <w:rsid w:val="005301D5"/>
    <w:rsid w:val="00530C3B"/>
    <w:rsid w:val="0053466A"/>
    <w:rsid w:val="00534CFE"/>
    <w:rsid w:val="00537407"/>
    <w:rsid w:val="0053792A"/>
    <w:rsid w:val="005404D7"/>
    <w:rsid w:val="00543F0E"/>
    <w:rsid w:val="00545270"/>
    <w:rsid w:val="00550355"/>
    <w:rsid w:val="00550A9C"/>
    <w:rsid w:val="0055540B"/>
    <w:rsid w:val="0055557F"/>
    <w:rsid w:val="00556028"/>
    <w:rsid w:val="00556590"/>
    <w:rsid w:val="00557A00"/>
    <w:rsid w:val="00557C81"/>
    <w:rsid w:val="00561959"/>
    <w:rsid w:val="0056302D"/>
    <w:rsid w:val="0056359E"/>
    <w:rsid w:val="005640A5"/>
    <w:rsid w:val="00565483"/>
    <w:rsid w:val="005661FB"/>
    <w:rsid w:val="00566FC1"/>
    <w:rsid w:val="00566FDB"/>
    <w:rsid w:val="00567562"/>
    <w:rsid w:val="00567749"/>
    <w:rsid w:val="00571E9B"/>
    <w:rsid w:val="00576445"/>
    <w:rsid w:val="00576A41"/>
    <w:rsid w:val="00580454"/>
    <w:rsid w:val="00581E93"/>
    <w:rsid w:val="00583549"/>
    <w:rsid w:val="0059103D"/>
    <w:rsid w:val="005914AD"/>
    <w:rsid w:val="0059184C"/>
    <w:rsid w:val="005923AE"/>
    <w:rsid w:val="0059277A"/>
    <w:rsid w:val="00592B07"/>
    <w:rsid w:val="00594F05"/>
    <w:rsid w:val="00594F22"/>
    <w:rsid w:val="00595AFB"/>
    <w:rsid w:val="00596348"/>
    <w:rsid w:val="0059744C"/>
    <w:rsid w:val="00597EA8"/>
    <w:rsid w:val="005A18FA"/>
    <w:rsid w:val="005A39A7"/>
    <w:rsid w:val="005A429E"/>
    <w:rsid w:val="005A4D2D"/>
    <w:rsid w:val="005A763A"/>
    <w:rsid w:val="005B1153"/>
    <w:rsid w:val="005C0642"/>
    <w:rsid w:val="005C1817"/>
    <w:rsid w:val="005C62A6"/>
    <w:rsid w:val="005C7A44"/>
    <w:rsid w:val="005C7B7D"/>
    <w:rsid w:val="005D0AC7"/>
    <w:rsid w:val="005D0FB2"/>
    <w:rsid w:val="005D2FBB"/>
    <w:rsid w:val="005D38BE"/>
    <w:rsid w:val="005D426F"/>
    <w:rsid w:val="005D559D"/>
    <w:rsid w:val="005D64E9"/>
    <w:rsid w:val="005D7514"/>
    <w:rsid w:val="005D7960"/>
    <w:rsid w:val="005E0E73"/>
    <w:rsid w:val="005E156F"/>
    <w:rsid w:val="005E1B70"/>
    <w:rsid w:val="005E1E18"/>
    <w:rsid w:val="005E518F"/>
    <w:rsid w:val="005E68A0"/>
    <w:rsid w:val="005E72D0"/>
    <w:rsid w:val="005F3737"/>
    <w:rsid w:val="005F409C"/>
    <w:rsid w:val="005F4A03"/>
    <w:rsid w:val="005F6020"/>
    <w:rsid w:val="0060163E"/>
    <w:rsid w:val="0060171A"/>
    <w:rsid w:val="0060365A"/>
    <w:rsid w:val="00604034"/>
    <w:rsid w:val="00607CF2"/>
    <w:rsid w:val="00611F29"/>
    <w:rsid w:val="00612B4C"/>
    <w:rsid w:val="00612DDB"/>
    <w:rsid w:val="00613F71"/>
    <w:rsid w:val="006275D9"/>
    <w:rsid w:val="00630533"/>
    <w:rsid w:val="00630586"/>
    <w:rsid w:val="00630F84"/>
    <w:rsid w:val="0063134F"/>
    <w:rsid w:val="006318DE"/>
    <w:rsid w:val="00632870"/>
    <w:rsid w:val="00640244"/>
    <w:rsid w:val="00643656"/>
    <w:rsid w:val="006446F4"/>
    <w:rsid w:val="006450F3"/>
    <w:rsid w:val="006501C0"/>
    <w:rsid w:val="0065090B"/>
    <w:rsid w:val="00651B06"/>
    <w:rsid w:val="00652775"/>
    <w:rsid w:val="00660F03"/>
    <w:rsid w:val="006668A1"/>
    <w:rsid w:val="00671CC0"/>
    <w:rsid w:val="0067337F"/>
    <w:rsid w:val="00676ACC"/>
    <w:rsid w:val="00676F59"/>
    <w:rsid w:val="00677071"/>
    <w:rsid w:val="00677E51"/>
    <w:rsid w:val="00680080"/>
    <w:rsid w:val="00682867"/>
    <w:rsid w:val="00684373"/>
    <w:rsid w:val="006869D0"/>
    <w:rsid w:val="00692F28"/>
    <w:rsid w:val="0069480C"/>
    <w:rsid w:val="006953D0"/>
    <w:rsid w:val="006A00BA"/>
    <w:rsid w:val="006A0157"/>
    <w:rsid w:val="006A1DA5"/>
    <w:rsid w:val="006A2242"/>
    <w:rsid w:val="006A67AD"/>
    <w:rsid w:val="006A7FE4"/>
    <w:rsid w:val="006B24A5"/>
    <w:rsid w:val="006B39D9"/>
    <w:rsid w:val="006B7441"/>
    <w:rsid w:val="006C0D4E"/>
    <w:rsid w:val="006C1F63"/>
    <w:rsid w:val="006C4D58"/>
    <w:rsid w:val="006C4DCA"/>
    <w:rsid w:val="006C5910"/>
    <w:rsid w:val="006C6206"/>
    <w:rsid w:val="006D03CD"/>
    <w:rsid w:val="006D1A5E"/>
    <w:rsid w:val="006D1BE9"/>
    <w:rsid w:val="006D2847"/>
    <w:rsid w:val="006D2F04"/>
    <w:rsid w:val="006D448F"/>
    <w:rsid w:val="006D473F"/>
    <w:rsid w:val="006D6EC8"/>
    <w:rsid w:val="006E06D2"/>
    <w:rsid w:val="006E13B9"/>
    <w:rsid w:val="006E1BA3"/>
    <w:rsid w:val="006E27BC"/>
    <w:rsid w:val="006E3844"/>
    <w:rsid w:val="006E3BFB"/>
    <w:rsid w:val="006E573D"/>
    <w:rsid w:val="006E66CC"/>
    <w:rsid w:val="006F08EB"/>
    <w:rsid w:val="00700A55"/>
    <w:rsid w:val="00702F1D"/>
    <w:rsid w:val="00705CBE"/>
    <w:rsid w:val="00710D5A"/>
    <w:rsid w:val="00711559"/>
    <w:rsid w:val="00711E7C"/>
    <w:rsid w:val="00713D3E"/>
    <w:rsid w:val="00714793"/>
    <w:rsid w:val="00717226"/>
    <w:rsid w:val="007213AC"/>
    <w:rsid w:val="007250E0"/>
    <w:rsid w:val="007251F1"/>
    <w:rsid w:val="00725685"/>
    <w:rsid w:val="007270C7"/>
    <w:rsid w:val="00727A6F"/>
    <w:rsid w:val="00732598"/>
    <w:rsid w:val="007355DC"/>
    <w:rsid w:val="00735FCE"/>
    <w:rsid w:val="00740386"/>
    <w:rsid w:val="00741FBB"/>
    <w:rsid w:val="00742346"/>
    <w:rsid w:val="00742A7B"/>
    <w:rsid w:val="00744D31"/>
    <w:rsid w:val="00744F8B"/>
    <w:rsid w:val="00746F12"/>
    <w:rsid w:val="00746F98"/>
    <w:rsid w:val="007507C9"/>
    <w:rsid w:val="00751135"/>
    <w:rsid w:val="007524AD"/>
    <w:rsid w:val="00755895"/>
    <w:rsid w:val="00765206"/>
    <w:rsid w:val="007665A4"/>
    <w:rsid w:val="00767A6B"/>
    <w:rsid w:val="00767B34"/>
    <w:rsid w:val="00772817"/>
    <w:rsid w:val="00777C37"/>
    <w:rsid w:val="007839A5"/>
    <w:rsid w:val="00784E14"/>
    <w:rsid w:val="007851CB"/>
    <w:rsid w:val="00786F58"/>
    <w:rsid w:val="00790B21"/>
    <w:rsid w:val="0079455A"/>
    <w:rsid w:val="00797492"/>
    <w:rsid w:val="007976A1"/>
    <w:rsid w:val="007A35B2"/>
    <w:rsid w:val="007A5773"/>
    <w:rsid w:val="007A77FC"/>
    <w:rsid w:val="007B01E1"/>
    <w:rsid w:val="007B12F8"/>
    <w:rsid w:val="007B2E25"/>
    <w:rsid w:val="007B33E4"/>
    <w:rsid w:val="007B4F15"/>
    <w:rsid w:val="007C0522"/>
    <w:rsid w:val="007C1A82"/>
    <w:rsid w:val="007C5116"/>
    <w:rsid w:val="007D0DD8"/>
    <w:rsid w:val="007D1BEE"/>
    <w:rsid w:val="007D3D4B"/>
    <w:rsid w:val="007D4AD9"/>
    <w:rsid w:val="007E0F17"/>
    <w:rsid w:val="007E1610"/>
    <w:rsid w:val="007E2F25"/>
    <w:rsid w:val="007E2F61"/>
    <w:rsid w:val="007E4213"/>
    <w:rsid w:val="007E52D2"/>
    <w:rsid w:val="007E6111"/>
    <w:rsid w:val="007E6216"/>
    <w:rsid w:val="007E68DD"/>
    <w:rsid w:val="007E7B8D"/>
    <w:rsid w:val="007E7D4A"/>
    <w:rsid w:val="007E7F12"/>
    <w:rsid w:val="007F1708"/>
    <w:rsid w:val="007F1871"/>
    <w:rsid w:val="007F32A3"/>
    <w:rsid w:val="007F5B38"/>
    <w:rsid w:val="007F6291"/>
    <w:rsid w:val="007F6D3C"/>
    <w:rsid w:val="00800427"/>
    <w:rsid w:val="00800569"/>
    <w:rsid w:val="00805332"/>
    <w:rsid w:val="008065B6"/>
    <w:rsid w:val="00807939"/>
    <w:rsid w:val="00807B7F"/>
    <w:rsid w:val="00812F68"/>
    <w:rsid w:val="0081304F"/>
    <w:rsid w:val="0081616C"/>
    <w:rsid w:val="008173C2"/>
    <w:rsid w:val="00817868"/>
    <w:rsid w:val="00820DAF"/>
    <w:rsid w:val="00821D52"/>
    <w:rsid w:val="0082211C"/>
    <w:rsid w:val="00823793"/>
    <w:rsid w:val="00823A4F"/>
    <w:rsid w:val="00825DE1"/>
    <w:rsid w:val="00827D7F"/>
    <w:rsid w:val="00827DD8"/>
    <w:rsid w:val="00831CB4"/>
    <w:rsid w:val="00831EA5"/>
    <w:rsid w:val="00832C3E"/>
    <w:rsid w:val="008353FF"/>
    <w:rsid w:val="008372D8"/>
    <w:rsid w:val="00841C3D"/>
    <w:rsid w:val="00842121"/>
    <w:rsid w:val="008437AD"/>
    <w:rsid w:val="00844809"/>
    <w:rsid w:val="00844EF6"/>
    <w:rsid w:val="00846A4E"/>
    <w:rsid w:val="00847D50"/>
    <w:rsid w:val="00850B1D"/>
    <w:rsid w:val="008517CE"/>
    <w:rsid w:val="00852553"/>
    <w:rsid w:val="00854E85"/>
    <w:rsid w:val="00855B48"/>
    <w:rsid w:val="00855BBF"/>
    <w:rsid w:val="00857064"/>
    <w:rsid w:val="00862BDA"/>
    <w:rsid w:val="0086454A"/>
    <w:rsid w:val="00864FD2"/>
    <w:rsid w:val="00866017"/>
    <w:rsid w:val="00866232"/>
    <w:rsid w:val="00867DFC"/>
    <w:rsid w:val="00867FF8"/>
    <w:rsid w:val="00872593"/>
    <w:rsid w:val="0087617C"/>
    <w:rsid w:val="00884EC3"/>
    <w:rsid w:val="00885312"/>
    <w:rsid w:val="00887F6F"/>
    <w:rsid w:val="00891BF0"/>
    <w:rsid w:val="0089252B"/>
    <w:rsid w:val="00895445"/>
    <w:rsid w:val="00895EE3"/>
    <w:rsid w:val="0089621A"/>
    <w:rsid w:val="00896DB6"/>
    <w:rsid w:val="008A2084"/>
    <w:rsid w:val="008A2EE5"/>
    <w:rsid w:val="008A5D2E"/>
    <w:rsid w:val="008A7FDD"/>
    <w:rsid w:val="008B14E8"/>
    <w:rsid w:val="008B1B6E"/>
    <w:rsid w:val="008B2041"/>
    <w:rsid w:val="008B264C"/>
    <w:rsid w:val="008B7031"/>
    <w:rsid w:val="008B7F47"/>
    <w:rsid w:val="008C04BA"/>
    <w:rsid w:val="008C22F1"/>
    <w:rsid w:val="008C3A94"/>
    <w:rsid w:val="008C6C85"/>
    <w:rsid w:val="008C731F"/>
    <w:rsid w:val="008D046B"/>
    <w:rsid w:val="008D0DBF"/>
    <w:rsid w:val="008D1010"/>
    <w:rsid w:val="008D25E9"/>
    <w:rsid w:val="008D43BE"/>
    <w:rsid w:val="008D5E46"/>
    <w:rsid w:val="008D7E36"/>
    <w:rsid w:val="008E0302"/>
    <w:rsid w:val="008E0FAD"/>
    <w:rsid w:val="008E2FBC"/>
    <w:rsid w:val="008E4E7F"/>
    <w:rsid w:val="008E5580"/>
    <w:rsid w:val="008E7900"/>
    <w:rsid w:val="008E7B50"/>
    <w:rsid w:val="008E7ECF"/>
    <w:rsid w:val="008F15ED"/>
    <w:rsid w:val="008F2AD8"/>
    <w:rsid w:val="008F451B"/>
    <w:rsid w:val="008F5D7F"/>
    <w:rsid w:val="008F6351"/>
    <w:rsid w:val="008F673D"/>
    <w:rsid w:val="008F778C"/>
    <w:rsid w:val="00902ACA"/>
    <w:rsid w:val="00904DF7"/>
    <w:rsid w:val="00905AD1"/>
    <w:rsid w:val="00907E27"/>
    <w:rsid w:val="0091080C"/>
    <w:rsid w:val="00913818"/>
    <w:rsid w:val="00915664"/>
    <w:rsid w:val="00915869"/>
    <w:rsid w:val="00915C4A"/>
    <w:rsid w:val="00916B07"/>
    <w:rsid w:val="00917EF0"/>
    <w:rsid w:val="009260ED"/>
    <w:rsid w:val="00930A85"/>
    <w:rsid w:val="009325BE"/>
    <w:rsid w:val="009325D5"/>
    <w:rsid w:val="00932E74"/>
    <w:rsid w:val="00934128"/>
    <w:rsid w:val="00935800"/>
    <w:rsid w:val="00937113"/>
    <w:rsid w:val="00940276"/>
    <w:rsid w:val="0094307F"/>
    <w:rsid w:val="0094320B"/>
    <w:rsid w:val="0094430D"/>
    <w:rsid w:val="0094488C"/>
    <w:rsid w:val="00946A04"/>
    <w:rsid w:val="00946AB6"/>
    <w:rsid w:val="00947BE6"/>
    <w:rsid w:val="00950053"/>
    <w:rsid w:val="009503AA"/>
    <w:rsid w:val="00950EDC"/>
    <w:rsid w:val="009515FA"/>
    <w:rsid w:val="009516EC"/>
    <w:rsid w:val="00952353"/>
    <w:rsid w:val="00954198"/>
    <w:rsid w:val="009547E7"/>
    <w:rsid w:val="00954D62"/>
    <w:rsid w:val="00957775"/>
    <w:rsid w:val="009577E4"/>
    <w:rsid w:val="00961A8F"/>
    <w:rsid w:val="00961AE6"/>
    <w:rsid w:val="009621E4"/>
    <w:rsid w:val="00963BE5"/>
    <w:rsid w:val="00965300"/>
    <w:rsid w:val="009662A0"/>
    <w:rsid w:val="00967852"/>
    <w:rsid w:val="009679EC"/>
    <w:rsid w:val="00970F3B"/>
    <w:rsid w:val="00971180"/>
    <w:rsid w:val="00973292"/>
    <w:rsid w:val="0097421F"/>
    <w:rsid w:val="00974C9A"/>
    <w:rsid w:val="00974CA9"/>
    <w:rsid w:val="009757B2"/>
    <w:rsid w:val="0098125C"/>
    <w:rsid w:val="00982E56"/>
    <w:rsid w:val="00983F56"/>
    <w:rsid w:val="00984A26"/>
    <w:rsid w:val="009869CA"/>
    <w:rsid w:val="00986CF9"/>
    <w:rsid w:val="00987A7A"/>
    <w:rsid w:val="00987C52"/>
    <w:rsid w:val="00993248"/>
    <w:rsid w:val="00996A7F"/>
    <w:rsid w:val="0099702C"/>
    <w:rsid w:val="00997894"/>
    <w:rsid w:val="009A00D6"/>
    <w:rsid w:val="009A25E0"/>
    <w:rsid w:val="009A491F"/>
    <w:rsid w:val="009A7217"/>
    <w:rsid w:val="009B1FCA"/>
    <w:rsid w:val="009B2172"/>
    <w:rsid w:val="009B2B94"/>
    <w:rsid w:val="009B2F5C"/>
    <w:rsid w:val="009B5C2D"/>
    <w:rsid w:val="009C01C7"/>
    <w:rsid w:val="009C06CF"/>
    <w:rsid w:val="009C44F1"/>
    <w:rsid w:val="009C4839"/>
    <w:rsid w:val="009C5BB1"/>
    <w:rsid w:val="009C68DB"/>
    <w:rsid w:val="009C7822"/>
    <w:rsid w:val="009D0788"/>
    <w:rsid w:val="009D078E"/>
    <w:rsid w:val="009E08FB"/>
    <w:rsid w:val="009E0E15"/>
    <w:rsid w:val="009E1329"/>
    <w:rsid w:val="009E37D7"/>
    <w:rsid w:val="009E3FF7"/>
    <w:rsid w:val="009F1458"/>
    <w:rsid w:val="009F1A28"/>
    <w:rsid w:val="009F2731"/>
    <w:rsid w:val="009F499B"/>
    <w:rsid w:val="009F5E0B"/>
    <w:rsid w:val="009F5E2A"/>
    <w:rsid w:val="00A009BF"/>
    <w:rsid w:val="00A01A04"/>
    <w:rsid w:val="00A03279"/>
    <w:rsid w:val="00A03FE7"/>
    <w:rsid w:val="00A04E74"/>
    <w:rsid w:val="00A06A1D"/>
    <w:rsid w:val="00A06EC4"/>
    <w:rsid w:val="00A1094B"/>
    <w:rsid w:val="00A132B1"/>
    <w:rsid w:val="00A13D8A"/>
    <w:rsid w:val="00A144B3"/>
    <w:rsid w:val="00A15C56"/>
    <w:rsid w:val="00A16FC2"/>
    <w:rsid w:val="00A207A4"/>
    <w:rsid w:val="00A207A7"/>
    <w:rsid w:val="00A21BA8"/>
    <w:rsid w:val="00A22A14"/>
    <w:rsid w:val="00A242E6"/>
    <w:rsid w:val="00A277A6"/>
    <w:rsid w:val="00A31CDA"/>
    <w:rsid w:val="00A333A8"/>
    <w:rsid w:val="00A35355"/>
    <w:rsid w:val="00A35F27"/>
    <w:rsid w:val="00A36B7B"/>
    <w:rsid w:val="00A36D86"/>
    <w:rsid w:val="00A40434"/>
    <w:rsid w:val="00A456DC"/>
    <w:rsid w:val="00A46585"/>
    <w:rsid w:val="00A50E5A"/>
    <w:rsid w:val="00A516EF"/>
    <w:rsid w:val="00A5475C"/>
    <w:rsid w:val="00A55BC2"/>
    <w:rsid w:val="00A56784"/>
    <w:rsid w:val="00A57151"/>
    <w:rsid w:val="00A57336"/>
    <w:rsid w:val="00A62670"/>
    <w:rsid w:val="00A63E01"/>
    <w:rsid w:val="00A65C81"/>
    <w:rsid w:val="00A66071"/>
    <w:rsid w:val="00A6695E"/>
    <w:rsid w:val="00A67ECF"/>
    <w:rsid w:val="00A71351"/>
    <w:rsid w:val="00A72C80"/>
    <w:rsid w:val="00A7323D"/>
    <w:rsid w:val="00A73748"/>
    <w:rsid w:val="00A74406"/>
    <w:rsid w:val="00A760D3"/>
    <w:rsid w:val="00A80D04"/>
    <w:rsid w:val="00A81430"/>
    <w:rsid w:val="00A81B5F"/>
    <w:rsid w:val="00A81BFC"/>
    <w:rsid w:val="00A856A2"/>
    <w:rsid w:val="00A8637C"/>
    <w:rsid w:val="00A8659D"/>
    <w:rsid w:val="00A926D6"/>
    <w:rsid w:val="00A93886"/>
    <w:rsid w:val="00A9648D"/>
    <w:rsid w:val="00A97AAA"/>
    <w:rsid w:val="00AA06D9"/>
    <w:rsid w:val="00AA2127"/>
    <w:rsid w:val="00AA257E"/>
    <w:rsid w:val="00AA333E"/>
    <w:rsid w:val="00AA39E9"/>
    <w:rsid w:val="00AA78C1"/>
    <w:rsid w:val="00AB249B"/>
    <w:rsid w:val="00AB363C"/>
    <w:rsid w:val="00AB4780"/>
    <w:rsid w:val="00AB4F67"/>
    <w:rsid w:val="00AB5653"/>
    <w:rsid w:val="00AB67F4"/>
    <w:rsid w:val="00AC0D9F"/>
    <w:rsid w:val="00AC1DD9"/>
    <w:rsid w:val="00AC24C2"/>
    <w:rsid w:val="00AC5155"/>
    <w:rsid w:val="00AC5B03"/>
    <w:rsid w:val="00AC6189"/>
    <w:rsid w:val="00AD06F7"/>
    <w:rsid w:val="00AD0DF3"/>
    <w:rsid w:val="00AD2404"/>
    <w:rsid w:val="00AD319F"/>
    <w:rsid w:val="00AE1D21"/>
    <w:rsid w:val="00AE3C63"/>
    <w:rsid w:val="00AE468C"/>
    <w:rsid w:val="00AE67DB"/>
    <w:rsid w:val="00AF256B"/>
    <w:rsid w:val="00AF2B8A"/>
    <w:rsid w:val="00AF6DA8"/>
    <w:rsid w:val="00B037EB"/>
    <w:rsid w:val="00B06E91"/>
    <w:rsid w:val="00B0730D"/>
    <w:rsid w:val="00B10D4F"/>
    <w:rsid w:val="00B127B3"/>
    <w:rsid w:val="00B12A9E"/>
    <w:rsid w:val="00B148B5"/>
    <w:rsid w:val="00B17291"/>
    <w:rsid w:val="00B2017F"/>
    <w:rsid w:val="00B20A34"/>
    <w:rsid w:val="00B21B95"/>
    <w:rsid w:val="00B22C68"/>
    <w:rsid w:val="00B24086"/>
    <w:rsid w:val="00B242DB"/>
    <w:rsid w:val="00B24C60"/>
    <w:rsid w:val="00B26A4F"/>
    <w:rsid w:val="00B27E43"/>
    <w:rsid w:val="00B3071A"/>
    <w:rsid w:val="00B31EDC"/>
    <w:rsid w:val="00B32B00"/>
    <w:rsid w:val="00B32FE7"/>
    <w:rsid w:val="00B33739"/>
    <w:rsid w:val="00B3384D"/>
    <w:rsid w:val="00B350B4"/>
    <w:rsid w:val="00B35CCB"/>
    <w:rsid w:val="00B36834"/>
    <w:rsid w:val="00B376E2"/>
    <w:rsid w:val="00B40E99"/>
    <w:rsid w:val="00B4217A"/>
    <w:rsid w:val="00B42781"/>
    <w:rsid w:val="00B4440F"/>
    <w:rsid w:val="00B476CA"/>
    <w:rsid w:val="00B5077A"/>
    <w:rsid w:val="00B519BD"/>
    <w:rsid w:val="00B51AF6"/>
    <w:rsid w:val="00B60B22"/>
    <w:rsid w:val="00B64C98"/>
    <w:rsid w:val="00B65A62"/>
    <w:rsid w:val="00B65ADA"/>
    <w:rsid w:val="00B67E87"/>
    <w:rsid w:val="00B67F66"/>
    <w:rsid w:val="00B7044A"/>
    <w:rsid w:val="00B736CB"/>
    <w:rsid w:val="00B76D04"/>
    <w:rsid w:val="00B8084A"/>
    <w:rsid w:val="00B8336E"/>
    <w:rsid w:val="00B83540"/>
    <w:rsid w:val="00B850FC"/>
    <w:rsid w:val="00B86D70"/>
    <w:rsid w:val="00B87E53"/>
    <w:rsid w:val="00B90BEA"/>
    <w:rsid w:val="00B93247"/>
    <w:rsid w:val="00B9482B"/>
    <w:rsid w:val="00B9620F"/>
    <w:rsid w:val="00B96EDE"/>
    <w:rsid w:val="00BA0810"/>
    <w:rsid w:val="00BA0DAF"/>
    <w:rsid w:val="00BA13AD"/>
    <w:rsid w:val="00BA27A5"/>
    <w:rsid w:val="00BA496F"/>
    <w:rsid w:val="00BA7114"/>
    <w:rsid w:val="00BA738C"/>
    <w:rsid w:val="00BB0DFE"/>
    <w:rsid w:val="00BB17EE"/>
    <w:rsid w:val="00BB4754"/>
    <w:rsid w:val="00BB5A0E"/>
    <w:rsid w:val="00BC26ED"/>
    <w:rsid w:val="00BC40A5"/>
    <w:rsid w:val="00BC41FD"/>
    <w:rsid w:val="00BC4A37"/>
    <w:rsid w:val="00BC4CC1"/>
    <w:rsid w:val="00BC4F46"/>
    <w:rsid w:val="00BC5709"/>
    <w:rsid w:val="00BC5D78"/>
    <w:rsid w:val="00BC5E58"/>
    <w:rsid w:val="00BC7246"/>
    <w:rsid w:val="00BD0443"/>
    <w:rsid w:val="00BD1C71"/>
    <w:rsid w:val="00BD23C1"/>
    <w:rsid w:val="00BD4DE0"/>
    <w:rsid w:val="00BD566C"/>
    <w:rsid w:val="00BD5956"/>
    <w:rsid w:val="00BD5A19"/>
    <w:rsid w:val="00BD6D4F"/>
    <w:rsid w:val="00BD72EA"/>
    <w:rsid w:val="00BD75A9"/>
    <w:rsid w:val="00BE2FD8"/>
    <w:rsid w:val="00BE4E8E"/>
    <w:rsid w:val="00BE5E07"/>
    <w:rsid w:val="00BF1CFE"/>
    <w:rsid w:val="00BF2270"/>
    <w:rsid w:val="00BF23A7"/>
    <w:rsid w:val="00BF4B7B"/>
    <w:rsid w:val="00BF4C51"/>
    <w:rsid w:val="00BF5107"/>
    <w:rsid w:val="00C005F1"/>
    <w:rsid w:val="00C03430"/>
    <w:rsid w:val="00C03485"/>
    <w:rsid w:val="00C0451B"/>
    <w:rsid w:val="00C05B9D"/>
    <w:rsid w:val="00C129E1"/>
    <w:rsid w:val="00C134C2"/>
    <w:rsid w:val="00C1389A"/>
    <w:rsid w:val="00C14B5E"/>
    <w:rsid w:val="00C156DB"/>
    <w:rsid w:val="00C15767"/>
    <w:rsid w:val="00C168EC"/>
    <w:rsid w:val="00C21252"/>
    <w:rsid w:val="00C218C3"/>
    <w:rsid w:val="00C24DDF"/>
    <w:rsid w:val="00C24E27"/>
    <w:rsid w:val="00C31B33"/>
    <w:rsid w:val="00C31EEE"/>
    <w:rsid w:val="00C36C4D"/>
    <w:rsid w:val="00C44CCE"/>
    <w:rsid w:val="00C44E03"/>
    <w:rsid w:val="00C4553E"/>
    <w:rsid w:val="00C45E78"/>
    <w:rsid w:val="00C46B81"/>
    <w:rsid w:val="00C475E6"/>
    <w:rsid w:val="00C47776"/>
    <w:rsid w:val="00C478EE"/>
    <w:rsid w:val="00C50441"/>
    <w:rsid w:val="00C53565"/>
    <w:rsid w:val="00C53757"/>
    <w:rsid w:val="00C56094"/>
    <w:rsid w:val="00C63E80"/>
    <w:rsid w:val="00C645CB"/>
    <w:rsid w:val="00C6674B"/>
    <w:rsid w:val="00C70529"/>
    <w:rsid w:val="00C70E19"/>
    <w:rsid w:val="00C7139D"/>
    <w:rsid w:val="00C730A0"/>
    <w:rsid w:val="00C7392F"/>
    <w:rsid w:val="00C74C7A"/>
    <w:rsid w:val="00C74F73"/>
    <w:rsid w:val="00C755B7"/>
    <w:rsid w:val="00C765FC"/>
    <w:rsid w:val="00C76C2A"/>
    <w:rsid w:val="00C76FC5"/>
    <w:rsid w:val="00C77A9C"/>
    <w:rsid w:val="00C77F84"/>
    <w:rsid w:val="00C820FF"/>
    <w:rsid w:val="00C82EBD"/>
    <w:rsid w:val="00C83AB8"/>
    <w:rsid w:val="00C85268"/>
    <w:rsid w:val="00C86092"/>
    <w:rsid w:val="00C91039"/>
    <w:rsid w:val="00C9163A"/>
    <w:rsid w:val="00C92298"/>
    <w:rsid w:val="00C92BD5"/>
    <w:rsid w:val="00C9546B"/>
    <w:rsid w:val="00C95B59"/>
    <w:rsid w:val="00C9797E"/>
    <w:rsid w:val="00C97E8F"/>
    <w:rsid w:val="00CA1D37"/>
    <w:rsid w:val="00CA470C"/>
    <w:rsid w:val="00CA5206"/>
    <w:rsid w:val="00CA622C"/>
    <w:rsid w:val="00CB0E15"/>
    <w:rsid w:val="00CB183C"/>
    <w:rsid w:val="00CB6A08"/>
    <w:rsid w:val="00CC03FB"/>
    <w:rsid w:val="00CC0E6C"/>
    <w:rsid w:val="00CC7CDE"/>
    <w:rsid w:val="00CD1CA5"/>
    <w:rsid w:val="00CD1D0B"/>
    <w:rsid w:val="00CD1EA8"/>
    <w:rsid w:val="00CD229C"/>
    <w:rsid w:val="00CD2C3D"/>
    <w:rsid w:val="00CE4F81"/>
    <w:rsid w:val="00CE513D"/>
    <w:rsid w:val="00CE56E0"/>
    <w:rsid w:val="00CE5B63"/>
    <w:rsid w:val="00CE66E2"/>
    <w:rsid w:val="00CF309A"/>
    <w:rsid w:val="00CF3EA3"/>
    <w:rsid w:val="00CF4A37"/>
    <w:rsid w:val="00CF5A3C"/>
    <w:rsid w:val="00D039A1"/>
    <w:rsid w:val="00D06130"/>
    <w:rsid w:val="00D0686D"/>
    <w:rsid w:val="00D06AA1"/>
    <w:rsid w:val="00D10435"/>
    <w:rsid w:val="00D12E62"/>
    <w:rsid w:val="00D13854"/>
    <w:rsid w:val="00D1457E"/>
    <w:rsid w:val="00D15FFA"/>
    <w:rsid w:val="00D16076"/>
    <w:rsid w:val="00D16C45"/>
    <w:rsid w:val="00D16D32"/>
    <w:rsid w:val="00D23988"/>
    <w:rsid w:val="00D25741"/>
    <w:rsid w:val="00D26CEE"/>
    <w:rsid w:val="00D27241"/>
    <w:rsid w:val="00D31169"/>
    <w:rsid w:val="00D31E75"/>
    <w:rsid w:val="00D32AD3"/>
    <w:rsid w:val="00D33EF8"/>
    <w:rsid w:val="00D340B4"/>
    <w:rsid w:val="00D36FF4"/>
    <w:rsid w:val="00D37314"/>
    <w:rsid w:val="00D401ED"/>
    <w:rsid w:val="00D4084C"/>
    <w:rsid w:val="00D408FC"/>
    <w:rsid w:val="00D40B98"/>
    <w:rsid w:val="00D40CE5"/>
    <w:rsid w:val="00D421C1"/>
    <w:rsid w:val="00D4381D"/>
    <w:rsid w:val="00D43A6A"/>
    <w:rsid w:val="00D442C3"/>
    <w:rsid w:val="00D446FA"/>
    <w:rsid w:val="00D457AB"/>
    <w:rsid w:val="00D47088"/>
    <w:rsid w:val="00D5030C"/>
    <w:rsid w:val="00D53EC4"/>
    <w:rsid w:val="00D54897"/>
    <w:rsid w:val="00D54ADF"/>
    <w:rsid w:val="00D54C3E"/>
    <w:rsid w:val="00D567BC"/>
    <w:rsid w:val="00D5797B"/>
    <w:rsid w:val="00D608FA"/>
    <w:rsid w:val="00D60957"/>
    <w:rsid w:val="00D62EC7"/>
    <w:rsid w:val="00D62F10"/>
    <w:rsid w:val="00D652E9"/>
    <w:rsid w:val="00D65742"/>
    <w:rsid w:val="00D72918"/>
    <w:rsid w:val="00D7349B"/>
    <w:rsid w:val="00D748EB"/>
    <w:rsid w:val="00D75950"/>
    <w:rsid w:val="00D809ED"/>
    <w:rsid w:val="00D80AEE"/>
    <w:rsid w:val="00D82BA8"/>
    <w:rsid w:val="00D82DC5"/>
    <w:rsid w:val="00D832C4"/>
    <w:rsid w:val="00D8605F"/>
    <w:rsid w:val="00D87559"/>
    <w:rsid w:val="00D94C26"/>
    <w:rsid w:val="00D966C7"/>
    <w:rsid w:val="00D96DDD"/>
    <w:rsid w:val="00D97931"/>
    <w:rsid w:val="00DA1C96"/>
    <w:rsid w:val="00DA2A70"/>
    <w:rsid w:val="00DA3545"/>
    <w:rsid w:val="00DA3AD2"/>
    <w:rsid w:val="00DA3E10"/>
    <w:rsid w:val="00DB1D04"/>
    <w:rsid w:val="00DB246D"/>
    <w:rsid w:val="00DB2A2D"/>
    <w:rsid w:val="00DB2B9F"/>
    <w:rsid w:val="00DB3351"/>
    <w:rsid w:val="00DB425C"/>
    <w:rsid w:val="00DB5281"/>
    <w:rsid w:val="00DB6CEC"/>
    <w:rsid w:val="00DB6ED4"/>
    <w:rsid w:val="00DC114D"/>
    <w:rsid w:val="00DC212D"/>
    <w:rsid w:val="00DC2423"/>
    <w:rsid w:val="00DC27C4"/>
    <w:rsid w:val="00DC4F1E"/>
    <w:rsid w:val="00DC6B2F"/>
    <w:rsid w:val="00DD0776"/>
    <w:rsid w:val="00DD257B"/>
    <w:rsid w:val="00DD2782"/>
    <w:rsid w:val="00DD3113"/>
    <w:rsid w:val="00DD314F"/>
    <w:rsid w:val="00DD4930"/>
    <w:rsid w:val="00DD4A82"/>
    <w:rsid w:val="00DD7A29"/>
    <w:rsid w:val="00DE01FD"/>
    <w:rsid w:val="00DE1D94"/>
    <w:rsid w:val="00DE2D60"/>
    <w:rsid w:val="00DE47E7"/>
    <w:rsid w:val="00DE5446"/>
    <w:rsid w:val="00DF05F4"/>
    <w:rsid w:val="00DF2403"/>
    <w:rsid w:val="00DF2816"/>
    <w:rsid w:val="00DF2BA0"/>
    <w:rsid w:val="00DF32A7"/>
    <w:rsid w:val="00DF552A"/>
    <w:rsid w:val="00DF5BBC"/>
    <w:rsid w:val="00DF5C49"/>
    <w:rsid w:val="00DF5DF2"/>
    <w:rsid w:val="00DF7955"/>
    <w:rsid w:val="00E009E8"/>
    <w:rsid w:val="00E0340E"/>
    <w:rsid w:val="00E0437A"/>
    <w:rsid w:val="00E07560"/>
    <w:rsid w:val="00E102AF"/>
    <w:rsid w:val="00E11E5C"/>
    <w:rsid w:val="00E13F19"/>
    <w:rsid w:val="00E142E9"/>
    <w:rsid w:val="00E16705"/>
    <w:rsid w:val="00E17463"/>
    <w:rsid w:val="00E17A7A"/>
    <w:rsid w:val="00E22C40"/>
    <w:rsid w:val="00E2390C"/>
    <w:rsid w:val="00E247A9"/>
    <w:rsid w:val="00E2651C"/>
    <w:rsid w:val="00E26AEC"/>
    <w:rsid w:val="00E31ED8"/>
    <w:rsid w:val="00E32DC0"/>
    <w:rsid w:val="00E33424"/>
    <w:rsid w:val="00E33510"/>
    <w:rsid w:val="00E34511"/>
    <w:rsid w:val="00E34AD6"/>
    <w:rsid w:val="00E34AD8"/>
    <w:rsid w:val="00E34C2F"/>
    <w:rsid w:val="00E36B91"/>
    <w:rsid w:val="00E36EFF"/>
    <w:rsid w:val="00E37411"/>
    <w:rsid w:val="00E40159"/>
    <w:rsid w:val="00E417D9"/>
    <w:rsid w:val="00E4221D"/>
    <w:rsid w:val="00E4254C"/>
    <w:rsid w:val="00E43256"/>
    <w:rsid w:val="00E4499B"/>
    <w:rsid w:val="00E4624D"/>
    <w:rsid w:val="00E50D6D"/>
    <w:rsid w:val="00E52017"/>
    <w:rsid w:val="00E538B6"/>
    <w:rsid w:val="00E538FE"/>
    <w:rsid w:val="00E5574D"/>
    <w:rsid w:val="00E55A12"/>
    <w:rsid w:val="00E560A3"/>
    <w:rsid w:val="00E565B4"/>
    <w:rsid w:val="00E5726E"/>
    <w:rsid w:val="00E60176"/>
    <w:rsid w:val="00E664B1"/>
    <w:rsid w:val="00E66F58"/>
    <w:rsid w:val="00E72AA5"/>
    <w:rsid w:val="00E72CCC"/>
    <w:rsid w:val="00E72F5B"/>
    <w:rsid w:val="00E742DB"/>
    <w:rsid w:val="00E778D6"/>
    <w:rsid w:val="00E82CC7"/>
    <w:rsid w:val="00E85686"/>
    <w:rsid w:val="00E86524"/>
    <w:rsid w:val="00E87C23"/>
    <w:rsid w:val="00E912C9"/>
    <w:rsid w:val="00E91BAA"/>
    <w:rsid w:val="00E93836"/>
    <w:rsid w:val="00E94396"/>
    <w:rsid w:val="00E94FF5"/>
    <w:rsid w:val="00E96715"/>
    <w:rsid w:val="00EA0B0A"/>
    <w:rsid w:val="00EA1E94"/>
    <w:rsid w:val="00EA1F39"/>
    <w:rsid w:val="00EA230F"/>
    <w:rsid w:val="00EA2E81"/>
    <w:rsid w:val="00EA3BBA"/>
    <w:rsid w:val="00EA56C6"/>
    <w:rsid w:val="00EA6C63"/>
    <w:rsid w:val="00EA72C0"/>
    <w:rsid w:val="00EA7AFC"/>
    <w:rsid w:val="00EB01C1"/>
    <w:rsid w:val="00EB0703"/>
    <w:rsid w:val="00EB58A3"/>
    <w:rsid w:val="00EB6105"/>
    <w:rsid w:val="00EC0312"/>
    <w:rsid w:val="00EC3657"/>
    <w:rsid w:val="00EC3C40"/>
    <w:rsid w:val="00EC6E47"/>
    <w:rsid w:val="00ED0246"/>
    <w:rsid w:val="00ED04A2"/>
    <w:rsid w:val="00ED1132"/>
    <w:rsid w:val="00ED1ECF"/>
    <w:rsid w:val="00ED3020"/>
    <w:rsid w:val="00ED3098"/>
    <w:rsid w:val="00ED466A"/>
    <w:rsid w:val="00ED4810"/>
    <w:rsid w:val="00ED4867"/>
    <w:rsid w:val="00ED7B3A"/>
    <w:rsid w:val="00EE20DE"/>
    <w:rsid w:val="00EE26A9"/>
    <w:rsid w:val="00EE3200"/>
    <w:rsid w:val="00EE3EDB"/>
    <w:rsid w:val="00EE42A5"/>
    <w:rsid w:val="00EE68AB"/>
    <w:rsid w:val="00EE7F7E"/>
    <w:rsid w:val="00EF1EF7"/>
    <w:rsid w:val="00EF2A96"/>
    <w:rsid w:val="00EF33ED"/>
    <w:rsid w:val="00EF5179"/>
    <w:rsid w:val="00EF60F1"/>
    <w:rsid w:val="00F00BD1"/>
    <w:rsid w:val="00F04E2D"/>
    <w:rsid w:val="00F04EA7"/>
    <w:rsid w:val="00F0619A"/>
    <w:rsid w:val="00F067ED"/>
    <w:rsid w:val="00F1162D"/>
    <w:rsid w:val="00F124E3"/>
    <w:rsid w:val="00F125CF"/>
    <w:rsid w:val="00F13087"/>
    <w:rsid w:val="00F138D7"/>
    <w:rsid w:val="00F16295"/>
    <w:rsid w:val="00F168E1"/>
    <w:rsid w:val="00F16E0C"/>
    <w:rsid w:val="00F21F03"/>
    <w:rsid w:val="00F23ED3"/>
    <w:rsid w:val="00F25179"/>
    <w:rsid w:val="00F2531F"/>
    <w:rsid w:val="00F26697"/>
    <w:rsid w:val="00F3104E"/>
    <w:rsid w:val="00F310B4"/>
    <w:rsid w:val="00F312DD"/>
    <w:rsid w:val="00F3204F"/>
    <w:rsid w:val="00F32C0A"/>
    <w:rsid w:val="00F339C3"/>
    <w:rsid w:val="00F36404"/>
    <w:rsid w:val="00F36CFE"/>
    <w:rsid w:val="00F36E01"/>
    <w:rsid w:val="00F40B28"/>
    <w:rsid w:val="00F43627"/>
    <w:rsid w:val="00F447C1"/>
    <w:rsid w:val="00F5032D"/>
    <w:rsid w:val="00F50735"/>
    <w:rsid w:val="00F50ADF"/>
    <w:rsid w:val="00F51E45"/>
    <w:rsid w:val="00F522F4"/>
    <w:rsid w:val="00F52F65"/>
    <w:rsid w:val="00F5360D"/>
    <w:rsid w:val="00F5674F"/>
    <w:rsid w:val="00F56F2E"/>
    <w:rsid w:val="00F5724A"/>
    <w:rsid w:val="00F60F0E"/>
    <w:rsid w:val="00F616E1"/>
    <w:rsid w:val="00F62B60"/>
    <w:rsid w:val="00F62EC6"/>
    <w:rsid w:val="00F63139"/>
    <w:rsid w:val="00F651C3"/>
    <w:rsid w:val="00F65E29"/>
    <w:rsid w:val="00F66FB6"/>
    <w:rsid w:val="00F67290"/>
    <w:rsid w:val="00F71228"/>
    <w:rsid w:val="00F738A6"/>
    <w:rsid w:val="00F7488E"/>
    <w:rsid w:val="00F75D73"/>
    <w:rsid w:val="00F760FE"/>
    <w:rsid w:val="00F7792B"/>
    <w:rsid w:val="00F80564"/>
    <w:rsid w:val="00F808FA"/>
    <w:rsid w:val="00F82870"/>
    <w:rsid w:val="00F83AC5"/>
    <w:rsid w:val="00F841E6"/>
    <w:rsid w:val="00F873C7"/>
    <w:rsid w:val="00F87EB7"/>
    <w:rsid w:val="00F92245"/>
    <w:rsid w:val="00F922BD"/>
    <w:rsid w:val="00F933BF"/>
    <w:rsid w:val="00F95DC9"/>
    <w:rsid w:val="00F96150"/>
    <w:rsid w:val="00F96308"/>
    <w:rsid w:val="00F974CD"/>
    <w:rsid w:val="00F9772C"/>
    <w:rsid w:val="00FA1F64"/>
    <w:rsid w:val="00FA4690"/>
    <w:rsid w:val="00FA4D0E"/>
    <w:rsid w:val="00FA6CBC"/>
    <w:rsid w:val="00FA758E"/>
    <w:rsid w:val="00FA75E4"/>
    <w:rsid w:val="00FB0C76"/>
    <w:rsid w:val="00FB116F"/>
    <w:rsid w:val="00FB1308"/>
    <w:rsid w:val="00FB2339"/>
    <w:rsid w:val="00FB2782"/>
    <w:rsid w:val="00FB2BF8"/>
    <w:rsid w:val="00FB3DF8"/>
    <w:rsid w:val="00FB436E"/>
    <w:rsid w:val="00FB5B70"/>
    <w:rsid w:val="00FB79E9"/>
    <w:rsid w:val="00FC12AB"/>
    <w:rsid w:val="00FC337F"/>
    <w:rsid w:val="00FC4BA1"/>
    <w:rsid w:val="00FD19B2"/>
    <w:rsid w:val="00FD1A07"/>
    <w:rsid w:val="00FD39A2"/>
    <w:rsid w:val="00FD541C"/>
    <w:rsid w:val="00FD5780"/>
    <w:rsid w:val="00FD793E"/>
    <w:rsid w:val="00FE376E"/>
    <w:rsid w:val="00FF39DA"/>
    <w:rsid w:val="00FF3EE9"/>
    <w:rsid w:val="00FF4C99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1A3FB8"/>
  <w15:chartTrackingRefBased/>
  <w15:docId w15:val="{2443518E-ADD4-5C42-8DD3-C0E9666DB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0365A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0365A"/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01728A"/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5E0E7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E0E7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E0E73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E0E7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E0E73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Grosu</dc:creator>
  <cp:keywords/>
  <dc:description/>
  <cp:lastModifiedBy>Sergio Grosu</cp:lastModifiedBy>
  <cp:revision>4</cp:revision>
  <dcterms:created xsi:type="dcterms:W3CDTF">2024-08-20T16:20:00Z</dcterms:created>
  <dcterms:modified xsi:type="dcterms:W3CDTF">2024-08-20T16:22:00Z</dcterms:modified>
</cp:coreProperties>
</file>