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F582E" w14:textId="77777777" w:rsidR="0083397D" w:rsidRPr="006642ED" w:rsidRDefault="0083397D">
      <w:pPr>
        <w:rPr>
          <w:rFonts w:ascii="Arial" w:hAnsi="Arial" w:cs="Arial"/>
          <w:lang w:val="en-GB"/>
        </w:rPr>
      </w:pPr>
      <w:r w:rsidRPr="006642ED">
        <w:rPr>
          <w:rFonts w:ascii="Arial" w:hAnsi="Arial" w:cs="Arial"/>
          <w:lang w:val="en-GB"/>
        </w:rPr>
        <w:t xml:space="preserve">Supplementary Table 1: Laboratory investigations at initial diagnosis, and after initiation of </w:t>
      </w:r>
      <w:r w:rsidRPr="006642ED">
        <w:rPr>
          <w:rFonts w:ascii="Arial" w:hAnsi="Arial" w:cs="Arial"/>
          <w:lang w:val="en-US"/>
        </w:rPr>
        <w:t xml:space="preserve">ADAGEN® and </w:t>
      </w:r>
      <w:r w:rsidRPr="006642ED">
        <w:rPr>
          <w:rFonts w:ascii="Arial" w:hAnsi="Arial" w:cs="Arial"/>
          <w:lang w:val="en-GB"/>
        </w:rPr>
        <w:t>REVCOVI®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76"/>
        <w:gridCol w:w="1795"/>
        <w:gridCol w:w="1693"/>
        <w:gridCol w:w="2053"/>
      </w:tblGrid>
      <w:tr w:rsidR="0083397D" w:rsidRPr="006642ED" w14:paraId="52EF58D8" w14:textId="77777777" w:rsidTr="0083397D">
        <w:trPr>
          <w:trHeight w:val="278"/>
        </w:trPr>
        <w:tc>
          <w:tcPr>
            <w:tcW w:w="3076" w:type="dxa"/>
            <w:noWrap/>
            <w:hideMark/>
          </w:tcPr>
          <w:p w14:paraId="2446C8D6" w14:textId="77777777" w:rsidR="0083397D" w:rsidRPr="006642ED" w:rsidRDefault="0083397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795" w:type="dxa"/>
            <w:noWrap/>
            <w:hideMark/>
          </w:tcPr>
          <w:p w14:paraId="4A937157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r w:rsidRPr="006642ED">
              <w:rPr>
                <w:rFonts w:ascii="Arial" w:hAnsi="Arial" w:cs="Arial"/>
              </w:rPr>
              <w:t>Initial</w:t>
            </w:r>
          </w:p>
        </w:tc>
        <w:tc>
          <w:tcPr>
            <w:tcW w:w="1693" w:type="dxa"/>
            <w:noWrap/>
            <w:hideMark/>
          </w:tcPr>
          <w:p w14:paraId="156FE7E8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r w:rsidRPr="006642ED">
              <w:rPr>
                <w:rFonts w:ascii="Arial" w:hAnsi="Arial" w:cs="Arial"/>
                <w:lang w:val="en-US"/>
              </w:rPr>
              <w:t>ADAGEN®</w:t>
            </w:r>
          </w:p>
        </w:tc>
        <w:tc>
          <w:tcPr>
            <w:tcW w:w="2052" w:type="dxa"/>
            <w:noWrap/>
            <w:hideMark/>
          </w:tcPr>
          <w:p w14:paraId="012065D5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r w:rsidRPr="006642ED">
              <w:rPr>
                <w:rFonts w:ascii="Arial" w:hAnsi="Arial" w:cs="Arial"/>
                <w:lang w:val="en-GB"/>
              </w:rPr>
              <w:t>REVCOVI®</w:t>
            </w:r>
          </w:p>
        </w:tc>
      </w:tr>
      <w:tr w:rsidR="0083397D" w:rsidRPr="006642ED" w14:paraId="2DF3028C" w14:textId="77777777" w:rsidTr="0083397D">
        <w:trPr>
          <w:trHeight w:val="278"/>
        </w:trPr>
        <w:tc>
          <w:tcPr>
            <w:tcW w:w="3076" w:type="dxa"/>
            <w:noWrap/>
            <w:hideMark/>
          </w:tcPr>
          <w:p w14:paraId="433046B6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r w:rsidRPr="006642ED">
              <w:rPr>
                <w:rFonts w:ascii="Arial" w:hAnsi="Arial" w:cs="Arial"/>
              </w:rPr>
              <w:t>WBC [10</w:t>
            </w:r>
            <w:r w:rsidRPr="006642ED">
              <w:rPr>
                <w:rFonts w:ascii="Arial" w:hAnsi="Arial" w:cs="Arial"/>
                <w:vertAlign w:val="superscript"/>
              </w:rPr>
              <w:t>3</w:t>
            </w:r>
            <w:r w:rsidRPr="006642ED">
              <w:rPr>
                <w:rFonts w:ascii="Arial" w:hAnsi="Arial" w:cs="Arial"/>
              </w:rPr>
              <w:t>/µl]</w:t>
            </w:r>
          </w:p>
        </w:tc>
        <w:tc>
          <w:tcPr>
            <w:tcW w:w="1795" w:type="dxa"/>
            <w:noWrap/>
            <w:hideMark/>
          </w:tcPr>
          <w:p w14:paraId="2E159D2B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r w:rsidRPr="006642ED">
              <w:rPr>
                <w:rFonts w:ascii="Arial" w:hAnsi="Arial" w:cs="Arial"/>
              </w:rPr>
              <w:t>3,6</w:t>
            </w:r>
          </w:p>
        </w:tc>
        <w:tc>
          <w:tcPr>
            <w:tcW w:w="1693" w:type="dxa"/>
            <w:noWrap/>
            <w:hideMark/>
          </w:tcPr>
          <w:p w14:paraId="0E3B476D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r w:rsidRPr="006642ED">
              <w:rPr>
                <w:rFonts w:ascii="Arial" w:hAnsi="Arial" w:cs="Arial"/>
              </w:rPr>
              <w:t>8300</w:t>
            </w:r>
          </w:p>
        </w:tc>
        <w:tc>
          <w:tcPr>
            <w:tcW w:w="2052" w:type="dxa"/>
            <w:noWrap/>
            <w:hideMark/>
          </w:tcPr>
          <w:p w14:paraId="132FDB0B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r w:rsidRPr="006642ED">
              <w:rPr>
                <w:rFonts w:ascii="Arial" w:hAnsi="Arial" w:cs="Arial"/>
              </w:rPr>
              <w:t>6000</w:t>
            </w:r>
          </w:p>
        </w:tc>
      </w:tr>
      <w:tr w:rsidR="0083397D" w:rsidRPr="006642ED" w14:paraId="7036FC77" w14:textId="77777777" w:rsidTr="0083397D">
        <w:trPr>
          <w:trHeight w:val="278"/>
        </w:trPr>
        <w:tc>
          <w:tcPr>
            <w:tcW w:w="3076" w:type="dxa"/>
            <w:noWrap/>
            <w:hideMark/>
          </w:tcPr>
          <w:p w14:paraId="5EB58E9F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proofErr w:type="spellStart"/>
            <w:r w:rsidRPr="006642ED">
              <w:rPr>
                <w:rFonts w:ascii="Arial" w:hAnsi="Arial" w:cs="Arial"/>
              </w:rPr>
              <w:t>Lymphocytes</w:t>
            </w:r>
            <w:proofErr w:type="spellEnd"/>
            <w:r w:rsidRPr="006642ED">
              <w:rPr>
                <w:rFonts w:ascii="Arial" w:hAnsi="Arial" w:cs="Arial"/>
              </w:rPr>
              <w:t xml:space="preserve"> [10</w:t>
            </w:r>
            <w:r w:rsidRPr="006642ED">
              <w:rPr>
                <w:rFonts w:ascii="Arial" w:hAnsi="Arial" w:cs="Arial"/>
                <w:vertAlign w:val="superscript"/>
              </w:rPr>
              <w:t>3</w:t>
            </w:r>
            <w:r w:rsidRPr="006642ED">
              <w:rPr>
                <w:rFonts w:ascii="Arial" w:hAnsi="Arial" w:cs="Arial"/>
              </w:rPr>
              <w:t>/µl]</w:t>
            </w:r>
          </w:p>
        </w:tc>
        <w:tc>
          <w:tcPr>
            <w:tcW w:w="1795" w:type="dxa"/>
            <w:noWrap/>
            <w:hideMark/>
          </w:tcPr>
          <w:p w14:paraId="762D5AD3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r w:rsidRPr="006642ED">
              <w:rPr>
                <w:rFonts w:ascii="Arial" w:hAnsi="Arial" w:cs="Arial"/>
              </w:rPr>
              <w:t>972</w:t>
            </w:r>
          </w:p>
        </w:tc>
        <w:tc>
          <w:tcPr>
            <w:tcW w:w="1693" w:type="dxa"/>
            <w:noWrap/>
            <w:hideMark/>
          </w:tcPr>
          <w:p w14:paraId="45025487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r w:rsidRPr="006642ED">
              <w:rPr>
                <w:rFonts w:ascii="Arial" w:hAnsi="Arial" w:cs="Arial"/>
              </w:rPr>
              <w:t>1445</w:t>
            </w:r>
          </w:p>
        </w:tc>
        <w:tc>
          <w:tcPr>
            <w:tcW w:w="2052" w:type="dxa"/>
            <w:noWrap/>
            <w:hideMark/>
          </w:tcPr>
          <w:p w14:paraId="05718CE6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r w:rsidRPr="006642ED">
              <w:rPr>
                <w:rFonts w:ascii="Arial" w:hAnsi="Arial" w:cs="Arial"/>
              </w:rPr>
              <w:t>1190</w:t>
            </w:r>
          </w:p>
        </w:tc>
      </w:tr>
      <w:tr w:rsidR="0083397D" w:rsidRPr="006642ED" w14:paraId="1BE0CDCF" w14:textId="77777777" w:rsidTr="0083397D">
        <w:trPr>
          <w:trHeight w:val="278"/>
        </w:trPr>
        <w:tc>
          <w:tcPr>
            <w:tcW w:w="3076" w:type="dxa"/>
            <w:noWrap/>
            <w:hideMark/>
          </w:tcPr>
          <w:p w14:paraId="088041D1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r w:rsidRPr="006642ED">
              <w:rPr>
                <w:rFonts w:ascii="Arial" w:hAnsi="Arial" w:cs="Arial"/>
              </w:rPr>
              <w:t>CD4+ [10</w:t>
            </w:r>
            <w:r w:rsidRPr="006642ED">
              <w:rPr>
                <w:rFonts w:ascii="Arial" w:hAnsi="Arial" w:cs="Arial"/>
                <w:vertAlign w:val="superscript"/>
              </w:rPr>
              <w:t>3</w:t>
            </w:r>
            <w:r w:rsidRPr="006642ED">
              <w:rPr>
                <w:rFonts w:ascii="Arial" w:hAnsi="Arial" w:cs="Arial"/>
              </w:rPr>
              <w:t>/µl]</w:t>
            </w:r>
          </w:p>
        </w:tc>
        <w:tc>
          <w:tcPr>
            <w:tcW w:w="1795" w:type="dxa"/>
            <w:noWrap/>
            <w:hideMark/>
          </w:tcPr>
          <w:p w14:paraId="3B69A7A6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r w:rsidRPr="006642ED">
              <w:rPr>
                <w:rFonts w:ascii="Arial" w:hAnsi="Arial" w:cs="Arial"/>
              </w:rPr>
              <w:t>147</w:t>
            </w:r>
          </w:p>
        </w:tc>
        <w:tc>
          <w:tcPr>
            <w:tcW w:w="1693" w:type="dxa"/>
            <w:noWrap/>
            <w:hideMark/>
          </w:tcPr>
          <w:p w14:paraId="5F515209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r w:rsidRPr="006642ED">
              <w:rPr>
                <w:rFonts w:ascii="Arial" w:hAnsi="Arial" w:cs="Arial"/>
              </w:rPr>
              <w:t>744</w:t>
            </w:r>
          </w:p>
        </w:tc>
        <w:tc>
          <w:tcPr>
            <w:tcW w:w="2052" w:type="dxa"/>
            <w:noWrap/>
            <w:hideMark/>
          </w:tcPr>
          <w:p w14:paraId="4DC50F17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r w:rsidRPr="006642ED">
              <w:rPr>
                <w:rFonts w:ascii="Arial" w:hAnsi="Arial" w:cs="Arial"/>
              </w:rPr>
              <w:t>811</w:t>
            </w:r>
          </w:p>
        </w:tc>
      </w:tr>
      <w:tr w:rsidR="0083397D" w:rsidRPr="006642ED" w14:paraId="04B6A50E" w14:textId="77777777" w:rsidTr="0083397D">
        <w:trPr>
          <w:trHeight w:val="278"/>
        </w:trPr>
        <w:tc>
          <w:tcPr>
            <w:tcW w:w="3076" w:type="dxa"/>
            <w:noWrap/>
            <w:hideMark/>
          </w:tcPr>
          <w:p w14:paraId="1A44399F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r w:rsidRPr="006642ED">
              <w:rPr>
                <w:rFonts w:ascii="Arial" w:hAnsi="Arial" w:cs="Arial"/>
              </w:rPr>
              <w:t>CD8+ [10</w:t>
            </w:r>
            <w:r w:rsidRPr="006642ED">
              <w:rPr>
                <w:rFonts w:ascii="Arial" w:hAnsi="Arial" w:cs="Arial"/>
                <w:vertAlign w:val="superscript"/>
              </w:rPr>
              <w:t>3</w:t>
            </w:r>
            <w:r w:rsidRPr="006642ED">
              <w:rPr>
                <w:rFonts w:ascii="Arial" w:hAnsi="Arial" w:cs="Arial"/>
              </w:rPr>
              <w:t>/µl]</w:t>
            </w:r>
          </w:p>
        </w:tc>
        <w:tc>
          <w:tcPr>
            <w:tcW w:w="1795" w:type="dxa"/>
            <w:noWrap/>
            <w:hideMark/>
          </w:tcPr>
          <w:p w14:paraId="46633DD0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r w:rsidRPr="006642ED">
              <w:rPr>
                <w:rFonts w:ascii="Arial" w:hAnsi="Arial" w:cs="Arial"/>
              </w:rPr>
              <w:t>535**</w:t>
            </w:r>
          </w:p>
        </w:tc>
        <w:tc>
          <w:tcPr>
            <w:tcW w:w="1693" w:type="dxa"/>
            <w:noWrap/>
            <w:hideMark/>
          </w:tcPr>
          <w:p w14:paraId="68471F1D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r w:rsidRPr="006642ED">
              <w:rPr>
                <w:rFonts w:ascii="Arial" w:hAnsi="Arial" w:cs="Arial"/>
              </w:rPr>
              <w:t>297</w:t>
            </w:r>
          </w:p>
        </w:tc>
        <w:tc>
          <w:tcPr>
            <w:tcW w:w="2052" w:type="dxa"/>
            <w:noWrap/>
            <w:hideMark/>
          </w:tcPr>
          <w:p w14:paraId="0B81917A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r w:rsidRPr="006642ED">
              <w:rPr>
                <w:rFonts w:ascii="Arial" w:hAnsi="Arial" w:cs="Arial"/>
              </w:rPr>
              <w:t>225</w:t>
            </w:r>
          </w:p>
        </w:tc>
      </w:tr>
      <w:tr w:rsidR="0083397D" w:rsidRPr="006642ED" w14:paraId="2F61626F" w14:textId="77777777" w:rsidTr="0083397D">
        <w:trPr>
          <w:trHeight w:val="278"/>
        </w:trPr>
        <w:tc>
          <w:tcPr>
            <w:tcW w:w="3076" w:type="dxa"/>
            <w:noWrap/>
            <w:hideMark/>
          </w:tcPr>
          <w:p w14:paraId="6DE6B23F" w14:textId="3A7436DA" w:rsidR="0083397D" w:rsidRPr="006642ED" w:rsidRDefault="0083397D" w:rsidP="0083397D">
            <w:pPr>
              <w:rPr>
                <w:rFonts w:ascii="Arial" w:hAnsi="Arial" w:cs="Arial"/>
              </w:rPr>
            </w:pPr>
            <w:r w:rsidRPr="006642ED">
              <w:rPr>
                <w:rFonts w:ascii="Arial" w:hAnsi="Arial" w:cs="Arial"/>
              </w:rPr>
              <w:t>CD4+</w:t>
            </w:r>
            <w:r w:rsidR="008A62F2">
              <w:rPr>
                <w:rFonts w:ascii="Arial" w:hAnsi="Arial" w:cs="Arial"/>
                <w:color w:val="FF0000"/>
              </w:rPr>
              <w:t>45</w:t>
            </w:r>
            <w:r w:rsidRPr="006642ED">
              <w:rPr>
                <w:rFonts w:ascii="Arial" w:hAnsi="Arial" w:cs="Arial"/>
              </w:rPr>
              <w:t>RA+ [%]</w:t>
            </w:r>
          </w:p>
        </w:tc>
        <w:tc>
          <w:tcPr>
            <w:tcW w:w="1795" w:type="dxa"/>
            <w:noWrap/>
            <w:hideMark/>
          </w:tcPr>
          <w:p w14:paraId="46510283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r w:rsidRPr="006642ED">
              <w:rPr>
                <w:rFonts w:ascii="Arial" w:hAnsi="Arial" w:cs="Arial"/>
              </w:rPr>
              <w:t>44</w:t>
            </w:r>
          </w:p>
        </w:tc>
        <w:tc>
          <w:tcPr>
            <w:tcW w:w="1693" w:type="dxa"/>
            <w:noWrap/>
            <w:hideMark/>
          </w:tcPr>
          <w:p w14:paraId="2CDA3D86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r w:rsidRPr="006642ED">
              <w:rPr>
                <w:rFonts w:ascii="Arial" w:hAnsi="Arial" w:cs="Arial"/>
              </w:rPr>
              <w:t>59</w:t>
            </w:r>
          </w:p>
        </w:tc>
        <w:tc>
          <w:tcPr>
            <w:tcW w:w="2052" w:type="dxa"/>
            <w:noWrap/>
            <w:hideMark/>
          </w:tcPr>
          <w:p w14:paraId="4B7700AA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r w:rsidRPr="006642ED">
              <w:rPr>
                <w:rFonts w:ascii="Arial" w:hAnsi="Arial" w:cs="Arial"/>
              </w:rPr>
              <w:t>64</w:t>
            </w:r>
          </w:p>
        </w:tc>
      </w:tr>
      <w:tr w:rsidR="00740946" w:rsidRPr="006642ED" w14:paraId="6E772A02" w14:textId="77777777" w:rsidTr="0083397D">
        <w:trPr>
          <w:trHeight w:val="278"/>
        </w:trPr>
        <w:tc>
          <w:tcPr>
            <w:tcW w:w="3076" w:type="dxa"/>
            <w:noWrap/>
          </w:tcPr>
          <w:p w14:paraId="56390412" w14:textId="359D5706" w:rsidR="00740946" w:rsidRPr="00740946" w:rsidRDefault="00740946" w:rsidP="00740946">
            <w:pPr>
              <w:rPr>
                <w:rFonts w:ascii="Arial" w:hAnsi="Arial" w:cs="Arial"/>
                <w:color w:val="FF0000"/>
              </w:rPr>
            </w:pPr>
            <w:r w:rsidRPr="00740946">
              <w:rPr>
                <w:rFonts w:ascii="Arial" w:hAnsi="Arial" w:cs="Arial"/>
                <w:color w:val="FF0000"/>
              </w:rPr>
              <w:t>CD4+</w:t>
            </w:r>
            <w:r w:rsidR="008A62F2">
              <w:rPr>
                <w:rFonts w:ascii="Arial" w:hAnsi="Arial" w:cs="Arial"/>
                <w:color w:val="FF0000"/>
              </w:rPr>
              <w:t>45</w:t>
            </w:r>
            <w:bookmarkStart w:id="0" w:name="_GoBack"/>
            <w:bookmarkEnd w:id="0"/>
            <w:r w:rsidRPr="00740946">
              <w:rPr>
                <w:rFonts w:ascii="Arial" w:hAnsi="Arial" w:cs="Arial"/>
                <w:color w:val="FF0000"/>
              </w:rPr>
              <w:t>RA+ [µl]</w:t>
            </w:r>
          </w:p>
        </w:tc>
        <w:tc>
          <w:tcPr>
            <w:tcW w:w="1795" w:type="dxa"/>
            <w:noWrap/>
          </w:tcPr>
          <w:p w14:paraId="645E13C8" w14:textId="3DDEA421" w:rsidR="00740946" w:rsidRPr="00740946" w:rsidRDefault="00740946" w:rsidP="0083397D">
            <w:pPr>
              <w:rPr>
                <w:rFonts w:ascii="Arial" w:hAnsi="Arial" w:cs="Arial"/>
                <w:color w:val="FF0000"/>
              </w:rPr>
            </w:pPr>
            <w:r w:rsidRPr="00740946">
              <w:rPr>
                <w:rFonts w:ascii="Arial" w:hAnsi="Arial" w:cs="Arial"/>
                <w:color w:val="FF0000"/>
              </w:rPr>
              <w:t>65</w:t>
            </w:r>
          </w:p>
        </w:tc>
        <w:tc>
          <w:tcPr>
            <w:tcW w:w="1693" w:type="dxa"/>
            <w:noWrap/>
          </w:tcPr>
          <w:p w14:paraId="0829D96B" w14:textId="0D14D01F" w:rsidR="00740946" w:rsidRPr="00740946" w:rsidRDefault="00740946" w:rsidP="0083397D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439</w:t>
            </w:r>
          </w:p>
        </w:tc>
        <w:tc>
          <w:tcPr>
            <w:tcW w:w="2052" w:type="dxa"/>
            <w:noWrap/>
          </w:tcPr>
          <w:p w14:paraId="488697B7" w14:textId="153D856F" w:rsidR="00740946" w:rsidRPr="00740946" w:rsidRDefault="00740946" w:rsidP="0083397D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519</w:t>
            </w:r>
          </w:p>
        </w:tc>
      </w:tr>
      <w:tr w:rsidR="0083397D" w:rsidRPr="006642ED" w14:paraId="5DF07533" w14:textId="77777777" w:rsidTr="0083397D">
        <w:trPr>
          <w:trHeight w:val="278"/>
        </w:trPr>
        <w:tc>
          <w:tcPr>
            <w:tcW w:w="3076" w:type="dxa"/>
            <w:noWrap/>
            <w:hideMark/>
          </w:tcPr>
          <w:p w14:paraId="460A0CA6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r w:rsidRPr="006642ED">
              <w:rPr>
                <w:rFonts w:ascii="Arial" w:hAnsi="Arial" w:cs="Arial"/>
              </w:rPr>
              <w:t>CD19+ [10</w:t>
            </w:r>
            <w:r w:rsidRPr="006642ED">
              <w:rPr>
                <w:rFonts w:ascii="Arial" w:hAnsi="Arial" w:cs="Arial"/>
                <w:vertAlign w:val="superscript"/>
              </w:rPr>
              <w:t>3</w:t>
            </w:r>
            <w:r w:rsidRPr="006642ED">
              <w:rPr>
                <w:rFonts w:ascii="Arial" w:hAnsi="Arial" w:cs="Arial"/>
              </w:rPr>
              <w:t>/µl]</w:t>
            </w:r>
          </w:p>
        </w:tc>
        <w:tc>
          <w:tcPr>
            <w:tcW w:w="1795" w:type="dxa"/>
            <w:noWrap/>
            <w:hideMark/>
          </w:tcPr>
          <w:p w14:paraId="0A940B5C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r w:rsidRPr="006642ED">
              <w:rPr>
                <w:rFonts w:ascii="Arial" w:hAnsi="Arial" w:cs="Arial"/>
              </w:rPr>
              <w:t>12</w:t>
            </w:r>
          </w:p>
        </w:tc>
        <w:tc>
          <w:tcPr>
            <w:tcW w:w="1693" w:type="dxa"/>
            <w:noWrap/>
            <w:hideMark/>
          </w:tcPr>
          <w:p w14:paraId="6C846DBC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r w:rsidRPr="006642ED">
              <w:rPr>
                <w:rFonts w:ascii="Arial" w:hAnsi="Arial" w:cs="Arial"/>
              </w:rPr>
              <w:t>140</w:t>
            </w:r>
          </w:p>
        </w:tc>
        <w:tc>
          <w:tcPr>
            <w:tcW w:w="2052" w:type="dxa"/>
            <w:noWrap/>
            <w:hideMark/>
          </w:tcPr>
          <w:p w14:paraId="2F72B0AC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r w:rsidRPr="006642ED">
              <w:rPr>
                <w:rFonts w:ascii="Arial" w:hAnsi="Arial" w:cs="Arial"/>
              </w:rPr>
              <w:t>106</w:t>
            </w:r>
          </w:p>
        </w:tc>
      </w:tr>
      <w:tr w:rsidR="0083397D" w:rsidRPr="006642ED" w14:paraId="3824539B" w14:textId="77777777" w:rsidTr="0083397D">
        <w:trPr>
          <w:trHeight w:val="278"/>
        </w:trPr>
        <w:tc>
          <w:tcPr>
            <w:tcW w:w="3076" w:type="dxa"/>
            <w:noWrap/>
            <w:hideMark/>
          </w:tcPr>
          <w:p w14:paraId="6CCD00A3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r w:rsidRPr="006642ED">
              <w:rPr>
                <w:rFonts w:ascii="Arial" w:hAnsi="Arial" w:cs="Arial"/>
              </w:rPr>
              <w:t>CD16/56+ [10</w:t>
            </w:r>
            <w:r w:rsidRPr="006642ED">
              <w:rPr>
                <w:rFonts w:ascii="Arial" w:hAnsi="Arial" w:cs="Arial"/>
                <w:vertAlign w:val="superscript"/>
              </w:rPr>
              <w:t>3</w:t>
            </w:r>
            <w:r w:rsidRPr="006642ED">
              <w:rPr>
                <w:rFonts w:ascii="Arial" w:hAnsi="Arial" w:cs="Arial"/>
              </w:rPr>
              <w:t>/µl]</w:t>
            </w:r>
          </w:p>
        </w:tc>
        <w:tc>
          <w:tcPr>
            <w:tcW w:w="1795" w:type="dxa"/>
            <w:noWrap/>
            <w:hideMark/>
          </w:tcPr>
          <w:p w14:paraId="0F9E68A0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r w:rsidRPr="006642ED">
              <w:rPr>
                <w:rFonts w:ascii="Arial" w:hAnsi="Arial" w:cs="Arial"/>
              </w:rPr>
              <w:t>21</w:t>
            </w:r>
          </w:p>
        </w:tc>
        <w:tc>
          <w:tcPr>
            <w:tcW w:w="1693" w:type="dxa"/>
            <w:noWrap/>
            <w:hideMark/>
          </w:tcPr>
          <w:p w14:paraId="4B207BE5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r w:rsidRPr="006642ED">
              <w:rPr>
                <w:rFonts w:ascii="Arial" w:hAnsi="Arial" w:cs="Arial"/>
              </w:rPr>
              <w:t>179</w:t>
            </w:r>
          </w:p>
        </w:tc>
        <w:tc>
          <w:tcPr>
            <w:tcW w:w="2052" w:type="dxa"/>
            <w:noWrap/>
            <w:hideMark/>
          </w:tcPr>
          <w:p w14:paraId="383DDBC1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r w:rsidRPr="006642ED">
              <w:rPr>
                <w:rFonts w:ascii="Arial" w:hAnsi="Arial" w:cs="Arial"/>
              </w:rPr>
              <w:t>124</w:t>
            </w:r>
          </w:p>
        </w:tc>
      </w:tr>
      <w:tr w:rsidR="0083397D" w:rsidRPr="006642ED" w14:paraId="20091695" w14:textId="77777777" w:rsidTr="0083397D">
        <w:trPr>
          <w:trHeight w:val="278"/>
        </w:trPr>
        <w:tc>
          <w:tcPr>
            <w:tcW w:w="3076" w:type="dxa"/>
            <w:noWrap/>
            <w:hideMark/>
          </w:tcPr>
          <w:p w14:paraId="64A828A3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r w:rsidRPr="006642ED">
              <w:rPr>
                <w:rFonts w:ascii="Arial" w:hAnsi="Arial" w:cs="Arial"/>
              </w:rPr>
              <w:t>IgM [mg/dl]</w:t>
            </w:r>
          </w:p>
        </w:tc>
        <w:tc>
          <w:tcPr>
            <w:tcW w:w="1795" w:type="dxa"/>
            <w:noWrap/>
            <w:hideMark/>
          </w:tcPr>
          <w:p w14:paraId="222BF26C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r w:rsidRPr="006642ED">
              <w:rPr>
                <w:rFonts w:ascii="Arial" w:hAnsi="Arial" w:cs="Arial"/>
              </w:rPr>
              <w:t>14</w:t>
            </w:r>
          </w:p>
        </w:tc>
        <w:tc>
          <w:tcPr>
            <w:tcW w:w="1693" w:type="dxa"/>
            <w:noWrap/>
            <w:hideMark/>
          </w:tcPr>
          <w:p w14:paraId="0AFFE0B8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r w:rsidRPr="006642ED">
              <w:rPr>
                <w:rFonts w:ascii="Arial" w:hAnsi="Arial" w:cs="Arial"/>
              </w:rPr>
              <w:t>69</w:t>
            </w:r>
          </w:p>
        </w:tc>
        <w:tc>
          <w:tcPr>
            <w:tcW w:w="2052" w:type="dxa"/>
            <w:noWrap/>
            <w:hideMark/>
          </w:tcPr>
          <w:p w14:paraId="155CB143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r w:rsidRPr="006642ED">
              <w:rPr>
                <w:rFonts w:ascii="Arial" w:hAnsi="Arial" w:cs="Arial"/>
              </w:rPr>
              <w:t>88</w:t>
            </w:r>
          </w:p>
        </w:tc>
      </w:tr>
      <w:tr w:rsidR="0083397D" w:rsidRPr="006642ED" w14:paraId="7B745CAC" w14:textId="77777777" w:rsidTr="0083397D">
        <w:trPr>
          <w:trHeight w:val="278"/>
        </w:trPr>
        <w:tc>
          <w:tcPr>
            <w:tcW w:w="3076" w:type="dxa"/>
            <w:noWrap/>
            <w:hideMark/>
          </w:tcPr>
          <w:p w14:paraId="17B4114C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proofErr w:type="spellStart"/>
            <w:r w:rsidRPr="006642ED">
              <w:rPr>
                <w:rFonts w:ascii="Arial" w:hAnsi="Arial" w:cs="Arial"/>
              </w:rPr>
              <w:t>IgG</w:t>
            </w:r>
            <w:proofErr w:type="spellEnd"/>
            <w:r w:rsidRPr="006642ED">
              <w:rPr>
                <w:rFonts w:ascii="Arial" w:hAnsi="Arial" w:cs="Arial"/>
              </w:rPr>
              <w:t xml:space="preserve"> [mg/dl]</w:t>
            </w:r>
          </w:p>
        </w:tc>
        <w:tc>
          <w:tcPr>
            <w:tcW w:w="1795" w:type="dxa"/>
            <w:noWrap/>
            <w:hideMark/>
          </w:tcPr>
          <w:p w14:paraId="720848CE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r w:rsidRPr="006642ED">
              <w:rPr>
                <w:rFonts w:ascii="Arial" w:hAnsi="Arial" w:cs="Arial"/>
              </w:rPr>
              <w:t>732</w:t>
            </w:r>
          </w:p>
        </w:tc>
        <w:tc>
          <w:tcPr>
            <w:tcW w:w="1693" w:type="dxa"/>
            <w:noWrap/>
            <w:hideMark/>
          </w:tcPr>
          <w:p w14:paraId="42DDE984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r w:rsidRPr="006642ED">
              <w:rPr>
                <w:rFonts w:ascii="Arial" w:hAnsi="Arial" w:cs="Arial"/>
              </w:rPr>
              <w:t>1122</w:t>
            </w:r>
          </w:p>
        </w:tc>
        <w:tc>
          <w:tcPr>
            <w:tcW w:w="2052" w:type="dxa"/>
            <w:noWrap/>
            <w:hideMark/>
          </w:tcPr>
          <w:p w14:paraId="56544F55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r w:rsidRPr="006642ED">
              <w:rPr>
                <w:rFonts w:ascii="Arial" w:hAnsi="Arial" w:cs="Arial"/>
              </w:rPr>
              <w:t>1162</w:t>
            </w:r>
          </w:p>
        </w:tc>
      </w:tr>
      <w:tr w:rsidR="0083397D" w:rsidRPr="006642ED" w14:paraId="7193C3E1" w14:textId="77777777" w:rsidTr="0083397D">
        <w:trPr>
          <w:trHeight w:val="278"/>
        </w:trPr>
        <w:tc>
          <w:tcPr>
            <w:tcW w:w="3076" w:type="dxa"/>
            <w:noWrap/>
            <w:hideMark/>
          </w:tcPr>
          <w:p w14:paraId="3A1428CC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proofErr w:type="spellStart"/>
            <w:r w:rsidRPr="006642ED">
              <w:rPr>
                <w:rFonts w:ascii="Arial" w:hAnsi="Arial" w:cs="Arial"/>
              </w:rPr>
              <w:t>IgA</w:t>
            </w:r>
            <w:proofErr w:type="spellEnd"/>
            <w:r w:rsidRPr="006642ED">
              <w:rPr>
                <w:rFonts w:ascii="Arial" w:hAnsi="Arial" w:cs="Arial"/>
              </w:rPr>
              <w:t xml:space="preserve"> [mg/dl]</w:t>
            </w:r>
          </w:p>
        </w:tc>
        <w:tc>
          <w:tcPr>
            <w:tcW w:w="1795" w:type="dxa"/>
            <w:noWrap/>
            <w:hideMark/>
          </w:tcPr>
          <w:p w14:paraId="326DECC2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r w:rsidRPr="006642ED">
              <w:rPr>
                <w:rFonts w:ascii="Arial" w:hAnsi="Arial" w:cs="Arial"/>
              </w:rPr>
              <w:t>43</w:t>
            </w:r>
          </w:p>
        </w:tc>
        <w:tc>
          <w:tcPr>
            <w:tcW w:w="1693" w:type="dxa"/>
            <w:noWrap/>
            <w:hideMark/>
          </w:tcPr>
          <w:p w14:paraId="3E208F5D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r w:rsidRPr="006642ED">
              <w:rPr>
                <w:rFonts w:ascii="Arial" w:hAnsi="Arial" w:cs="Arial"/>
              </w:rPr>
              <w:t>219</w:t>
            </w:r>
          </w:p>
        </w:tc>
        <w:tc>
          <w:tcPr>
            <w:tcW w:w="2052" w:type="dxa"/>
            <w:noWrap/>
            <w:hideMark/>
          </w:tcPr>
          <w:p w14:paraId="0228C82B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r w:rsidRPr="006642ED">
              <w:rPr>
                <w:rFonts w:ascii="Arial" w:hAnsi="Arial" w:cs="Arial"/>
              </w:rPr>
              <w:t>274</w:t>
            </w:r>
          </w:p>
        </w:tc>
      </w:tr>
      <w:tr w:rsidR="0083397D" w:rsidRPr="006642ED" w14:paraId="792F39E7" w14:textId="77777777" w:rsidTr="0083397D">
        <w:trPr>
          <w:trHeight w:val="278"/>
        </w:trPr>
        <w:tc>
          <w:tcPr>
            <w:tcW w:w="3076" w:type="dxa"/>
            <w:noWrap/>
            <w:hideMark/>
          </w:tcPr>
          <w:p w14:paraId="4CCE79AA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r w:rsidRPr="006642ED">
              <w:rPr>
                <w:rFonts w:ascii="Arial" w:hAnsi="Arial" w:cs="Arial"/>
              </w:rPr>
              <w:t>IgE [mg/dl]</w:t>
            </w:r>
          </w:p>
        </w:tc>
        <w:tc>
          <w:tcPr>
            <w:tcW w:w="1795" w:type="dxa"/>
            <w:noWrap/>
            <w:hideMark/>
          </w:tcPr>
          <w:p w14:paraId="281E40F5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r w:rsidRPr="006642ED">
              <w:rPr>
                <w:rFonts w:ascii="Arial" w:hAnsi="Arial" w:cs="Arial"/>
              </w:rPr>
              <w:t>high***</w:t>
            </w:r>
          </w:p>
        </w:tc>
        <w:tc>
          <w:tcPr>
            <w:tcW w:w="1693" w:type="dxa"/>
            <w:noWrap/>
            <w:hideMark/>
          </w:tcPr>
          <w:p w14:paraId="2BAEB472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r w:rsidRPr="006642ED">
              <w:rPr>
                <w:rFonts w:ascii="Arial" w:hAnsi="Arial" w:cs="Arial"/>
              </w:rPr>
              <w:t>462</w:t>
            </w:r>
          </w:p>
        </w:tc>
        <w:tc>
          <w:tcPr>
            <w:tcW w:w="2052" w:type="dxa"/>
            <w:noWrap/>
            <w:hideMark/>
          </w:tcPr>
          <w:p w14:paraId="684D5127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r w:rsidRPr="006642ED">
              <w:rPr>
                <w:rFonts w:ascii="Arial" w:hAnsi="Arial" w:cs="Arial"/>
              </w:rPr>
              <w:t>176</w:t>
            </w:r>
          </w:p>
        </w:tc>
      </w:tr>
      <w:tr w:rsidR="0083397D" w:rsidRPr="006642ED" w14:paraId="48D14579" w14:textId="77777777" w:rsidTr="0083397D">
        <w:trPr>
          <w:trHeight w:val="278"/>
        </w:trPr>
        <w:tc>
          <w:tcPr>
            <w:tcW w:w="3076" w:type="dxa"/>
            <w:noWrap/>
            <w:hideMark/>
          </w:tcPr>
          <w:p w14:paraId="23CD52F9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proofErr w:type="spellStart"/>
            <w:r w:rsidRPr="006642ED">
              <w:rPr>
                <w:rFonts w:ascii="Arial" w:hAnsi="Arial" w:cs="Arial"/>
              </w:rPr>
              <w:t>Measles</w:t>
            </w:r>
            <w:proofErr w:type="spellEnd"/>
            <w:r w:rsidRPr="006642ED">
              <w:rPr>
                <w:rFonts w:ascii="Arial" w:hAnsi="Arial" w:cs="Arial"/>
              </w:rPr>
              <w:t xml:space="preserve"> </w:t>
            </w:r>
            <w:proofErr w:type="spellStart"/>
            <w:r w:rsidRPr="006642ED">
              <w:rPr>
                <w:rFonts w:ascii="Arial" w:hAnsi="Arial" w:cs="Arial"/>
              </w:rPr>
              <w:t>IgG</w:t>
            </w:r>
            <w:proofErr w:type="spellEnd"/>
          </w:p>
        </w:tc>
        <w:tc>
          <w:tcPr>
            <w:tcW w:w="1795" w:type="dxa"/>
            <w:noWrap/>
            <w:hideMark/>
          </w:tcPr>
          <w:p w14:paraId="16F4DE45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proofErr w:type="spellStart"/>
            <w:r w:rsidRPr="006642ED">
              <w:rPr>
                <w:rFonts w:ascii="Arial" w:hAnsi="Arial" w:cs="Arial"/>
              </w:rPr>
              <w:t>yes</w:t>
            </w:r>
            <w:proofErr w:type="spellEnd"/>
          </w:p>
        </w:tc>
        <w:tc>
          <w:tcPr>
            <w:tcW w:w="1693" w:type="dxa"/>
            <w:noWrap/>
            <w:hideMark/>
          </w:tcPr>
          <w:p w14:paraId="4AFFBF4D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proofErr w:type="spellStart"/>
            <w:r w:rsidRPr="006642ED">
              <w:rPr>
                <w:rFonts w:ascii="Arial" w:hAnsi="Arial" w:cs="Arial"/>
              </w:rPr>
              <w:t>no</w:t>
            </w:r>
            <w:proofErr w:type="spellEnd"/>
          </w:p>
        </w:tc>
        <w:tc>
          <w:tcPr>
            <w:tcW w:w="2052" w:type="dxa"/>
            <w:noWrap/>
            <w:hideMark/>
          </w:tcPr>
          <w:p w14:paraId="505ADCB1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proofErr w:type="spellStart"/>
            <w:r w:rsidRPr="006642ED">
              <w:rPr>
                <w:rFonts w:ascii="Arial" w:hAnsi="Arial" w:cs="Arial"/>
              </w:rPr>
              <w:t>nd</w:t>
            </w:r>
            <w:proofErr w:type="spellEnd"/>
          </w:p>
        </w:tc>
      </w:tr>
      <w:tr w:rsidR="0083397D" w:rsidRPr="006642ED" w14:paraId="33F49FA9" w14:textId="77777777" w:rsidTr="0083397D">
        <w:trPr>
          <w:trHeight w:val="278"/>
        </w:trPr>
        <w:tc>
          <w:tcPr>
            <w:tcW w:w="3076" w:type="dxa"/>
            <w:noWrap/>
            <w:hideMark/>
          </w:tcPr>
          <w:p w14:paraId="1F62FE43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r w:rsidRPr="006642ED">
              <w:rPr>
                <w:rFonts w:ascii="Arial" w:hAnsi="Arial" w:cs="Arial"/>
              </w:rPr>
              <w:t xml:space="preserve">Rubella </w:t>
            </w:r>
            <w:proofErr w:type="spellStart"/>
            <w:r w:rsidRPr="006642ED">
              <w:rPr>
                <w:rFonts w:ascii="Arial" w:hAnsi="Arial" w:cs="Arial"/>
              </w:rPr>
              <w:t>IgG</w:t>
            </w:r>
            <w:proofErr w:type="spellEnd"/>
          </w:p>
        </w:tc>
        <w:tc>
          <w:tcPr>
            <w:tcW w:w="1795" w:type="dxa"/>
            <w:noWrap/>
            <w:hideMark/>
          </w:tcPr>
          <w:p w14:paraId="33C118DF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proofErr w:type="spellStart"/>
            <w:r w:rsidRPr="006642ED">
              <w:rPr>
                <w:rFonts w:ascii="Arial" w:hAnsi="Arial" w:cs="Arial"/>
              </w:rPr>
              <w:t>nd</w:t>
            </w:r>
            <w:proofErr w:type="spellEnd"/>
          </w:p>
        </w:tc>
        <w:tc>
          <w:tcPr>
            <w:tcW w:w="1693" w:type="dxa"/>
            <w:noWrap/>
            <w:hideMark/>
          </w:tcPr>
          <w:p w14:paraId="11E3F643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proofErr w:type="spellStart"/>
            <w:r w:rsidRPr="006642ED">
              <w:rPr>
                <w:rFonts w:ascii="Arial" w:hAnsi="Arial" w:cs="Arial"/>
              </w:rPr>
              <w:t>no</w:t>
            </w:r>
            <w:proofErr w:type="spellEnd"/>
          </w:p>
        </w:tc>
        <w:tc>
          <w:tcPr>
            <w:tcW w:w="2052" w:type="dxa"/>
            <w:noWrap/>
            <w:hideMark/>
          </w:tcPr>
          <w:p w14:paraId="716B143F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proofErr w:type="spellStart"/>
            <w:r w:rsidRPr="006642ED">
              <w:rPr>
                <w:rFonts w:ascii="Arial" w:hAnsi="Arial" w:cs="Arial"/>
              </w:rPr>
              <w:t>yes</w:t>
            </w:r>
            <w:proofErr w:type="spellEnd"/>
            <w:r w:rsidRPr="006642ED">
              <w:rPr>
                <w:rFonts w:ascii="Arial" w:hAnsi="Arial" w:cs="Arial"/>
              </w:rPr>
              <w:t>*</w:t>
            </w:r>
          </w:p>
        </w:tc>
      </w:tr>
      <w:tr w:rsidR="0083397D" w:rsidRPr="006642ED" w14:paraId="3CE8976D" w14:textId="77777777" w:rsidTr="0083397D">
        <w:trPr>
          <w:trHeight w:val="278"/>
        </w:trPr>
        <w:tc>
          <w:tcPr>
            <w:tcW w:w="3076" w:type="dxa"/>
            <w:noWrap/>
            <w:hideMark/>
          </w:tcPr>
          <w:p w14:paraId="4A9DEA17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r w:rsidRPr="006642ED">
              <w:rPr>
                <w:rFonts w:ascii="Arial" w:hAnsi="Arial" w:cs="Arial"/>
              </w:rPr>
              <w:t xml:space="preserve">Tetanus </w:t>
            </w:r>
            <w:proofErr w:type="spellStart"/>
            <w:r w:rsidRPr="006642ED">
              <w:rPr>
                <w:rFonts w:ascii="Arial" w:hAnsi="Arial" w:cs="Arial"/>
              </w:rPr>
              <w:t>IgG</w:t>
            </w:r>
            <w:proofErr w:type="spellEnd"/>
          </w:p>
        </w:tc>
        <w:tc>
          <w:tcPr>
            <w:tcW w:w="1795" w:type="dxa"/>
            <w:noWrap/>
            <w:hideMark/>
          </w:tcPr>
          <w:p w14:paraId="272A4A13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proofErr w:type="spellStart"/>
            <w:r w:rsidRPr="006642ED">
              <w:rPr>
                <w:rFonts w:ascii="Arial" w:hAnsi="Arial" w:cs="Arial"/>
              </w:rPr>
              <w:t>yes</w:t>
            </w:r>
            <w:proofErr w:type="spellEnd"/>
          </w:p>
        </w:tc>
        <w:tc>
          <w:tcPr>
            <w:tcW w:w="1693" w:type="dxa"/>
            <w:noWrap/>
            <w:hideMark/>
          </w:tcPr>
          <w:p w14:paraId="1C688CF4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proofErr w:type="spellStart"/>
            <w:r w:rsidRPr="006642ED">
              <w:rPr>
                <w:rFonts w:ascii="Arial" w:hAnsi="Arial" w:cs="Arial"/>
              </w:rPr>
              <w:t>yes</w:t>
            </w:r>
            <w:proofErr w:type="spellEnd"/>
          </w:p>
        </w:tc>
        <w:tc>
          <w:tcPr>
            <w:tcW w:w="2052" w:type="dxa"/>
            <w:noWrap/>
            <w:hideMark/>
          </w:tcPr>
          <w:p w14:paraId="71F41C24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proofErr w:type="spellStart"/>
            <w:r w:rsidRPr="006642ED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83397D" w:rsidRPr="006642ED" w14:paraId="49B07A3A" w14:textId="77777777" w:rsidTr="0083397D">
        <w:trPr>
          <w:trHeight w:val="278"/>
        </w:trPr>
        <w:tc>
          <w:tcPr>
            <w:tcW w:w="3076" w:type="dxa"/>
            <w:noWrap/>
            <w:hideMark/>
          </w:tcPr>
          <w:p w14:paraId="4205FE4C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r w:rsidRPr="006642ED">
              <w:rPr>
                <w:rFonts w:ascii="Arial" w:hAnsi="Arial" w:cs="Arial"/>
              </w:rPr>
              <w:t>SARS-CoV-2-S1-IgG</w:t>
            </w:r>
          </w:p>
        </w:tc>
        <w:tc>
          <w:tcPr>
            <w:tcW w:w="1795" w:type="dxa"/>
            <w:noWrap/>
            <w:hideMark/>
          </w:tcPr>
          <w:p w14:paraId="7AF9914F" w14:textId="77777777" w:rsidR="0083397D" w:rsidRPr="006642ED" w:rsidRDefault="0083397D" w:rsidP="0083397D">
            <w:pPr>
              <w:rPr>
                <w:rFonts w:ascii="Arial" w:hAnsi="Arial" w:cs="Arial"/>
              </w:rPr>
            </w:pPr>
          </w:p>
        </w:tc>
        <w:tc>
          <w:tcPr>
            <w:tcW w:w="1693" w:type="dxa"/>
            <w:noWrap/>
            <w:hideMark/>
          </w:tcPr>
          <w:p w14:paraId="53486C86" w14:textId="77777777" w:rsidR="0083397D" w:rsidRPr="006642ED" w:rsidRDefault="0083397D" w:rsidP="0083397D">
            <w:pPr>
              <w:rPr>
                <w:rFonts w:ascii="Arial" w:hAnsi="Arial" w:cs="Arial"/>
              </w:rPr>
            </w:pPr>
          </w:p>
        </w:tc>
        <w:tc>
          <w:tcPr>
            <w:tcW w:w="2052" w:type="dxa"/>
            <w:noWrap/>
            <w:hideMark/>
          </w:tcPr>
          <w:p w14:paraId="1C782F04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proofErr w:type="spellStart"/>
            <w:r w:rsidRPr="006642ED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83397D" w:rsidRPr="006642ED" w14:paraId="528095F1" w14:textId="77777777" w:rsidTr="0083397D">
        <w:trPr>
          <w:trHeight w:val="278"/>
        </w:trPr>
        <w:tc>
          <w:tcPr>
            <w:tcW w:w="3076" w:type="dxa"/>
            <w:vMerge w:val="restart"/>
            <w:noWrap/>
            <w:hideMark/>
          </w:tcPr>
          <w:p w14:paraId="124DF1BE" w14:textId="77777777" w:rsidR="0083397D" w:rsidRPr="006642ED" w:rsidRDefault="0083397D" w:rsidP="0083397D">
            <w:pPr>
              <w:rPr>
                <w:rFonts w:ascii="Arial" w:hAnsi="Arial" w:cs="Arial"/>
                <w:lang w:val="en-GB"/>
              </w:rPr>
            </w:pPr>
            <w:r w:rsidRPr="006642ED">
              <w:rPr>
                <w:rFonts w:ascii="Arial" w:hAnsi="Arial" w:cs="Arial"/>
                <w:lang w:val="en-GB"/>
              </w:rPr>
              <w:t>Proliferation</w:t>
            </w:r>
          </w:p>
          <w:p w14:paraId="533FC45D" w14:textId="77777777" w:rsidR="0083397D" w:rsidRPr="006642ED" w:rsidRDefault="0083397D" w:rsidP="0083397D">
            <w:pPr>
              <w:rPr>
                <w:rFonts w:ascii="Arial" w:hAnsi="Arial" w:cs="Arial"/>
                <w:lang w:val="en-GB"/>
              </w:rPr>
            </w:pPr>
            <w:r w:rsidRPr="006642ED">
              <w:rPr>
                <w:rFonts w:ascii="Arial" w:hAnsi="Arial" w:cs="Arial"/>
                <w:lang w:val="en-GB"/>
              </w:rPr>
              <w:t>-anti-CD3/-CD28</w:t>
            </w:r>
          </w:p>
          <w:p w14:paraId="505D026B" w14:textId="77777777" w:rsidR="0083397D" w:rsidRPr="006642ED" w:rsidRDefault="0083397D" w:rsidP="0083397D">
            <w:pPr>
              <w:rPr>
                <w:rFonts w:ascii="Arial" w:hAnsi="Arial" w:cs="Arial"/>
                <w:lang w:val="en-GB"/>
              </w:rPr>
            </w:pPr>
            <w:r w:rsidRPr="006642ED">
              <w:rPr>
                <w:rFonts w:ascii="Arial" w:hAnsi="Arial" w:cs="Arial"/>
                <w:lang w:val="en-GB"/>
              </w:rPr>
              <w:t>-PHA</w:t>
            </w:r>
          </w:p>
        </w:tc>
        <w:tc>
          <w:tcPr>
            <w:tcW w:w="1795" w:type="dxa"/>
            <w:noWrap/>
            <w:hideMark/>
          </w:tcPr>
          <w:p w14:paraId="1B32AC86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proofErr w:type="spellStart"/>
            <w:r w:rsidRPr="006642ED">
              <w:rPr>
                <w:rFonts w:ascii="Arial" w:hAnsi="Arial" w:cs="Arial"/>
              </w:rPr>
              <w:t>reduced</w:t>
            </w:r>
            <w:proofErr w:type="spellEnd"/>
          </w:p>
        </w:tc>
        <w:tc>
          <w:tcPr>
            <w:tcW w:w="1693" w:type="dxa"/>
            <w:noWrap/>
            <w:hideMark/>
          </w:tcPr>
          <w:p w14:paraId="02114881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proofErr w:type="spellStart"/>
            <w:r w:rsidRPr="006642ED">
              <w:rPr>
                <w:rFonts w:ascii="Arial" w:hAnsi="Arial" w:cs="Arial"/>
              </w:rPr>
              <w:t>yes</w:t>
            </w:r>
            <w:proofErr w:type="spellEnd"/>
          </w:p>
        </w:tc>
        <w:tc>
          <w:tcPr>
            <w:tcW w:w="2052" w:type="dxa"/>
            <w:noWrap/>
            <w:hideMark/>
          </w:tcPr>
          <w:p w14:paraId="6C173CB3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proofErr w:type="spellStart"/>
            <w:r w:rsidRPr="006642ED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83397D" w:rsidRPr="006642ED" w14:paraId="49D29082" w14:textId="77777777" w:rsidTr="0083397D">
        <w:trPr>
          <w:trHeight w:val="278"/>
        </w:trPr>
        <w:tc>
          <w:tcPr>
            <w:tcW w:w="3076" w:type="dxa"/>
            <w:vMerge/>
            <w:noWrap/>
            <w:hideMark/>
          </w:tcPr>
          <w:p w14:paraId="2A051326" w14:textId="77777777" w:rsidR="0083397D" w:rsidRPr="006642ED" w:rsidRDefault="0083397D" w:rsidP="0083397D">
            <w:pPr>
              <w:rPr>
                <w:rFonts w:ascii="Arial" w:hAnsi="Arial" w:cs="Arial"/>
              </w:rPr>
            </w:pPr>
          </w:p>
        </w:tc>
        <w:tc>
          <w:tcPr>
            <w:tcW w:w="1795" w:type="dxa"/>
            <w:noWrap/>
            <w:hideMark/>
          </w:tcPr>
          <w:p w14:paraId="1FBC4F0E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proofErr w:type="spellStart"/>
            <w:r w:rsidRPr="006642ED">
              <w:rPr>
                <w:rFonts w:ascii="Arial" w:hAnsi="Arial" w:cs="Arial"/>
              </w:rPr>
              <w:t>reduced</w:t>
            </w:r>
            <w:proofErr w:type="spellEnd"/>
          </w:p>
        </w:tc>
        <w:tc>
          <w:tcPr>
            <w:tcW w:w="1693" w:type="dxa"/>
            <w:noWrap/>
            <w:hideMark/>
          </w:tcPr>
          <w:p w14:paraId="1631930C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proofErr w:type="spellStart"/>
            <w:r w:rsidRPr="006642ED">
              <w:rPr>
                <w:rFonts w:ascii="Arial" w:hAnsi="Arial" w:cs="Arial"/>
              </w:rPr>
              <w:t>yes</w:t>
            </w:r>
            <w:proofErr w:type="spellEnd"/>
          </w:p>
        </w:tc>
        <w:tc>
          <w:tcPr>
            <w:tcW w:w="2052" w:type="dxa"/>
            <w:noWrap/>
            <w:hideMark/>
          </w:tcPr>
          <w:p w14:paraId="06E2E75D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proofErr w:type="spellStart"/>
            <w:r w:rsidRPr="006642ED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83397D" w:rsidRPr="006642ED" w14:paraId="0648B43B" w14:textId="77777777" w:rsidTr="0083397D">
        <w:trPr>
          <w:trHeight w:val="278"/>
        </w:trPr>
        <w:tc>
          <w:tcPr>
            <w:tcW w:w="3076" w:type="dxa"/>
            <w:vMerge/>
            <w:noWrap/>
            <w:hideMark/>
          </w:tcPr>
          <w:p w14:paraId="2DFEAE22" w14:textId="77777777" w:rsidR="0083397D" w:rsidRPr="006642ED" w:rsidRDefault="0083397D" w:rsidP="0083397D">
            <w:pPr>
              <w:rPr>
                <w:rFonts w:ascii="Arial" w:hAnsi="Arial" w:cs="Arial"/>
              </w:rPr>
            </w:pPr>
          </w:p>
        </w:tc>
        <w:tc>
          <w:tcPr>
            <w:tcW w:w="1795" w:type="dxa"/>
            <w:noWrap/>
            <w:hideMark/>
          </w:tcPr>
          <w:p w14:paraId="1E6B1F34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proofErr w:type="spellStart"/>
            <w:r w:rsidRPr="006642ED">
              <w:rPr>
                <w:rFonts w:ascii="Arial" w:hAnsi="Arial" w:cs="Arial"/>
              </w:rPr>
              <w:t>no</w:t>
            </w:r>
            <w:proofErr w:type="spellEnd"/>
          </w:p>
        </w:tc>
        <w:tc>
          <w:tcPr>
            <w:tcW w:w="1693" w:type="dxa"/>
            <w:noWrap/>
            <w:hideMark/>
          </w:tcPr>
          <w:p w14:paraId="0E98C0FF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proofErr w:type="spellStart"/>
            <w:r w:rsidRPr="006642ED">
              <w:rPr>
                <w:rFonts w:ascii="Arial" w:hAnsi="Arial" w:cs="Arial"/>
              </w:rPr>
              <w:t>yes</w:t>
            </w:r>
            <w:proofErr w:type="spellEnd"/>
          </w:p>
        </w:tc>
        <w:tc>
          <w:tcPr>
            <w:tcW w:w="2052" w:type="dxa"/>
            <w:noWrap/>
            <w:hideMark/>
          </w:tcPr>
          <w:p w14:paraId="1530A578" w14:textId="77777777" w:rsidR="0083397D" w:rsidRPr="006642ED" w:rsidRDefault="0083397D" w:rsidP="0083397D">
            <w:pPr>
              <w:rPr>
                <w:rFonts w:ascii="Arial" w:hAnsi="Arial" w:cs="Arial"/>
              </w:rPr>
            </w:pPr>
            <w:proofErr w:type="spellStart"/>
            <w:r w:rsidRPr="006642ED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83397D" w:rsidRPr="008A62F2" w14:paraId="70ACB27E" w14:textId="77777777" w:rsidTr="0083397D">
        <w:trPr>
          <w:trHeight w:val="278"/>
        </w:trPr>
        <w:tc>
          <w:tcPr>
            <w:tcW w:w="8617" w:type="dxa"/>
            <w:gridSpan w:val="4"/>
            <w:noWrap/>
          </w:tcPr>
          <w:p w14:paraId="2E36E16C" w14:textId="77777777" w:rsidR="0083397D" w:rsidRPr="006642ED" w:rsidRDefault="0083397D" w:rsidP="0083397D">
            <w:pPr>
              <w:jc w:val="both"/>
              <w:rPr>
                <w:rFonts w:ascii="Arial" w:hAnsi="Arial" w:cs="Arial"/>
                <w:lang w:val="en-GB"/>
              </w:rPr>
            </w:pPr>
            <w:r w:rsidRPr="006642ED">
              <w:rPr>
                <w:rFonts w:ascii="Arial" w:hAnsi="Arial" w:cs="Arial"/>
                <w:lang w:val="en-GB"/>
              </w:rPr>
              <w:t>CD: cluster of differentiation, Ig: immunoglobulin, PHA: phytohemagglutinin, WBC: white blood cells, *MMR booster in 2021, **two populations CD8low (</w:t>
            </w:r>
            <w:proofErr w:type="spellStart"/>
            <w:r w:rsidRPr="006642ED">
              <w:rPr>
                <w:rFonts w:ascii="Arial" w:hAnsi="Arial" w:cs="Arial"/>
                <w:lang w:val="en-GB"/>
              </w:rPr>
              <w:t>γδ</w:t>
            </w:r>
            <w:proofErr w:type="spellEnd"/>
            <w:r w:rsidRPr="006642ED">
              <w:rPr>
                <w:rFonts w:ascii="Arial" w:hAnsi="Arial" w:cs="Arial"/>
                <w:lang w:val="en-GB"/>
              </w:rPr>
              <w:t xml:space="preserve"> cells) and CD8high, ***not reported </w:t>
            </w:r>
          </w:p>
          <w:p w14:paraId="0A72C999" w14:textId="77777777" w:rsidR="0083397D" w:rsidRPr="006642ED" w:rsidRDefault="0083397D" w:rsidP="0083397D">
            <w:pPr>
              <w:rPr>
                <w:rFonts w:ascii="Arial" w:hAnsi="Arial" w:cs="Arial"/>
                <w:lang w:val="en-GB"/>
              </w:rPr>
            </w:pPr>
          </w:p>
        </w:tc>
      </w:tr>
    </w:tbl>
    <w:p w14:paraId="2C4889A8" w14:textId="77777777" w:rsidR="0083397D" w:rsidRPr="0083397D" w:rsidRDefault="0083397D">
      <w:pPr>
        <w:rPr>
          <w:lang w:val="en-GB"/>
        </w:rPr>
      </w:pPr>
    </w:p>
    <w:sectPr w:rsidR="0083397D" w:rsidRPr="0083397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97D"/>
    <w:rsid w:val="0006777F"/>
    <w:rsid w:val="00543C6D"/>
    <w:rsid w:val="005F31A5"/>
    <w:rsid w:val="006642ED"/>
    <w:rsid w:val="00740946"/>
    <w:rsid w:val="0083397D"/>
    <w:rsid w:val="008A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39133"/>
  <w15:chartTrackingRefBased/>
  <w15:docId w15:val="{0BC9367D-480D-4344-80A9-B3383C172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33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730</Characters>
  <Application>Microsoft Office Word</Application>
  <DocSecurity>4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Freiburg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 Toskov</dc:creator>
  <cp:keywords/>
  <dc:description/>
  <cp:lastModifiedBy>PD Dr. Carsten Speckmann</cp:lastModifiedBy>
  <cp:revision>2</cp:revision>
  <dcterms:created xsi:type="dcterms:W3CDTF">2024-07-22T09:14:00Z</dcterms:created>
  <dcterms:modified xsi:type="dcterms:W3CDTF">2024-07-22T09:14:00Z</dcterms:modified>
</cp:coreProperties>
</file>