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A1F6193" w14:textId="53DCA044" w:rsidR="00EF746C" w:rsidRPr="00A074C8" w:rsidRDefault="003E7404" w:rsidP="0046683B">
      <w:pPr>
        <w:jc w:val="center"/>
        <w:rPr>
          <w:rFonts w:ascii="Times New Roman" w:hAnsi="Times New Roman" w:cs="Times New Roman"/>
          <w:b/>
          <w:sz w:val="32"/>
          <w:szCs w:val="36"/>
        </w:rPr>
      </w:pPr>
      <w:r w:rsidRPr="003E7404">
        <w:rPr>
          <w:rFonts w:ascii="Times New Roman" w:hAnsi="Times New Roman" w:cs="Times New Roman"/>
          <w:b/>
          <w:sz w:val="32"/>
          <w:szCs w:val="36"/>
        </w:rPr>
        <w:t>Supplementary Materials</w:t>
      </w:r>
    </w:p>
    <w:p w14:paraId="68174EC2" w14:textId="77777777" w:rsidR="00782366" w:rsidRPr="00A074C8" w:rsidRDefault="00782366" w:rsidP="0046683B">
      <w:pPr>
        <w:jc w:val="center"/>
        <w:rPr>
          <w:rFonts w:ascii="Times New Roman" w:hAnsi="Times New Roman" w:cs="Times New Roman"/>
          <w:b/>
          <w:bCs/>
          <w:sz w:val="32"/>
          <w:szCs w:val="36"/>
        </w:rPr>
      </w:pPr>
    </w:p>
    <w:p w14:paraId="48D3EE22" w14:textId="63354FA3" w:rsidR="004D0120" w:rsidRDefault="00B813D3" w:rsidP="004D0120">
      <w:pPr>
        <w:jc w:val="center"/>
        <w:rPr>
          <w:rFonts w:ascii="Times New Roman" w:hAnsi="Times New Roman" w:cs="Times New Roman"/>
          <w:b/>
          <w:color w:val="000000" w:themeColor="text1"/>
          <w:sz w:val="32"/>
        </w:rPr>
      </w:pPr>
      <w:bookmarkStart w:id="0" w:name="_Hlk88232753"/>
      <w:r w:rsidRPr="00B813D3">
        <w:rPr>
          <w:rFonts w:ascii="Times New Roman" w:hAnsi="Times New Roman" w:cs="Times New Roman"/>
          <w:b/>
          <w:color w:val="000000" w:themeColor="text1"/>
          <w:sz w:val="32"/>
        </w:rPr>
        <w:t>Tellurium-containing Polymer Coating with Glutathione Peroxidase Mimics Capability for Surface Modification of In</w:t>
      </w:r>
      <w:r>
        <w:rPr>
          <w:rFonts w:ascii="Times New Roman" w:hAnsi="Times New Roman" w:cs="Times New Roman"/>
          <w:b/>
          <w:color w:val="000000" w:themeColor="text1"/>
          <w:sz w:val="32"/>
        </w:rPr>
        <w:t>travascular Implant</w:t>
      </w:r>
      <w:r w:rsidR="00BA29B4" w:rsidRPr="00BA29B4">
        <w:rPr>
          <w:rFonts w:ascii="Times New Roman" w:hAnsi="Times New Roman" w:cs="Times New Roman"/>
          <w:b/>
          <w:color w:val="000000" w:themeColor="text1"/>
          <w:sz w:val="32"/>
        </w:rPr>
        <w:t>s</w:t>
      </w:r>
      <w:bookmarkEnd w:id="0"/>
    </w:p>
    <w:p w14:paraId="4C806649" w14:textId="77777777" w:rsidR="00A32ADE" w:rsidRPr="00A074C8" w:rsidRDefault="00A32ADE" w:rsidP="004D0120">
      <w:pPr>
        <w:jc w:val="center"/>
        <w:rPr>
          <w:rFonts w:ascii="Times New Roman" w:hAnsi="Times New Roman" w:cs="Times New Roman"/>
          <w:b/>
          <w:color w:val="000000" w:themeColor="text1"/>
          <w:sz w:val="32"/>
        </w:rPr>
      </w:pPr>
    </w:p>
    <w:p w14:paraId="05636353" w14:textId="00DEF7BB" w:rsidR="004D0120" w:rsidRPr="00A14945" w:rsidRDefault="004D0120" w:rsidP="002223E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A14945">
        <w:rPr>
          <w:rFonts w:ascii="Times New Roman" w:hAnsi="Times New Roman" w:cs="Times New Roman"/>
          <w:sz w:val="24"/>
          <w:szCs w:val="24"/>
        </w:rPr>
        <w:t>Peich</w:t>
      </w:r>
      <w:r w:rsidR="009A22BE">
        <w:rPr>
          <w:rFonts w:ascii="Times New Roman" w:hAnsi="Times New Roman" w:cs="Times New Roman"/>
          <w:sz w:val="24"/>
          <w:szCs w:val="24"/>
        </w:rPr>
        <w:t>ua</w:t>
      </w:r>
      <w:r w:rsidRPr="00A14945">
        <w:rPr>
          <w:rFonts w:ascii="Times New Roman" w:hAnsi="Times New Roman" w:cs="Times New Roman"/>
          <w:sz w:val="24"/>
          <w:szCs w:val="24"/>
        </w:rPr>
        <w:t>ng</w:t>
      </w:r>
      <w:proofErr w:type="spellEnd"/>
      <w:r w:rsidRPr="00A14945">
        <w:rPr>
          <w:rFonts w:ascii="Times New Roman" w:hAnsi="Times New Roman" w:cs="Times New Roman"/>
          <w:sz w:val="24"/>
          <w:szCs w:val="24"/>
        </w:rPr>
        <w:t xml:space="preserve"> Li</w:t>
      </w:r>
      <w:r w:rsidR="00A074C8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,</w:t>
      </w:r>
      <w:r w:rsidR="00A074C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 w:hint="eastAsia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Wanhao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Cai</w:t>
      </w:r>
      <w:r w:rsidR="00A074C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,</w:t>
      </w:r>
      <w:r w:rsidR="00A074C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A14945">
        <w:rPr>
          <w:rFonts w:ascii="Times New Roman" w:hAnsi="Times New Roman" w:cs="Times New Roman"/>
          <w:sz w:val="24"/>
          <w:szCs w:val="24"/>
        </w:rPr>
        <w:t>Xin Li</w:t>
      </w:r>
      <w:r w:rsidR="00A074C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856265">
        <w:rPr>
          <w:rFonts w:ascii="Times New Roman" w:hAnsi="Times New Roman" w:cs="Times New Roman" w:hint="eastAsia"/>
          <w:sz w:val="24"/>
          <w:szCs w:val="24"/>
          <w:vertAlign w:val="superscript"/>
        </w:rPr>
        <w:t>,</w:t>
      </w:r>
      <w:r w:rsidR="00856265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>
        <w:rPr>
          <w:rFonts w:ascii="Times New Roman" w:hAnsi="Times New Roman" w:cs="Times New Roman" w:hint="eastAsia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Kebing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Wang</w:t>
      </w:r>
      <w:r w:rsidR="00A074C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, Lei Zhou</w:t>
      </w:r>
      <w:r w:rsidR="00A074C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Tengda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Shang</w:t>
      </w:r>
      <w:r w:rsidR="00A074C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F02EF7">
        <w:rPr>
          <w:rFonts w:ascii="Times New Roman" w:hAnsi="Times New Roman" w:cs="Times New Roman"/>
          <w:sz w:val="24"/>
          <w:szCs w:val="24"/>
        </w:rPr>
        <w:t>X</w:t>
      </w:r>
      <w:r w:rsidR="00F02EF7">
        <w:rPr>
          <w:rFonts w:ascii="Times New Roman" w:hAnsi="Times New Roman" w:cs="Times New Roman" w:hint="eastAsia"/>
          <w:sz w:val="24"/>
          <w:szCs w:val="24"/>
        </w:rPr>
        <w:t>ianmang</w:t>
      </w:r>
      <w:proofErr w:type="spellEnd"/>
      <w:r w:rsidR="00F02EF7">
        <w:rPr>
          <w:rFonts w:ascii="Times New Roman" w:hAnsi="Times New Roman" w:cs="Times New Roman"/>
          <w:sz w:val="24"/>
          <w:szCs w:val="24"/>
        </w:rPr>
        <w:t xml:space="preserve"> X</w:t>
      </w:r>
      <w:r w:rsidR="00F02EF7">
        <w:rPr>
          <w:rFonts w:ascii="Times New Roman" w:hAnsi="Times New Roman" w:cs="Times New Roman" w:hint="eastAsia"/>
          <w:sz w:val="24"/>
          <w:szCs w:val="24"/>
        </w:rPr>
        <w:t>u</w:t>
      </w:r>
      <w:r w:rsidR="00F02EF7" w:rsidRPr="00F63FDF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F02EF7" w:rsidRPr="00F63FDF">
        <w:rPr>
          <w:rFonts w:ascii="Times New Roman" w:hAnsi="Times New Roman" w:cs="Times New Roman" w:hint="eastAsia"/>
          <w:sz w:val="24"/>
          <w:szCs w:val="24"/>
        </w:rPr>
        <w:t>,</w:t>
      </w:r>
      <w:r w:rsidR="00F02E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4945">
        <w:rPr>
          <w:rFonts w:ascii="Times New Roman" w:hAnsi="Times New Roman" w:cs="Times New Roman"/>
          <w:sz w:val="24"/>
          <w:szCs w:val="24"/>
        </w:rPr>
        <w:t>Yuancong</w:t>
      </w:r>
      <w:proofErr w:type="spellEnd"/>
      <w:r w:rsidRPr="00A14945">
        <w:rPr>
          <w:rFonts w:ascii="Times New Roman" w:hAnsi="Times New Roman" w:cs="Times New Roman"/>
          <w:sz w:val="24"/>
          <w:szCs w:val="24"/>
        </w:rPr>
        <w:t xml:space="preserve"> Zhao</w:t>
      </w:r>
      <w:bookmarkStart w:id="1" w:name="_Hlk55831004"/>
      <w:r w:rsidR="00A074C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,</w:t>
      </w:r>
      <w:r w:rsidRPr="00A53754">
        <w:rPr>
          <w:rFonts w:ascii="Times New Roman" w:hAnsi="Times New Roman" w:cs="Times New Roman" w:hint="eastAsia"/>
          <w:sz w:val="24"/>
          <w:szCs w:val="24"/>
        </w:rPr>
        <w:t>*</w:t>
      </w:r>
      <w:bookmarkEnd w:id="1"/>
      <w:r>
        <w:rPr>
          <w:rFonts w:ascii="Times New Roman" w:hAnsi="Times New Roman" w:cs="Times New Roman" w:hint="eastAsia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4945">
        <w:rPr>
          <w:rFonts w:ascii="Times New Roman" w:hAnsi="Times New Roman" w:cs="Times New Roman"/>
          <w:sz w:val="24"/>
          <w:szCs w:val="24"/>
        </w:rPr>
        <w:t>Jin</w:t>
      </w:r>
      <w:proofErr w:type="spellEnd"/>
      <w:r w:rsidRPr="00A14945">
        <w:rPr>
          <w:rFonts w:ascii="Times New Roman" w:hAnsi="Times New Roman" w:cs="Times New Roman"/>
          <w:sz w:val="24"/>
          <w:szCs w:val="24"/>
        </w:rPr>
        <w:t xml:space="preserve"> Wang</w:t>
      </w:r>
      <w:r w:rsidR="00A074C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,</w:t>
      </w:r>
      <w:r w:rsidRPr="00A53754">
        <w:rPr>
          <w:rFonts w:ascii="Times New Roman" w:hAnsi="Times New Roman" w:cs="Times New Roman" w:hint="eastAsia"/>
          <w:sz w:val="24"/>
          <w:szCs w:val="24"/>
        </w:rPr>
        <w:t>*</w:t>
      </w:r>
    </w:p>
    <w:p w14:paraId="50E619E1" w14:textId="77777777" w:rsidR="004D0120" w:rsidRDefault="004D0120" w:rsidP="002223EA">
      <w:pPr>
        <w:spacing w:line="360" w:lineRule="auto"/>
        <w:rPr>
          <w:rFonts w:ascii="Times New Roman" w:hAnsi="Times New Roman" w:cs="Times New Roman"/>
          <w:sz w:val="24"/>
          <w:szCs w:val="24"/>
          <w:vertAlign w:val="superscript"/>
        </w:rPr>
      </w:pPr>
    </w:p>
    <w:p w14:paraId="267BA575" w14:textId="7FAA3830" w:rsidR="004D0120" w:rsidRDefault="00A074C8" w:rsidP="002223EA">
      <w:pPr>
        <w:spacing w:line="360" w:lineRule="auto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4D0120" w:rsidRPr="00AF2D3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D0120" w:rsidRPr="00AF2D33">
        <w:rPr>
          <w:rFonts w:ascii="Times New Roman" w:hAnsi="Times New Roman" w:cs="Times New Roman"/>
          <w:sz w:val="24"/>
          <w:szCs w:val="24"/>
        </w:rPr>
        <w:t>Heze</w:t>
      </w:r>
      <w:proofErr w:type="spellEnd"/>
      <w:r w:rsidR="004D0120" w:rsidRPr="00AF2D33">
        <w:rPr>
          <w:rFonts w:ascii="Times New Roman" w:hAnsi="Times New Roman" w:cs="Times New Roman"/>
          <w:sz w:val="24"/>
          <w:szCs w:val="24"/>
        </w:rPr>
        <w:t xml:space="preserve"> Branch, </w:t>
      </w:r>
      <w:proofErr w:type="spellStart"/>
      <w:r w:rsidR="004D0120" w:rsidRPr="00AF2D33">
        <w:rPr>
          <w:rFonts w:ascii="Times New Roman" w:hAnsi="Times New Roman" w:cs="Times New Roman"/>
          <w:sz w:val="24"/>
          <w:szCs w:val="24"/>
        </w:rPr>
        <w:t>Qilu</w:t>
      </w:r>
      <w:proofErr w:type="spellEnd"/>
      <w:r w:rsidR="004D0120" w:rsidRPr="00AF2D33">
        <w:rPr>
          <w:rFonts w:ascii="Times New Roman" w:hAnsi="Times New Roman" w:cs="Times New Roman"/>
          <w:sz w:val="24"/>
          <w:szCs w:val="24"/>
        </w:rPr>
        <w:t xml:space="preserve"> University of Technology (Shandong Academy of Sciences), Biological Engineering Technology Innovation Center of Shandong Province, </w:t>
      </w:r>
      <w:proofErr w:type="spellStart"/>
      <w:r w:rsidR="004D0120" w:rsidRPr="00AF2D33">
        <w:rPr>
          <w:rFonts w:ascii="Times New Roman" w:hAnsi="Times New Roman" w:cs="Times New Roman"/>
          <w:sz w:val="24"/>
          <w:szCs w:val="24"/>
        </w:rPr>
        <w:t>Heze</w:t>
      </w:r>
      <w:proofErr w:type="spellEnd"/>
      <w:r w:rsidR="004D0120" w:rsidRPr="00AF2D33">
        <w:rPr>
          <w:rFonts w:ascii="Times New Roman" w:hAnsi="Times New Roman" w:cs="Times New Roman"/>
          <w:sz w:val="24"/>
          <w:szCs w:val="24"/>
        </w:rPr>
        <w:t xml:space="preserve"> 274000, China</w:t>
      </w:r>
      <w:r w:rsidR="004D0120" w:rsidRPr="002B33D4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</w:p>
    <w:p w14:paraId="70872F60" w14:textId="48A9FBA6" w:rsidR="004D0120" w:rsidRPr="00A4349C" w:rsidRDefault="00A074C8" w:rsidP="002223E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4D0120" w:rsidRPr="0036143D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="004D0120" w:rsidRPr="00A14945">
        <w:rPr>
          <w:rFonts w:ascii="Times New Roman" w:hAnsi="Times New Roman" w:cs="Times New Roman"/>
          <w:sz w:val="24"/>
          <w:szCs w:val="24"/>
        </w:rPr>
        <w:t xml:space="preserve">Key Laboratory of Advanced Technologies of Materials, Ministry of Education, School of Materials Science and Engineering, Southwest </w:t>
      </w:r>
      <w:proofErr w:type="spellStart"/>
      <w:r w:rsidR="004D0120" w:rsidRPr="00A14945">
        <w:rPr>
          <w:rFonts w:ascii="Times New Roman" w:hAnsi="Times New Roman" w:cs="Times New Roman"/>
          <w:sz w:val="24"/>
          <w:szCs w:val="24"/>
        </w:rPr>
        <w:t>Jiaotong</w:t>
      </w:r>
      <w:proofErr w:type="spellEnd"/>
      <w:r w:rsidR="004D0120" w:rsidRPr="00A14945">
        <w:rPr>
          <w:rFonts w:ascii="Times New Roman" w:hAnsi="Times New Roman" w:cs="Times New Roman"/>
          <w:sz w:val="24"/>
          <w:szCs w:val="24"/>
        </w:rPr>
        <w:t xml:space="preserve"> University, </w:t>
      </w:r>
      <w:r w:rsidR="00143A39" w:rsidRPr="00A14945">
        <w:rPr>
          <w:rFonts w:ascii="Times New Roman" w:hAnsi="Times New Roman" w:cs="Times New Roman"/>
          <w:sz w:val="24"/>
          <w:szCs w:val="24"/>
        </w:rPr>
        <w:t>Chengdu,</w:t>
      </w:r>
      <w:r w:rsidR="00143A39">
        <w:rPr>
          <w:rFonts w:ascii="Times New Roman" w:hAnsi="Times New Roman" w:cs="Times New Roman"/>
          <w:sz w:val="24"/>
          <w:szCs w:val="24"/>
        </w:rPr>
        <w:t xml:space="preserve"> </w:t>
      </w:r>
      <w:r w:rsidR="004D0120" w:rsidRPr="00A14945">
        <w:rPr>
          <w:rFonts w:ascii="Times New Roman" w:hAnsi="Times New Roman" w:cs="Times New Roman"/>
          <w:sz w:val="24"/>
          <w:szCs w:val="24"/>
        </w:rPr>
        <w:t>610031, China</w:t>
      </w:r>
    </w:p>
    <w:p w14:paraId="0D3166B8" w14:textId="7AD33BA2" w:rsidR="004D0120" w:rsidRPr="0036143D" w:rsidRDefault="00A074C8" w:rsidP="002223EA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bookmarkStart w:id="2" w:name="_Hlk67646626"/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4D0120" w:rsidRPr="0036143D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="004D0120" w:rsidRPr="00607FB2">
        <w:rPr>
          <w:rFonts w:ascii="Times New Roman" w:hAnsi="Times New Roman" w:cs="Times New Roman"/>
          <w:sz w:val="24"/>
          <w:szCs w:val="24"/>
        </w:rPr>
        <w:t>Institute of Physical Chemistry, Albert-</w:t>
      </w:r>
      <w:proofErr w:type="spellStart"/>
      <w:r w:rsidR="004D0120" w:rsidRPr="00607FB2">
        <w:rPr>
          <w:rFonts w:ascii="Times New Roman" w:hAnsi="Times New Roman" w:cs="Times New Roman"/>
          <w:sz w:val="24"/>
          <w:szCs w:val="24"/>
        </w:rPr>
        <w:t>Ludwigs</w:t>
      </w:r>
      <w:proofErr w:type="spellEnd"/>
      <w:r w:rsidR="004D0120" w:rsidRPr="00607FB2">
        <w:rPr>
          <w:rFonts w:ascii="Times New Roman" w:hAnsi="Times New Roman" w:cs="Times New Roman"/>
          <w:sz w:val="24"/>
          <w:szCs w:val="24"/>
        </w:rPr>
        <w:t xml:space="preserve">-Universität Freiburg, </w:t>
      </w:r>
      <w:proofErr w:type="spellStart"/>
      <w:r w:rsidR="004D0120" w:rsidRPr="00607FB2">
        <w:rPr>
          <w:rFonts w:ascii="Times New Roman" w:hAnsi="Times New Roman" w:cs="Times New Roman"/>
          <w:sz w:val="24"/>
          <w:szCs w:val="24"/>
        </w:rPr>
        <w:t>Albertstr</w:t>
      </w:r>
      <w:proofErr w:type="spellEnd"/>
      <w:r w:rsidR="004D0120" w:rsidRPr="00607FB2">
        <w:rPr>
          <w:rFonts w:ascii="Times New Roman" w:hAnsi="Times New Roman" w:cs="Times New Roman"/>
          <w:sz w:val="24"/>
          <w:szCs w:val="24"/>
        </w:rPr>
        <w:t>. 21, 79104 Freiburg, Germany</w:t>
      </w:r>
    </w:p>
    <w:bookmarkEnd w:id="2"/>
    <w:p w14:paraId="6465FABB" w14:textId="48BB1843" w:rsidR="004D0120" w:rsidRPr="00143A39" w:rsidRDefault="005926F5" w:rsidP="002223EA">
      <w:pPr>
        <w:spacing w:line="360" w:lineRule="auto"/>
        <w:rPr>
          <w:rFonts w:ascii="Cambria Math" w:hAnsi="Cambria Math" w:cs="Cambria Math"/>
          <w:sz w:val="24"/>
          <w:szCs w:val="24"/>
        </w:rPr>
      </w:pPr>
      <w:r>
        <w:rPr>
          <w:rFonts w:ascii="Times New Roman" w:hAnsi="Times New Roman" w:cs="Times New Roman"/>
          <w:kern w:val="0"/>
          <w:sz w:val="24"/>
          <w:szCs w:val="24"/>
          <w:vertAlign w:val="superscript"/>
        </w:rPr>
        <w:t>4</w:t>
      </w:r>
      <w:r w:rsidR="00143A39">
        <w:rPr>
          <w:rFonts w:ascii="Times New Roman" w:hAnsi="Times New Roman" w:cs="Times New Roman"/>
          <w:kern w:val="0"/>
          <w:sz w:val="24"/>
          <w:szCs w:val="24"/>
          <w:vertAlign w:val="superscript"/>
        </w:rPr>
        <w:t xml:space="preserve"> </w:t>
      </w:r>
      <w:r w:rsidR="00143A39" w:rsidRPr="00143A39">
        <w:rPr>
          <w:rFonts w:ascii="Times New Roman" w:hAnsi="Times New Roman" w:cs="Times New Roman"/>
          <w:kern w:val="0"/>
          <w:sz w:val="24"/>
          <w:szCs w:val="24"/>
        </w:rPr>
        <w:t xml:space="preserve">Department of Cardiology, Third People's Hospital of Chengdu Affiliated to Southwest </w:t>
      </w:r>
      <w:proofErr w:type="spellStart"/>
      <w:r w:rsidR="00143A39" w:rsidRPr="00143A39">
        <w:rPr>
          <w:rFonts w:ascii="Times New Roman" w:hAnsi="Times New Roman" w:cs="Times New Roman"/>
          <w:kern w:val="0"/>
          <w:sz w:val="24"/>
          <w:szCs w:val="24"/>
        </w:rPr>
        <w:t>Jiaotong</w:t>
      </w:r>
      <w:proofErr w:type="spellEnd"/>
      <w:r w:rsidR="00143A39" w:rsidRPr="00143A39">
        <w:rPr>
          <w:rFonts w:ascii="Times New Roman" w:hAnsi="Times New Roman" w:cs="Times New Roman"/>
          <w:kern w:val="0"/>
          <w:sz w:val="24"/>
          <w:szCs w:val="24"/>
        </w:rPr>
        <w:t xml:space="preserve"> University, Chengdu, 610031, China</w:t>
      </w:r>
    </w:p>
    <w:p w14:paraId="5042917F" w14:textId="77777777" w:rsidR="00143A39" w:rsidRPr="0036143D" w:rsidRDefault="00143A39" w:rsidP="002223EA">
      <w:pPr>
        <w:spacing w:line="360" w:lineRule="auto"/>
        <w:rPr>
          <w:rFonts w:ascii="Cambria Math" w:hAnsi="Cambria Math" w:cs="Cambria Math"/>
          <w:sz w:val="24"/>
          <w:szCs w:val="24"/>
        </w:rPr>
      </w:pPr>
    </w:p>
    <w:p w14:paraId="3040ABD0" w14:textId="77777777" w:rsidR="009C4D86" w:rsidRPr="009C4D86" w:rsidRDefault="009C4D86" w:rsidP="009C4D86">
      <w:pPr>
        <w:jc w:val="left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3" w:name="_Hlk92438982"/>
      <w:r w:rsidRPr="009C4D86">
        <w:rPr>
          <w:rFonts w:ascii="Times New Roman" w:hAnsi="Times New Roman" w:cs="Times New Roman"/>
          <w:sz w:val="24"/>
          <w:szCs w:val="24"/>
        </w:rPr>
        <w:t>* Corresponding authors</w:t>
      </w:r>
      <w:r w:rsidRPr="009C4D8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: </w:t>
      </w:r>
      <w:hyperlink r:id="rId7" w:history="1">
        <w:r w:rsidRPr="009C4D86">
          <w:rPr>
            <w:rStyle w:val="a8"/>
            <w:rFonts w:ascii="Times New Roman" w:hAnsi="Times New Roman" w:cs="Times New Roman"/>
            <w:color w:val="000000" w:themeColor="text1"/>
            <w:sz w:val="24"/>
            <w:szCs w:val="24"/>
            <w:u w:val="none"/>
          </w:rPr>
          <w:t>zhaoyc7320@163.com</w:t>
        </w:r>
      </w:hyperlink>
      <w:r w:rsidRPr="009C4D8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; </w:t>
      </w:r>
      <w:hyperlink r:id="rId8" w:history="1">
        <w:r w:rsidRPr="009C4D86">
          <w:rPr>
            <w:rStyle w:val="a8"/>
            <w:rFonts w:ascii="Times New Roman" w:hAnsi="Times New Roman" w:cs="Times New Roman"/>
            <w:color w:val="000000" w:themeColor="text1"/>
            <w:sz w:val="24"/>
            <w:szCs w:val="24"/>
            <w:u w:val="none"/>
          </w:rPr>
          <w:t>wangjin@swjtu.edu.</w:t>
        </w:r>
      </w:hyperlink>
      <w:r w:rsidRPr="009C4D86">
        <w:rPr>
          <w:rFonts w:ascii="Times New Roman" w:hAnsi="Times New Roman" w:cs="Times New Roman"/>
          <w:color w:val="000000" w:themeColor="text1"/>
          <w:sz w:val="24"/>
          <w:szCs w:val="24"/>
        </w:rPr>
        <w:t>cn</w:t>
      </w:r>
    </w:p>
    <w:bookmarkEnd w:id="3"/>
    <w:p w14:paraId="045AAC5C" w14:textId="2593075C" w:rsidR="00EB0B8C" w:rsidRPr="009C4D86" w:rsidRDefault="00EB0B8C" w:rsidP="002103B2">
      <w:pPr>
        <w:jc w:val="left"/>
        <w:rPr>
          <w:rFonts w:ascii="Times New Roman" w:hAnsi="Times New Roman" w:cs="Times New Roman"/>
          <w:sz w:val="24"/>
          <w:szCs w:val="24"/>
        </w:rPr>
      </w:pPr>
    </w:p>
    <w:p w14:paraId="148E2845" w14:textId="2CAB9C5C" w:rsidR="00EB0B8C" w:rsidRDefault="00EB0B8C" w:rsidP="002103B2">
      <w:pPr>
        <w:jc w:val="left"/>
        <w:rPr>
          <w:rFonts w:ascii="Times New Roman" w:hAnsi="Times New Roman" w:cs="Times New Roman"/>
          <w:sz w:val="24"/>
          <w:szCs w:val="24"/>
        </w:rPr>
      </w:pPr>
    </w:p>
    <w:p w14:paraId="4E9A3F3A" w14:textId="0E786AB1" w:rsidR="00EB0B8C" w:rsidRDefault="00EB0B8C" w:rsidP="002103B2">
      <w:pPr>
        <w:jc w:val="left"/>
        <w:rPr>
          <w:rFonts w:ascii="Times New Roman" w:hAnsi="Times New Roman" w:cs="Times New Roman"/>
          <w:sz w:val="24"/>
          <w:szCs w:val="24"/>
        </w:rPr>
      </w:pPr>
    </w:p>
    <w:p w14:paraId="3CA1BAE1" w14:textId="238B1485" w:rsidR="00EB0B8C" w:rsidRDefault="00EB0B8C" w:rsidP="002103B2">
      <w:pPr>
        <w:jc w:val="left"/>
        <w:rPr>
          <w:rFonts w:ascii="Times New Roman" w:hAnsi="Times New Roman" w:cs="Times New Roman"/>
          <w:sz w:val="24"/>
          <w:szCs w:val="24"/>
        </w:rPr>
      </w:pPr>
    </w:p>
    <w:p w14:paraId="299EF06F" w14:textId="517A9C0E" w:rsidR="00EB0B8C" w:rsidRDefault="00EB0B8C" w:rsidP="002103B2">
      <w:pPr>
        <w:jc w:val="left"/>
        <w:rPr>
          <w:rFonts w:ascii="Times New Roman" w:hAnsi="Times New Roman" w:cs="Times New Roman"/>
          <w:sz w:val="24"/>
          <w:szCs w:val="24"/>
        </w:rPr>
      </w:pPr>
    </w:p>
    <w:p w14:paraId="67C194BC" w14:textId="0873CD5D" w:rsidR="00EB0B8C" w:rsidRDefault="00EB0B8C" w:rsidP="002103B2">
      <w:pPr>
        <w:jc w:val="left"/>
        <w:rPr>
          <w:rFonts w:ascii="Times New Roman" w:hAnsi="Times New Roman" w:cs="Times New Roman"/>
          <w:sz w:val="24"/>
          <w:szCs w:val="24"/>
        </w:rPr>
      </w:pPr>
    </w:p>
    <w:p w14:paraId="5D9A0CD3" w14:textId="79EAE2A6" w:rsidR="00EB0B8C" w:rsidRDefault="00EB0B8C" w:rsidP="002103B2">
      <w:pPr>
        <w:jc w:val="left"/>
        <w:rPr>
          <w:rFonts w:ascii="Times New Roman" w:hAnsi="Times New Roman" w:cs="Times New Roman"/>
          <w:sz w:val="24"/>
          <w:szCs w:val="24"/>
        </w:rPr>
      </w:pPr>
    </w:p>
    <w:p w14:paraId="4305FF01" w14:textId="58149736" w:rsidR="00EB0B8C" w:rsidRDefault="00EB0B8C" w:rsidP="002103B2">
      <w:pPr>
        <w:jc w:val="left"/>
        <w:rPr>
          <w:rFonts w:ascii="Times New Roman" w:hAnsi="Times New Roman" w:cs="Times New Roman"/>
          <w:sz w:val="24"/>
          <w:szCs w:val="24"/>
        </w:rPr>
      </w:pPr>
    </w:p>
    <w:p w14:paraId="28F9E842" w14:textId="164FE633" w:rsidR="00EB0B8C" w:rsidRDefault="00EB0B8C" w:rsidP="002103B2">
      <w:pPr>
        <w:jc w:val="left"/>
        <w:rPr>
          <w:rFonts w:ascii="Times New Roman" w:hAnsi="Times New Roman" w:cs="Times New Roman"/>
          <w:sz w:val="24"/>
          <w:szCs w:val="24"/>
        </w:rPr>
      </w:pPr>
    </w:p>
    <w:p w14:paraId="123EEB2D" w14:textId="12D0DD1D" w:rsidR="00EB0B8C" w:rsidRDefault="00EB0B8C" w:rsidP="002103B2">
      <w:pPr>
        <w:jc w:val="left"/>
        <w:rPr>
          <w:rFonts w:ascii="Times New Roman" w:hAnsi="Times New Roman" w:cs="Times New Roman"/>
          <w:sz w:val="24"/>
          <w:szCs w:val="24"/>
        </w:rPr>
      </w:pPr>
    </w:p>
    <w:p w14:paraId="1CF81F97" w14:textId="3DEBF081" w:rsidR="003F3EB5" w:rsidRDefault="002863F9" w:rsidP="003F3EB5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863F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F3B15AD" wp14:editId="64C81577">
            <wp:extent cx="5274310" cy="4233932"/>
            <wp:effectExtent l="0" t="0" r="2540" b="0"/>
            <wp:docPr id="2" name="图片 2" descr="C:\Users\Administrator\Desktop\图片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图片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33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C00630" w14:textId="45B9714A" w:rsidR="003F3EB5" w:rsidRDefault="009E11DB" w:rsidP="003F3EB5">
      <w:pPr>
        <w:spacing w:line="480" w:lineRule="auto"/>
        <w:jc w:val="center"/>
        <w:rPr>
          <w:rFonts w:ascii="Times New Roman" w:hAnsi="Times New Roman" w:cs="Times New Roman"/>
          <w:sz w:val="22"/>
          <w:szCs w:val="24"/>
        </w:rPr>
      </w:pPr>
      <w:r w:rsidRPr="001E2089">
        <w:rPr>
          <w:rFonts w:ascii="Times New Roman" w:hAnsi="Times New Roman" w:cs="Times New Roman" w:hint="eastAsia"/>
          <w:bCs/>
          <w:sz w:val="24"/>
          <w:szCs w:val="24"/>
        </w:rPr>
        <w:t>Fig</w:t>
      </w:r>
      <w:r w:rsidRPr="001E2089">
        <w:rPr>
          <w:rFonts w:ascii="Times New Roman" w:hAnsi="Times New Roman" w:cs="Times New Roman"/>
          <w:bCs/>
          <w:sz w:val="24"/>
          <w:szCs w:val="24"/>
        </w:rPr>
        <w:t>ure</w:t>
      </w:r>
      <w:r w:rsidR="003F3EB5" w:rsidRPr="001E208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05648F">
        <w:rPr>
          <w:rFonts w:ascii="Times New Roman" w:hAnsi="Times New Roman" w:cs="Times New Roman"/>
          <w:bCs/>
          <w:sz w:val="24"/>
          <w:szCs w:val="24"/>
        </w:rPr>
        <w:t>S</w:t>
      </w:r>
      <w:r w:rsidR="003F3EB5" w:rsidRPr="001E2089">
        <w:rPr>
          <w:rFonts w:ascii="Times New Roman" w:hAnsi="Times New Roman" w:cs="Times New Roman"/>
          <w:bCs/>
          <w:sz w:val="24"/>
          <w:szCs w:val="24"/>
        </w:rPr>
        <w:t>1</w:t>
      </w:r>
      <w:r w:rsidR="001E2089">
        <w:rPr>
          <w:rFonts w:ascii="Times New Roman" w:hAnsi="Times New Roman" w:cs="Times New Roman"/>
          <w:bCs/>
          <w:sz w:val="24"/>
          <w:szCs w:val="24"/>
        </w:rPr>
        <w:t>:</w:t>
      </w:r>
      <w:r w:rsidR="003F3EB5" w:rsidRPr="0030255A">
        <w:rPr>
          <w:rFonts w:ascii="Times New Roman" w:hAnsi="Times New Roman" w:cs="Times New Roman"/>
          <w:sz w:val="22"/>
          <w:szCs w:val="24"/>
        </w:rPr>
        <w:t xml:space="preserve"> </w:t>
      </w:r>
      <w:r w:rsidR="003F3EB5" w:rsidRPr="00C70052">
        <w:rPr>
          <w:rFonts w:ascii="Times New Roman" w:hAnsi="Times New Roman" w:cs="Times New Roman"/>
          <w:sz w:val="22"/>
          <w:szCs w:val="24"/>
        </w:rPr>
        <w:t>Synthetic route</w:t>
      </w:r>
      <w:r w:rsidR="003F3EB5">
        <w:rPr>
          <w:rFonts w:ascii="Times New Roman" w:hAnsi="Times New Roman" w:cs="Times New Roman"/>
          <w:sz w:val="22"/>
          <w:szCs w:val="24"/>
        </w:rPr>
        <w:t xml:space="preserve"> </w:t>
      </w:r>
      <w:r w:rsidR="003F3EB5" w:rsidRPr="0030255A">
        <w:rPr>
          <w:rFonts w:ascii="Times New Roman" w:hAnsi="Times New Roman" w:cs="Times New Roman"/>
          <w:sz w:val="22"/>
          <w:szCs w:val="24"/>
        </w:rPr>
        <w:t>of</w:t>
      </w:r>
      <w:r w:rsidR="003F3EB5">
        <w:rPr>
          <w:rFonts w:ascii="Times New Roman" w:hAnsi="Times New Roman" w:cs="Times New Roman"/>
          <w:sz w:val="22"/>
          <w:szCs w:val="24"/>
        </w:rPr>
        <w:t xml:space="preserve"> </w:t>
      </w:r>
      <w:r w:rsidR="003F3EB5" w:rsidRPr="0030255A">
        <w:rPr>
          <w:rFonts w:ascii="Times New Roman" w:hAnsi="Times New Roman" w:cs="Times New Roman"/>
          <w:sz w:val="22"/>
          <w:szCs w:val="24"/>
        </w:rPr>
        <w:t xml:space="preserve">(A) </w:t>
      </w:r>
      <w:proofErr w:type="spellStart"/>
      <w:r w:rsidR="009C00A3">
        <w:rPr>
          <w:rFonts w:ascii="Times New Roman" w:hAnsi="Times New Roman" w:cs="Times New Roman"/>
          <w:sz w:val="22"/>
          <w:szCs w:val="24"/>
        </w:rPr>
        <w:t>DHTe</w:t>
      </w:r>
      <w:proofErr w:type="spellEnd"/>
      <w:r w:rsidR="003F3EB5">
        <w:rPr>
          <w:rFonts w:ascii="Times New Roman" w:hAnsi="Times New Roman" w:cs="Times New Roman" w:hint="eastAsia"/>
          <w:sz w:val="22"/>
          <w:szCs w:val="24"/>
        </w:rPr>
        <w:t>,</w:t>
      </w:r>
      <w:r w:rsidR="003F3EB5" w:rsidRPr="0030255A">
        <w:rPr>
          <w:rFonts w:ascii="Times New Roman" w:hAnsi="Times New Roman" w:cs="Times New Roman"/>
          <w:sz w:val="22"/>
          <w:szCs w:val="24"/>
        </w:rPr>
        <w:t xml:space="preserve"> (B) PCU-</w:t>
      </w:r>
      <w:proofErr w:type="spellStart"/>
      <w:r w:rsidR="003F3EB5">
        <w:rPr>
          <w:rFonts w:ascii="Times New Roman" w:hAnsi="Times New Roman" w:cs="Times New Roman"/>
          <w:sz w:val="22"/>
          <w:szCs w:val="24"/>
        </w:rPr>
        <w:t>T</w:t>
      </w:r>
      <w:r w:rsidR="003F3EB5" w:rsidRPr="0030255A">
        <w:rPr>
          <w:rFonts w:ascii="Times New Roman" w:hAnsi="Times New Roman" w:cs="Times New Roman"/>
          <w:sz w:val="22"/>
          <w:szCs w:val="24"/>
        </w:rPr>
        <w:t>e</w:t>
      </w:r>
      <w:r w:rsidR="003F3EB5">
        <w:rPr>
          <w:rFonts w:ascii="Times New Roman" w:hAnsi="Times New Roman" w:cs="Times New Roman"/>
          <w:sz w:val="22"/>
          <w:szCs w:val="24"/>
        </w:rPr>
        <w:t>T</w:t>
      </w:r>
      <w:r w:rsidR="003F3EB5" w:rsidRPr="0030255A">
        <w:rPr>
          <w:rFonts w:ascii="Times New Roman" w:hAnsi="Times New Roman" w:cs="Times New Roman"/>
          <w:sz w:val="22"/>
          <w:szCs w:val="24"/>
        </w:rPr>
        <w:t>e</w:t>
      </w:r>
      <w:proofErr w:type="spellEnd"/>
      <w:r w:rsidR="003F3EB5">
        <w:rPr>
          <w:rFonts w:ascii="Times New Roman" w:hAnsi="Times New Roman" w:cs="Times New Roman"/>
          <w:sz w:val="22"/>
          <w:szCs w:val="24"/>
        </w:rPr>
        <w:t>,</w:t>
      </w:r>
      <w:r w:rsidR="003F3EB5" w:rsidRPr="00C70052">
        <w:rPr>
          <w:rFonts w:ascii="Times New Roman" w:hAnsi="Times New Roman" w:cs="Times New Roman"/>
          <w:sz w:val="22"/>
          <w:szCs w:val="24"/>
        </w:rPr>
        <w:t xml:space="preserve"> </w:t>
      </w:r>
      <w:r w:rsidR="003F3EB5" w:rsidRPr="0030255A">
        <w:rPr>
          <w:rFonts w:ascii="Times New Roman" w:hAnsi="Times New Roman" w:cs="Times New Roman"/>
          <w:sz w:val="22"/>
          <w:szCs w:val="24"/>
        </w:rPr>
        <w:t>and</w:t>
      </w:r>
      <w:r w:rsidR="003F3EB5" w:rsidRPr="00C70052">
        <w:rPr>
          <w:rFonts w:ascii="Times New Roman" w:hAnsi="Times New Roman" w:cs="Times New Roman"/>
          <w:sz w:val="22"/>
          <w:szCs w:val="24"/>
        </w:rPr>
        <w:t xml:space="preserve"> </w:t>
      </w:r>
      <w:r w:rsidR="003F3EB5" w:rsidRPr="0030255A">
        <w:rPr>
          <w:rFonts w:ascii="Times New Roman" w:hAnsi="Times New Roman" w:cs="Times New Roman"/>
          <w:sz w:val="22"/>
          <w:szCs w:val="24"/>
        </w:rPr>
        <w:t>PCU-BDO.</w:t>
      </w:r>
    </w:p>
    <w:p w14:paraId="46259203" w14:textId="2A5F67B7" w:rsidR="003F3EB5" w:rsidRPr="003F3EB5" w:rsidRDefault="003F3EB5" w:rsidP="003F3EB5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</w:p>
    <w:p w14:paraId="291A9D2A" w14:textId="154F1F5E" w:rsidR="003F3EB5" w:rsidRDefault="00CC4D7F" w:rsidP="003F3EB5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7731133" wp14:editId="7B8F2BD9">
            <wp:extent cx="5274310" cy="1318895"/>
            <wp:effectExtent l="0" t="0" r="0" b="0"/>
            <wp:docPr id="28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F36A1A82-176E-4001-97E9-221D2CA9D09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">
                      <a:extLst>
                        <a:ext uri="{FF2B5EF4-FFF2-40B4-BE49-F238E27FC236}">
                          <a16:creationId xmlns:a16="http://schemas.microsoft.com/office/drawing/2014/main" id="{F36A1A82-176E-4001-97E9-221D2CA9D09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13" cy="1324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14:paraId="1AFA7EF3" w14:textId="777B88A0" w:rsidR="00E4149C" w:rsidRDefault="009E11DB" w:rsidP="00E4149C">
      <w:pPr>
        <w:spacing w:line="480" w:lineRule="auto"/>
        <w:jc w:val="center"/>
        <w:rPr>
          <w:rFonts w:ascii="Times New Roman" w:hAnsi="Times New Roman" w:cs="Times New Roman"/>
          <w:sz w:val="22"/>
          <w:szCs w:val="24"/>
        </w:rPr>
      </w:pPr>
      <w:r w:rsidRPr="001E2089">
        <w:rPr>
          <w:rFonts w:ascii="Times New Roman" w:hAnsi="Times New Roman" w:cs="Times New Roman" w:hint="eastAsia"/>
          <w:bCs/>
          <w:sz w:val="24"/>
          <w:szCs w:val="24"/>
        </w:rPr>
        <w:t>Fig</w:t>
      </w:r>
      <w:r w:rsidRPr="001E2089">
        <w:rPr>
          <w:rFonts w:ascii="Times New Roman" w:hAnsi="Times New Roman" w:cs="Times New Roman"/>
          <w:bCs/>
          <w:sz w:val="24"/>
          <w:szCs w:val="24"/>
        </w:rPr>
        <w:t>ure</w:t>
      </w:r>
      <w:r w:rsidR="00E4149C" w:rsidRPr="001E208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05648F">
        <w:rPr>
          <w:rFonts w:ascii="Times New Roman" w:hAnsi="Times New Roman" w:cs="Times New Roman"/>
          <w:bCs/>
          <w:sz w:val="24"/>
          <w:szCs w:val="24"/>
        </w:rPr>
        <w:t>S</w:t>
      </w:r>
      <w:r w:rsidR="00E4149C" w:rsidRPr="001E2089">
        <w:rPr>
          <w:rFonts w:ascii="Times New Roman" w:hAnsi="Times New Roman" w:cs="Times New Roman"/>
          <w:bCs/>
          <w:sz w:val="24"/>
          <w:szCs w:val="24"/>
        </w:rPr>
        <w:t>2</w:t>
      </w:r>
      <w:r w:rsidR="001E2089">
        <w:rPr>
          <w:rFonts w:ascii="Times New Roman" w:hAnsi="Times New Roman" w:cs="Times New Roman"/>
          <w:bCs/>
          <w:sz w:val="24"/>
          <w:szCs w:val="24"/>
        </w:rPr>
        <w:t>:</w:t>
      </w:r>
      <w:r w:rsidR="00E4149C" w:rsidRPr="001E2089">
        <w:rPr>
          <w:rFonts w:ascii="Times New Roman" w:hAnsi="Times New Roman" w:cs="Times New Roman"/>
          <w:sz w:val="22"/>
          <w:szCs w:val="24"/>
        </w:rPr>
        <w:t xml:space="preserve"> </w:t>
      </w:r>
      <w:r w:rsidR="00CA035A" w:rsidRPr="00CA035A">
        <w:rPr>
          <w:rFonts w:ascii="Times New Roman" w:hAnsi="Times New Roman" w:cs="Times New Roman"/>
          <w:sz w:val="22"/>
          <w:szCs w:val="24"/>
        </w:rPr>
        <w:t xml:space="preserve">ESI-MS </w:t>
      </w:r>
      <w:r w:rsidR="00CA035A">
        <w:rPr>
          <w:rFonts w:ascii="Times New Roman" w:hAnsi="Times New Roman" w:cs="Times New Roman"/>
          <w:sz w:val="22"/>
          <w:szCs w:val="24"/>
        </w:rPr>
        <w:t xml:space="preserve">result of </w:t>
      </w:r>
      <w:proofErr w:type="spellStart"/>
      <w:r w:rsidR="009C00A3">
        <w:rPr>
          <w:rFonts w:ascii="Times New Roman" w:hAnsi="Times New Roman" w:cs="Times New Roman"/>
          <w:sz w:val="22"/>
          <w:szCs w:val="24"/>
        </w:rPr>
        <w:t>DHTe</w:t>
      </w:r>
      <w:proofErr w:type="spellEnd"/>
      <w:r w:rsidR="00E4149C" w:rsidRPr="0030255A">
        <w:rPr>
          <w:rFonts w:ascii="Times New Roman" w:hAnsi="Times New Roman" w:cs="Times New Roman"/>
          <w:sz w:val="22"/>
          <w:szCs w:val="24"/>
        </w:rPr>
        <w:t>.</w:t>
      </w:r>
    </w:p>
    <w:p w14:paraId="054221E4" w14:textId="77777777" w:rsidR="00CC4D7F" w:rsidRPr="00E4149C" w:rsidRDefault="00CC4D7F" w:rsidP="003F3EB5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</w:p>
    <w:p w14:paraId="4CD40F51" w14:textId="1FA50F18" w:rsidR="001F2F2F" w:rsidRDefault="009533CB" w:rsidP="00A32ADE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989AB58" wp14:editId="2031CA7C">
            <wp:extent cx="2985972" cy="2233496"/>
            <wp:effectExtent l="0" t="0" r="508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741" cy="2287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8123F" w14:textId="39E6EBAE" w:rsidR="009533CB" w:rsidRDefault="009533CB" w:rsidP="00FC0686">
      <w:pPr>
        <w:widowControl/>
        <w:spacing w:line="48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6A4390">
        <w:rPr>
          <w:rFonts w:ascii="Times New Roman" w:hAnsi="Times New Roman" w:cs="Times New Roman" w:hint="eastAsia"/>
          <w:bCs/>
          <w:sz w:val="24"/>
          <w:szCs w:val="24"/>
          <w:highlight w:val="yellow"/>
        </w:rPr>
        <w:t>Fig</w:t>
      </w:r>
      <w:r w:rsidRPr="006A4390">
        <w:rPr>
          <w:rFonts w:ascii="Times New Roman" w:hAnsi="Times New Roman" w:cs="Times New Roman"/>
          <w:bCs/>
          <w:sz w:val="24"/>
          <w:szCs w:val="24"/>
          <w:highlight w:val="yellow"/>
        </w:rPr>
        <w:t>ure S3:</w:t>
      </w:r>
      <w:r w:rsidRPr="006A4390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 xml:space="preserve"> </w:t>
      </w:r>
      <w:r w:rsidR="00FC0686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SEM </w:t>
      </w:r>
      <w:r w:rsidR="00FC0686">
        <w:rPr>
          <w:rFonts w:ascii="Times New Roman" w:hAnsi="Times New Roman" w:cs="Times New Roman" w:hint="eastAsia"/>
          <w:bCs/>
          <w:sz w:val="24"/>
          <w:szCs w:val="24"/>
          <w:highlight w:val="yellow"/>
        </w:rPr>
        <w:t>result</w:t>
      </w:r>
      <w:r w:rsidR="00FC0686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</w:t>
      </w:r>
      <w:r w:rsidR="00FC0686">
        <w:rPr>
          <w:rFonts w:ascii="Times New Roman" w:hAnsi="Times New Roman" w:cs="Times New Roman" w:hint="eastAsia"/>
          <w:bCs/>
          <w:sz w:val="24"/>
          <w:szCs w:val="24"/>
          <w:highlight w:val="yellow"/>
        </w:rPr>
        <w:t>o</w:t>
      </w:r>
      <w:r w:rsidR="00FC0686" w:rsidRPr="00FC0686">
        <w:rPr>
          <w:rFonts w:ascii="Times New Roman" w:hAnsi="Times New Roman" w:cs="Times New Roman" w:hint="eastAsia"/>
          <w:bCs/>
          <w:sz w:val="24"/>
          <w:szCs w:val="24"/>
          <w:highlight w:val="yellow"/>
        </w:rPr>
        <w:t>f</w:t>
      </w:r>
      <w:r w:rsidRPr="00FC0686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</w:t>
      </w:r>
      <w:r w:rsidR="00F3671C">
        <w:rPr>
          <w:rFonts w:ascii="Times New Roman" w:hAnsi="Times New Roman" w:cs="Times New Roman" w:hint="eastAsia"/>
          <w:bCs/>
          <w:sz w:val="24"/>
          <w:szCs w:val="24"/>
          <w:highlight w:val="yellow"/>
        </w:rPr>
        <w:t>the</w:t>
      </w:r>
      <w:r w:rsidR="00F3671C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</w:t>
      </w:r>
      <w:bookmarkStart w:id="4" w:name="_GoBack"/>
      <w:bookmarkEnd w:id="4"/>
      <w:r w:rsidR="00FC0686" w:rsidRPr="00FC0686">
        <w:rPr>
          <w:rFonts w:ascii="Times New Roman" w:hAnsi="Times New Roman" w:cs="Times New Roman"/>
          <w:bCs/>
          <w:sz w:val="24"/>
          <w:szCs w:val="24"/>
          <w:highlight w:val="yellow"/>
        </w:rPr>
        <w:t>cross section of PCU-</w:t>
      </w:r>
      <w:proofErr w:type="spellStart"/>
      <w:r w:rsidR="00FC0686" w:rsidRPr="00FC0686">
        <w:rPr>
          <w:rFonts w:ascii="Times New Roman" w:hAnsi="Times New Roman" w:cs="Times New Roman"/>
          <w:bCs/>
          <w:sz w:val="24"/>
          <w:szCs w:val="24"/>
          <w:highlight w:val="yellow"/>
        </w:rPr>
        <w:t>T</w:t>
      </w:r>
      <w:r w:rsidR="00FC0686" w:rsidRPr="00FC0686">
        <w:rPr>
          <w:rFonts w:ascii="Times New Roman" w:hAnsi="Times New Roman" w:cs="Times New Roman" w:hint="eastAsia"/>
          <w:bCs/>
          <w:sz w:val="24"/>
          <w:szCs w:val="24"/>
          <w:highlight w:val="yellow"/>
        </w:rPr>
        <w:t>e</w:t>
      </w:r>
      <w:r w:rsidR="00FC0686" w:rsidRPr="00FC0686">
        <w:rPr>
          <w:rFonts w:ascii="Times New Roman" w:hAnsi="Times New Roman" w:cs="Times New Roman"/>
          <w:bCs/>
          <w:sz w:val="24"/>
          <w:szCs w:val="24"/>
          <w:highlight w:val="yellow"/>
        </w:rPr>
        <w:t>T</w:t>
      </w:r>
      <w:r w:rsidR="00FC0686" w:rsidRPr="00FC0686">
        <w:rPr>
          <w:rFonts w:ascii="Times New Roman" w:hAnsi="Times New Roman" w:cs="Times New Roman" w:hint="eastAsia"/>
          <w:bCs/>
          <w:sz w:val="24"/>
          <w:szCs w:val="24"/>
          <w:highlight w:val="yellow"/>
        </w:rPr>
        <w:t>e</w:t>
      </w:r>
      <w:proofErr w:type="spellEnd"/>
      <w:r w:rsidR="00FC0686" w:rsidRPr="00FC0686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coating</w:t>
      </w:r>
      <w:r w:rsidRPr="00FC0686">
        <w:rPr>
          <w:rFonts w:ascii="Times New Roman" w:hAnsi="Times New Roman" w:cs="Times New Roman"/>
          <w:bCs/>
          <w:sz w:val="24"/>
          <w:szCs w:val="24"/>
          <w:highlight w:val="yellow"/>
        </w:rPr>
        <w:t>.</w:t>
      </w:r>
    </w:p>
    <w:p w14:paraId="1A40D214" w14:textId="77777777" w:rsidR="009533CB" w:rsidRPr="009533CB" w:rsidRDefault="009533CB" w:rsidP="00A32ADE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9C6B3CB" w14:textId="765D0CC0" w:rsidR="002E2BA7" w:rsidRDefault="0043436C" w:rsidP="00A32ADE">
      <w:pPr>
        <w:widowControl/>
        <w:spacing w:line="480" w:lineRule="auto"/>
        <w:jc w:val="center"/>
        <w:rPr>
          <w:rFonts w:ascii="Times New Roman" w:hAnsi="Times New Roman" w:cs="Times New Roman"/>
          <w:b/>
          <w:bCs/>
          <w:szCs w:val="21"/>
        </w:rPr>
      </w:pPr>
      <w:bookmarkStart w:id="5" w:name="_Hlk26696433"/>
      <w:bookmarkEnd w:id="5"/>
      <w:r>
        <w:rPr>
          <w:noProof/>
        </w:rPr>
        <w:drawing>
          <wp:inline distT="0" distB="0" distL="0" distR="0" wp14:anchorId="02DB4A3F" wp14:editId="1B7DA64F">
            <wp:extent cx="4128123" cy="2718907"/>
            <wp:effectExtent l="0" t="0" r="635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3181" cy="2741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987D6" w14:textId="27ABA5D7" w:rsidR="00E37E45" w:rsidRDefault="009E11DB" w:rsidP="00A32ADE">
      <w:pPr>
        <w:widowControl/>
        <w:spacing w:line="480" w:lineRule="auto"/>
        <w:rPr>
          <w:rFonts w:ascii="Times New Roman" w:hAnsi="Times New Roman" w:cs="Times New Roman"/>
          <w:bCs/>
          <w:sz w:val="24"/>
          <w:szCs w:val="24"/>
        </w:rPr>
      </w:pPr>
      <w:r w:rsidRPr="009533CB">
        <w:rPr>
          <w:rFonts w:ascii="Times New Roman" w:hAnsi="Times New Roman" w:cs="Times New Roman" w:hint="eastAsia"/>
          <w:bCs/>
          <w:sz w:val="24"/>
          <w:szCs w:val="24"/>
          <w:highlight w:val="yellow"/>
        </w:rPr>
        <w:t>Fig</w:t>
      </w:r>
      <w:r w:rsidRPr="009533CB">
        <w:rPr>
          <w:rFonts w:ascii="Times New Roman" w:hAnsi="Times New Roman" w:cs="Times New Roman"/>
          <w:bCs/>
          <w:sz w:val="24"/>
          <w:szCs w:val="24"/>
          <w:highlight w:val="yellow"/>
        </w:rPr>
        <w:t>ure</w:t>
      </w:r>
      <w:r w:rsidR="00E37E45" w:rsidRPr="009533CB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</w:t>
      </w:r>
      <w:r w:rsidR="0005648F" w:rsidRPr="009533CB">
        <w:rPr>
          <w:rFonts w:ascii="Times New Roman" w:hAnsi="Times New Roman" w:cs="Times New Roman"/>
          <w:bCs/>
          <w:sz w:val="24"/>
          <w:szCs w:val="24"/>
          <w:highlight w:val="yellow"/>
        </w:rPr>
        <w:t>S</w:t>
      </w:r>
      <w:r w:rsidR="009533CB" w:rsidRPr="009533CB">
        <w:rPr>
          <w:rFonts w:ascii="Times New Roman" w:hAnsi="Times New Roman" w:cs="Times New Roman"/>
          <w:bCs/>
          <w:sz w:val="24"/>
          <w:szCs w:val="24"/>
          <w:highlight w:val="yellow"/>
        </w:rPr>
        <w:t>4</w:t>
      </w:r>
      <w:r w:rsidR="0005648F" w:rsidRPr="0005648F">
        <w:rPr>
          <w:rFonts w:ascii="Times New Roman" w:hAnsi="Times New Roman" w:cs="Times New Roman"/>
          <w:bCs/>
          <w:sz w:val="24"/>
          <w:szCs w:val="24"/>
        </w:rPr>
        <w:t>:</w:t>
      </w:r>
      <w:r w:rsidR="0005648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E37E45" w:rsidRPr="00C56091">
        <w:rPr>
          <w:rFonts w:ascii="Times New Roman" w:hAnsi="Times New Roman" w:cs="Times New Roman"/>
          <w:bCs/>
          <w:sz w:val="24"/>
          <w:szCs w:val="24"/>
        </w:rPr>
        <w:t>The expression level of cGMP in SMC of 316L, P</w:t>
      </w:r>
      <w:r w:rsidR="00E37E45">
        <w:rPr>
          <w:rFonts w:ascii="Times New Roman" w:hAnsi="Times New Roman" w:cs="Times New Roman"/>
          <w:bCs/>
          <w:sz w:val="24"/>
          <w:szCs w:val="24"/>
        </w:rPr>
        <w:t>C</w:t>
      </w:r>
      <w:r w:rsidR="00E37E45" w:rsidRPr="00C56091">
        <w:rPr>
          <w:rFonts w:ascii="Times New Roman" w:hAnsi="Times New Roman" w:cs="Times New Roman"/>
          <w:bCs/>
          <w:sz w:val="24"/>
          <w:szCs w:val="24"/>
        </w:rPr>
        <w:t>U-BDO and P</w:t>
      </w:r>
      <w:r w:rsidR="00E37E45">
        <w:rPr>
          <w:rFonts w:ascii="Times New Roman" w:hAnsi="Times New Roman" w:cs="Times New Roman"/>
          <w:bCs/>
          <w:sz w:val="24"/>
          <w:szCs w:val="24"/>
        </w:rPr>
        <w:t>C</w:t>
      </w:r>
      <w:r w:rsidR="00E37E45" w:rsidRPr="00C56091">
        <w:rPr>
          <w:rFonts w:ascii="Times New Roman" w:hAnsi="Times New Roman" w:cs="Times New Roman"/>
          <w:bCs/>
          <w:sz w:val="24"/>
          <w:szCs w:val="24"/>
        </w:rPr>
        <w:t>U-</w:t>
      </w:r>
      <w:proofErr w:type="spellStart"/>
      <w:r w:rsidR="00E37E45">
        <w:rPr>
          <w:rFonts w:ascii="Times New Roman" w:hAnsi="Times New Roman" w:cs="Times New Roman"/>
          <w:bCs/>
          <w:sz w:val="24"/>
          <w:szCs w:val="24"/>
        </w:rPr>
        <w:t>TeTe</w:t>
      </w:r>
      <w:proofErr w:type="spellEnd"/>
      <w:r w:rsidR="00E37E45" w:rsidRPr="00C56091">
        <w:rPr>
          <w:rFonts w:ascii="Times New Roman" w:hAnsi="Times New Roman" w:cs="Times New Roman"/>
          <w:bCs/>
          <w:sz w:val="24"/>
          <w:szCs w:val="24"/>
        </w:rPr>
        <w:t xml:space="preserve"> samples </w:t>
      </w:r>
      <w:r w:rsidR="00E37E45">
        <w:rPr>
          <w:rFonts w:ascii="Times New Roman" w:hAnsi="Times New Roman" w:cs="Times New Roman"/>
          <w:bCs/>
          <w:sz w:val="24"/>
          <w:szCs w:val="24"/>
        </w:rPr>
        <w:t xml:space="preserve">surface </w:t>
      </w:r>
      <w:r w:rsidR="00E37E45" w:rsidRPr="00C56091">
        <w:rPr>
          <w:rFonts w:ascii="Times New Roman" w:hAnsi="Times New Roman" w:cs="Times New Roman"/>
          <w:bCs/>
          <w:sz w:val="24"/>
          <w:szCs w:val="24"/>
        </w:rPr>
        <w:t>(</w:t>
      </w:r>
      <w:r w:rsidR="00E37E45" w:rsidRPr="00C56091">
        <w:rPr>
          <w:rFonts w:ascii="Times New Roman" w:eastAsia="宋体" w:hAnsi="Times New Roman" w:cs="Times New Roman"/>
          <w:color w:val="000000"/>
          <w:sz w:val="24"/>
          <w:szCs w:val="24"/>
        </w:rPr>
        <w:t>**</w:t>
      </w:r>
      <w:r w:rsidR="00E37E45" w:rsidRPr="00B11CA4">
        <w:rPr>
          <w:rFonts w:ascii="Times New Roman" w:eastAsia="宋体" w:hAnsi="Times New Roman" w:cs="Times New Roman"/>
          <w:i/>
          <w:color w:val="000000"/>
          <w:sz w:val="24"/>
          <w:szCs w:val="24"/>
        </w:rPr>
        <w:t>p</w:t>
      </w:r>
      <w:r w:rsidR="00E37E45" w:rsidRPr="00C56091">
        <w:rPr>
          <w:rFonts w:ascii="Times New Roman" w:eastAsia="宋体" w:hAnsi="Times New Roman" w:cs="Times New Roman"/>
          <w:color w:val="000000"/>
          <w:sz w:val="24"/>
          <w:szCs w:val="24"/>
        </w:rPr>
        <w:t xml:space="preserve"> &lt; 0.01,</w:t>
      </w:r>
      <w:r w:rsidR="00E37E45">
        <w:rPr>
          <w:rFonts w:ascii="Times New Roman" w:eastAsia="宋体" w:hAnsi="Times New Roman" w:cs="Times New Roman"/>
          <w:color w:val="000000"/>
          <w:sz w:val="24"/>
          <w:szCs w:val="24"/>
        </w:rPr>
        <w:t xml:space="preserve"> </w:t>
      </w:r>
      <w:r w:rsidR="00E37E45" w:rsidRPr="00C56091">
        <w:rPr>
          <w:rFonts w:ascii="Times New Roman" w:eastAsia="宋体" w:hAnsi="Times New Roman" w:cs="Times New Roman"/>
          <w:color w:val="000000"/>
          <w:sz w:val="24"/>
          <w:szCs w:val="24"/>
        </w:rPr>
        <w:t>mean ± SD</w:t>
      </w:r>
      <w:r w:rsidR="00E37E45">
        <w:rPr>
          <w:rFonts w:ascii="Times New Roman" w:eastAsia="宋体" w:hAnsi="Times New Roman" w:cs="Times New Roman"/>
          <w:color w:val="000000"/>
          <w:sz w:val="24"/>
          <w:szCs w:val="24"/>
        </w:rPr>
        <w:t xml:space="preserve">, </w:t>
      </w:r>
      <w:r w:rsidR="00E37E45" w:rsidRPr="00B11CA4">
        <w:rPr>
          <w:rFonts w:ascii="Times New Roman" w:eastAsia="宋体" w:hAnsi="Times New Roman" w:cs="Times New Roman"/>
          <w:i/>
          <w:color w:val="000000"/>
          <w:sz w:val="24"/>
          <w:szCs w:val="24"/>
        </w:rPr>
        <w:t>n</w:t>
      </w:r>
      <w:r w:rsidR="00E37E45" w:rsidRPr="00C56091">
        <w:rPr>
          <w:rFonts w:ascii="Times New Roman" w:eastAsia="宋体" w:hAnsi="Times New Roman" w:cs="Times New Roman"/>
          <w:color w:val="000000"/>
          <w:sz w:val="24"/>
          <w:szCs w:val="24"/>
        </w:rPr>
        <w:t xml:space="preserve"> = 5</w:t>
      </w:r>
      <w:r w:rsidR="00E37E45" w:rsidRPr="00C56091">
        <w:rPr>
          <w:rFonts w:ascii="Times New Roman" w:hAnsi="Times New Roman" w:cs="Times New Roman"/>
          <w:bCs/>
          <w:sz w:val="24"/>
          <w:szCs w:val="24"/>
        </w:rPr>
        <w:t>)</w:t>
      </w:r>
      <w:r w:rsidR="00E37E45">
        <w:rPr>
          <w:rFonts w:ascii="Times New Roman" w:hAnsi="Times New Roman" w:cs="Times New Roman"/>
          <w:bCs/>
          <w:sz w:val="24"/>
          <w:szCs w:val="24"/>
        </w:rPr>
        <w:t>.</w:t>
      </w:r>
    </w:p>
    <w:p w14:paraId="6834AA4B" w14:textId="77777777" w:rsidR="003F3EB5" w:rsidRDefault="003F3EB5" w:rsidP="00A32ADE">
      <w:pPr>
        <w:widowControl/>
        <w:spacing w:line="480" w:lineRule="auto"/>
        <w:rPr>
          <w:rFonts w:ascii="Times New Roman" w:hAnsi="Times New Roman" w:cs="Times New Roman"/>
          <w:bCs/>
          <w:sz w:val="24"/>
          <w:szCs w:val="24"/>
        </w:rPr>
      </w:pPr>
    </w:p>
    <w:p w14:paraId="12BC16A0" w14:textId="4D7FD3EB" w:rsidR="000C65FC" w:rsidRDefault="00FC71E0" w:rsidP="00A32ADE">
      <w:pPr>
        <w:widowControl/>
        <w:spacing w:line="480" w:lineRule="auto"/>
        <w:jc w:val="center"/>
        <w:rPr>
          <w:rFonts w:ascii="Times New Roman" w:hAnsi="Times New Roman" w:cs="Times New Roman"/>
          <w:b/>
          <w:bCs/>
          <w:szCs w:val="21"/>
        </w:rPr>
      </w:pPr>
      <w:r>
        <w:rPr>
          <w:noProof/>
        </w:rPr>
        <w:lastRenderedPageBreak/>
        <w:drawing>
          <wp:inline distT="0" distB="0" distL="0" distR="0" wp14:anchorId="6589B91F" wp14:editId="3D81A64D">
            <wp:extent cx="5274310" cy="375936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5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7CF9C" w14:textId="2469B290" w:rsidR="00A20F0D" w:rsidRDefault="009E11DB" w:rsidP="00A32ADE">
      <w:pPr>
        <w:widowControl/>
        <w:spacing w:line="480" w:lineRule="auto"/>
        <w:rPr>
          <w:rFonts w:ascii="Times New Roman" w:hAnsi="Times New Roman" w:cs="Times New Roman"/>
          <w:bCs/>
          <w:sz w:val="24"/>
          <w:szCs w:val="24"/>
        </w:rPr>
      </w:pPr>
      <w:r w:rsidRPr="009533CB">
        <w:rPr>
          <w:rFonts w:ascii="Times New Roman" w:hAnsi="Times New Roman" w:cs="Times New Roman" w:hint="eastAsia"/>
          <w:bCs/>
          <w:sz w:val="24"/>
          <w:szCs w:val="24"/>
          <w:highlight w:val="yellow"/>
        </w:rPr>
        <w:t>Fig</w:t>
      </w:r>
      <w:r w:rsidRPr="009533CB">
        <w:rPr>
          <w:rFonts w:ascii="Times New Roman" w:hAnsi="Times New Roman" w:cs="Times New Roman"/>
          <w:bCs/>
          <w:sz w:val="24"/>
          <w:szCs w:val="24"/>
          <w:highlight w:val="yellow"/>
        </w:rPr>
        <w:t>ure</w:t>
      </w:r>
      <w:r w:rsidR="00A20F0D" w:rsidRPr="009533CB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S</w:t>
      </w:r>
      <w:r w:rsidR="009533CB" w:rsidRPr="009533CB">
        <w:rPr>
          <w:rFonts w:ascii="Times New Roman" w:hAnsi="Times New Roman" w:cs="Times New Roman"/>
          <w:bCs/>
          <w:sz w:val="24"/>
          <w:szCs w:val="24"/>
          <w:highlight w:val="yellow"/>
        </w:rPr>
        <w:t>5</w:t>
      </w:r>
      <w:r w:rsidR="0082038D" w:rsidRPr="0082038D">
        <w:rPr>
          <w:rFonts w:ascii="Times New Roman" w:hAnsi="Times New Roman" w:cs="Times New Roman"/>
          <w:bCs/>
          <w:sz w:val="24"/>
          <w:szCs w:val="24"/>
        </w:rPr>
        <w:t>:</w:t>
      </w:r>
      <w:r w:rsidR="00A20F0D" w:rsidRPr="002F6A26">
        <w:t xml:space="preserve"> </w:t>
      </w:r>
      <w:r w:rsidR="007F678E" w:rsidRPr="00A20F0D">
        <w:rPr>
          <w:rFonts w:ascii="Times New Roman" w:hAnsi="Times New Roman" w:cs="Times New Roman"/>
          <w:bCs/>
          <w:sz w:val="24"/>
          <w:szCs w:val="24"/>
        </w:rPr>
        <w:t>(</w:t>
      </w:r>
      <w:r w:rsidR="007F678E">
        <w:rPr>
          <w:rFonts w:ascii="Times New Roman" w:hAnsi="Times New Roman" w:cs="Times New Roman"/>
          <w:bCs/>
          <w:sz w:val="24"/>
          <w:szCs w:val="24"/>
        </w:rPr>
        <w:t>A</w:t>
      </w:r>
      <w:r w:rsidR="007F678E" w:rsidRPr="00A20F0D">
        <w:rPr>
          <w:rFonts w:ascii="Times New Roman" w:hAnsi="Times New Roman" w:cs="Times New Roman"/>
          <w:bCs/>
          <w:sz w:val="24"/>
          <w:szCs w:val="24"/>
        </w:rPr>
        <w:t>)</w:t>
      </w:r>
      <w:r w:rsidR="007F678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20F0D" w:rsidRPr="001E0801">
        <w:rPr>
          <w:rFonts w:ascii="Times New Roman" w:hAnsi="Times New Roman" w:cs="Times New Roman"/>
          <w:bCs/>
          <w:sz w:val="24"/>
          <w:szCs w:val="24"/>
        </w:rPr>
        <w:t>Cal</w:t>
      </w:r>
      <w:r w:rsidR="00A20F0D">
        <w:rPr>
          <w:rFonts w:ascii="Times New Roman" w:hAnsi="Times New Roman" w:cs="Times New Roman"/>
          <w:bCs/>
          <w:sz w:val="24"/>
          <w:szCs w:val="24"/>
        </w:rPr>
        <w:t>-AM</w:t>
      </w:r>
      <w:r w:rsidR="00A20F0D" w:rsidRPr="001E0801">
        <w:rPr>
          <w:rFonts w:ascii="Times New Roman" w:hAnsi="Times New Roman" w:cs="Times New Roman"/>
          <w:bCs/>
          <w:sz w:val="24"/>
          <w:szCs w:val="24"/>
        </w:rPr>
        <w:t xml:space="preserve"> fluorescence staining of </w:t>
      </w:r>
      <w:r w:rsidR="00A20F0D">
        <w:rPr>
          <w:rFonts w:ascii="Times New Roman" w:hAnsi="Times New Roman" w:cs="Times New Roman"/>
          <w:bCs/>
          <w:sz w:val="24"/>
          <w:szCs w:val="24"/>
        </w:rPr>
        <w:t>MA</w:t>
      </w:r>
      <w:r w:rsidR="00A20F0D" w:rsidRPr="001E0801">
        <w:rPr>
          <w:rFonts w:ascii="Times New Roman" w:hAnsi="Times New Roman" w:cs="Times New Roman"/>
          <w:bCs/>
          <w:sz w:val="24"/>
          <w:szCs w:val="24"/>
        </w:rPr>
        <w:t xml:space="preserve"> on </w:t>
      </w:r>
      <w:r w:rsidR="00A20F0D">
        <w:rPr>
          <w:rFonts w:ascii="Times New Roman" w:hAnsi="Times New Roman" w:cs="Times New Roman"/>
          <w:bCs/>
          <w:sz w:val="24"/>
          <w:szCs w:val="24"/>
        </w:rPr>
        <w:t xml:space="preserve">the surface of </w:t>
      </w:r>
      <w:r w:rsidR="00A20F0D" w:rsidRPr="001E0801">
        <w:rPr>
          <w:rFonts w:ascii="Times New Roman" w:hAnsi="Times New Roman" w:cs="Times New Roman"/>
          <w:bCs/>
          <w:sz w:val="24"/>
          <w:szCs w:val="24"/>
        </w:rPr>
        <w:t>316L, PCU-BDO and PCU-</w:t>
      </w:r>
      <w:proofErr w:type="spellStart"/>
      <w:r w:rsidR="00ED0C1A">
        <w:rPr>
          <w:rFonts w:ascii="Times New Roman" w:hAnsi="Times New Roman" w:cs="Times New Roman"/>
          <w:bCs/>
          <w:sz w:val="24"/>
          <w:szCs w:val="24"/>
        </w:rPr>
        <w:t>T</w:t>
      </w:r>
      <w:r w:rsidR="00A20F0D" w:rsidRPr="001E0801">
        <w:rPr>
          <w:rFonts w:ascii="Times New Roman" w:hAnsi="Times New Roman" w:cs="Times New Roman"/>
          <w:bCs/>
          <w:sz w:val="24"/>
          <w:szCs w:val="24"/>
        </w:rPr>
        <w:t>e</w:t>
      </w:r>
      <w:r w:rsidR="00ED0C1A">
        <w:rPr>
          <w:rFonts w:ascii="Times New Roman" w:hAnsi="Times New Roman" w:cs="Times New Roman"/>
          <w:bCs/>
          <w:sz w:val="24"/>
          <w:szCs w:val="24"/>
        </w:rPr>
        <w:t>T</w:t>
      </w:r>
      <w:r w:rsidR="00A20F0D" w:rsidRPr="001E0801">
        <w:rPr>
          <w:rFonts w:ascii="Times New Roman" w:hAnsi="Times New Roman" w:cs="Times New Roman"/>
          <w:bCs/>
          <w:sz w:val="24"/>
          <w:szCs w:val="24"/>
        </w:rPr>
        <w:t>e</w:t>
      </w:r>
      <w:proofErr w:type="spellEnd"/>
      <w:r w:rsidR="00A20F0D">
        <w:rPr>
          <w:rFonts w:ascii="Times New Roman" w:hAnsi="Times New Roman" w:cs="Times New Roman"/>
          <w:bCs/>
          <w:sz w:val="24"/>
          <w:szCs w:val="24"/>
        </w:rPr>
        <w:t>.</w:t>
      </w:r>
      <w:r w:rsidR="00A20F0D" w:rsidRPr="00A20F0D">
        <w:t xml:space="preserve"> </w:t>
      </w:r>
      <w:r w:rsidR="007F678E" w:rsidRPr="00A20F0D">
        <w:rPr>
          <w:rFonts w:ascii="Times New Roman" w:hAnsi="Times New Roman" w:cs="Times New Roman"/>
          <w:bCs/>
          <w:sz w:val="24"/>
          <w:szCs w:val="24"/>
        </w:rPr>
        <w:t>(</w:t>
      </w:r>
      <w:r w:rsidR="007F678E">
        <w:rPr>
          <w:rFonts w:ascii="Times New Roman" w:hAnsi="Times New Roman" w:cs="Times New Roman"/>
          <w:bCs/>
          <w:sz w:val="24"/>
          <w:szCs w:val="24"/>
        </w:rPr>
        <w:t>B</w:t>
      </w:r>
      <w:r w:rsidR="007F678E" w:rsidRPr="00A20F0D">
        <w:rPr>
          <w:rFonts w:ascii="Times New Roman" w:hAnsi="Times New Roman" w:cs="Times New Roman"/>
          <w:bCs/>
          <w:sz w:val="24"/>
          <w:szCs w:val="24"/>
        </w:rPr>
        <w:t>)</w:t>
      </w:r>
      <w:r w:rsidR="007F678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20F0D" w:rsidRPr="00A20F0D">
        <w:rPr>
          <w:rFonts w:ascii="Times New Roman" w:hAnsi="Times New Roman" w:cs="Times New Roman"/>
          <w:bCs/>
          <w:sz w:val="24"/>
          <w:szCs w:val="24"/>
        </w:rPr>
        <w:t>Quantitative results of TNF-α and (</w:t>
      </w:r>
      <w:r w:rsidR="007F678E">
        <w:rPr>
          <w:rFonts w:ascii="Times New Roman" w:hAnsi="Times New Roman" w:cs="Times New Roman"/>
          <w:bCs/>
          <w:sz w:val="24"/>
          <w:szCs w:val="24"/>
        </w:rPr>
        <w:t>C</w:t>
      </w:r>
      <w:r w:rsidR="00A20F0D" w:rsidRPr="00A20F0D">
        <w:rPr>
          <w:rFonts w:ascii="Times New Roman" w:hAnsi="Times New Roman" w:cs="Times New Roman"/>
          <w:bCs/>
          <w:sz w:val="24"/>
          <w:szCs w:val="24"/>
        </w:rPr>
        <w:t>) IL-6 of MA cultured for 3 days</w:t>
      </w:r>
      <w:r w:rsidR="009B74F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9B74F1" w:rsidRPr="00C56091">
        <w:rPr>
          <w:rFonts w:ascii="Times New Roman" w:hAnsi="Times New Roman" w:cs="Times New Roman"/>
          <w:bCs/>
          <w:sz w:val="24"/>
          <w:szCs w:val="24"/>
        </w:rPr>
        <w:t>(</w:t>
      </w:r>
      <w:r w:rsidR="009B74F1" w:rsidRPr="00C56091">
        <w:rPr>
          <w:rFonts w:ascii="Times New Roman" w:eastAsia="宋体" w:hAnsi="Times New Roman" w:cs="Times New Roman"/>
          <w:color w:val="000000"/>
          <w:sz w:val="24"/>
          <w:szCs w:val="24"/>
        </w:rPr>
        <w:t>**</w:t>
      </w:r>
      <w:r w:rsidR="009B74F1" w:rsidRPr="00B11CA4">
        <w:rPr>
          <w:rFonts w:ascii="Times New Roman" w:eastAsia="宋体" w:hAnsi="Times New Roman" w:cs="Times New Roman"/>
          <w:i/>
          <w:color w:val="000000"/>
          <w:sz w:val="24"/>
          <w:szCs w:val="24"/>
        </w:rPr>
        <w:t>p</w:t>
      </w:r>
      <w:r w:rsidR="009B74F1" w:rsidRPr="00C56091">
        <w:rPr>
          <w:rFonts w:ascii="Times New Roman" w:eastAsia="宋体" w:hAnsi="Times New Roman" w:cs="Times New Roman"/>
          <w:color w:val="000000"/>
          <w:sz w:val="24"/>
          <w:szCs w:val="24"/>
        </w:rPr>
        <w:t xml:space="preserve"> &lt; 0.01,</w:t>
      </w:r>
      <w:r w:rsidR="009B74F1">
        <w:rPr>
          <w:rFonts w:ascii="Times New Roman" w:eastAsia="宋体" w:hAnsi="Times New Roman" w:cs="Times New Roman"/>
          <w:color w:val="000000"/>
          <w:sz w:val="24"/>
          <w:szCs w:val="24"/>
        </w:rPr>
        <w:t xml:space="preserve"> </w:t>
      </w:r>
      <w:r w:rsidR="009B74F1" w:rsidRPr="00C56091">
        <w:rPr>
          <w:rFonts w:ascii="Times New Roman" w:eastAsia="宋体" w:hAnsi="Times New Roman" w:cs="Times New Roman"/>
          <w:color w:val="000000"/>
          <w:sz w:val="24"/>
          <w:szCs w:val="24"/>
        </w:rPr>
        <w:t>mean ± SD</w:t>
      </w:r>
      <w:r w:rsidR="009B74F1">
        <w:rPr>
          <w:rFonts w:ascii="Times New Roman" w:eastAsia="宋体" w:hAnsi="Times New Roman" w:cs="Times New Roman"/>
          <w:color w:val="000000"/>
          <w:sz w:val="24"/>
          <w:szCs w:val="24"/>
        </w:rPr>
        <w:t xml:space="preserve">, </w:t>
      </w:r>
      <w:r w:rsidR="009B74F1" w:rsidRPr="00B11CA4">
        <w:rPr>
          <w:rFonts w:ascii="Times New Roman" w:eastAsia="宋体" w:hAnsi="Times New Roman" w:cs="Times New Roman"/>
          <w:i/>
          <w:color w:val="000000"/>
          <w:sz w:val="24"/>
          <w:szCs w:val="24"/>
        </w:rPr>
        <w:t>n</w:t>
      </w:r>
      <w:r w:rsidR="009B74F1" w:rsidRPr="00C56091">
        <w:rPr>
          <w:rFonts w:ascii="Times New Roman" w:eastAsia="宋体" w:hAnsi="Times New Roman" w:cs="Times New Roman"/>
          <w:color w:val="000000"/>
          <w:sz w:val="24"/>
          <w:szCs w:val="24"/>
        </w:rPr>
        <w:t xml:space="preserve"> = 5</w:t>
      </w:r>
      <w:r w:rsidR="009B74F1" w:rsidRPr="00C56091">
        <w:rPr>
          <w:rFonts w:ascii="Times New Roman" w:hAnsi="Times New Roman" w:cs="Times New Roman"/>
          <w:bCs/>
          <w:sz w:val="24"/>
          <w:szCs w:val="24"/>
        </w:rPr>
        <w:t>)</w:t>
      </w:r>
      <w:r w:rsidR="00A20F0D" w:rsidRPr="00A20F0D">
        <w:rPr>
          <w:rFonts w:ascii="Times New Roman" w:hAnsi="Times New Roman" w:cs="Times New Roman"/>
          <w:bCs/>
          <w:sz w:val="24"/>
          <w:szCs w:val="24"/>
        </w:rPr>
        <w:t>.</w:t>
      </w:r>
    </w:p>
    <w:p w14:paraId="5D081E94" w14:textId="77777777" w:rsidR="009533CB" w:rsidRDefault="009533CB" w:rsidP="00A32ADE">
      <w:pPr>
        <w:widowControl/>
        <w:spacing w:line="480" w:lineRule="auto"/>
        <w:rPr>
          <w:rFonts w:ascii="Times New Roman" w:hAnsi="Times New Roman" w:cs="Times New Roman"/>
          <w:bCs/>
          <w:sz w:val="24"/>
          <w:szCs w:val="24"/>
        </w:rPr>
      </w:pPr>
    </w:p>
    <w:p w14:paraId="5A072A61" w14:textId="55B7C438" w:rsidR="005F13BC" w:rsidRDefault="005F13BC" w:rsidP="00A32ADE">
      <w:pPr>
        <w:widowControl/>
        <w:spacing w:line="480" w:lineRule="auto"/>
        <w:jc w:val="center"/>
        <w:rPr>
          <w:rFonts w:ascii="Times New Roman" w:hAnsi="Times New Roman" w:cs="Times New Roman"/>
          <w:b/>
          <w:bCs/>
          <w:szCs w:val="21"/>
        </w:rPr>
      </w:pPr>
      <w:r>
        <w:rPr>
          <w:noProof/>
        </w:rPr>
        <w:drawing>
          <wp:inline distT="0" distB="0" distL="0" distR="0" wp14:anchorId="0EA20BD6" wp14:editId="53377A1F">
            <wp:extent cx="4158328" cy="2956373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39" cy="3026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E230E8" w14:textId="7D360588" w:rsidR="001F2F2F" w:rsidRPr="009C58E2" w:rsidRDefault="009E11DB" w:rsidP="00A32ADE">
      <w:pPr>
        <w:widowControl/>
        <w:spacing w:line="480" w:lineRule="auto"/>
        <w:rPr>
          <w:rFonts w:ascii="Times New Roman" w:hAnsi="Times New Roman" w:cs="Times New Roman"/>
          <w:bCs/>
          <w:sz w:val="24"/>
          <w:szCs w:val="24"/>
        </w:rPr>
      </w:pPr>
      <w:r w:rsidRPr="00D03B00">
        <w:rPr>
          <w:rFonts w:ascii="Times New Roman" w:hAnsi="Times New Roman" w:cs="Times New Roman" w:hint="eastAsia"/>
          <w:bCs/>
          <w:sz w:val="24"/>
          <w:szCs w:val="24"/>
          <w:highlight w:val="yellow"/>
        </w:rPr>
        <w:lastRenderedPageBreak/>
        <w:t>Fig</w:t>
      </w:r>
      <w:r w:rsidRPr="00D03B00">
        <w:rPr>
          <w:rFonts w:ascii="Times New Roman" w:hAnsi="Times New Roman" w:cs="Times New Roman"/>
          <w:bCs/>
          <w:sz w:val="24"/>
          <w:szCs w:val="24"/>
          <w:highlight w:val="yellow"/>
        </w:rPr>
        <w:t>ure</w:t>
      </w:r>
      <w:r w:rsidR="001F2F2F" w:rsidRPr="00D03B00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S</w:t>
      </w:r>
      <w:r w:rsidR="009533CB" w:rsidRPr="00D03B00">
        <w:rPr>
          <w:rFonts w:ascii="Times New Roman" w:hAnsi="Times New Roman" w:cs="Times New Roman"/>
          <w:bCs/>
          <w:sz w:val="24"/>
          <w:szCs w:val="24"/>
          <w:highlight w:val="yellow"/>
        </w:rPr>
        <w:t>6</w:t>
      </w:r>
      <w:r w:rsidR="00DE74BA" w:rsidRPr="00DE74BA">
        <w:rPr>
          <w:rFonts w:ascii="Times New Roman" w:hAnsi="Times New Roman" w:cs="Times New Roman"/>
          <w:bCs/>
          <w:sz w:val="24"/>
          <w:szCs w:val="24"/>
        </w:rPr>
        <w:t>:</w:t>
      </w:r>
      <w:r w:rsidR="001F2F2F" w:rsidRPr="00DE74B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1F2F2F" w:rsidRPr="009C58E2">
        <w:rPr>
          <w:rFonts w:ascii="Times New Roman" w:hAnsi="Times New Roman" w:cs="Times New Roman"/>
          <w:bCs/>
          <w:sz w:val="24"/>
          <w:szCs w:val="24"/>
        </w:rPr>
        <w:t xml:space="preserve">(A) Immunofluorescence staining of CD 206 in surrounding tissue (red </w:t>
      </w:r>
      <w:r w:rsidR="00A60299" w:rsidRPr="00A60299">
        <w:rPr>
          <w:rFonts w:ascii="Times New Roman" w:hAnsi="Times New Roman" w:cs="Times New Roman"/>
          <w:bCs/>
          <w:sz w:val="24"/>
          <w:szCs w:val="24"/>
        </w:rPr>
        <w:t>represents</w:t>
      </w:r>
      <w:r w:rsidR="001F2F2F" w:rsidRPr="009C58E2">
        <w:rPr>
          <w:rFonts w:ascii="Times New Roman" w:hAnsi="Times New Roman" w:cs="Times New Roman"/>
          <w:bCs/>
          <w:sz w:val="24"/>
          <w:szCs w:val="24"/>
        </w:rPr>
        <w:t xml:space="preserve"> the positive expression of an anti-inflammatory </w:t>
      </w:r>
      <w:r w:rsidR="00A60299">
        <w:rPr>
          <w:rFonts w:ascii="Times New Roman" w:hAnsi="Times New Roman" w:cs="Times New Roman"/>
          <w:bCs/>
          <w:sz w:val="24"/>
          <w:szCs w:val="24"/>
        </w:rPr>
        <w:t>MA</w:t>
      </w:r>
      <w:r w:rsidR="001F2F2F" w:rsidRPr="009C58E2">
        <w:rPr>
          <w:rFonts w:ascii="Times New Roman" w:hAnsi="Times New Roman" w:cs="Times New Roman"/>
          <w:bCs/>
          <w:sz w:val="24"/>
          <w:szCs w:val="24"/>
        </w:rPr>
        <w:t xml:space="preserve"> phenotype). (B) The results of α-SMA and OPN immunofluorescence double staining of surrounding tissues (</w:t>
      </w:r>
      <w:r w:rsidR="001F2F2F">
        <w:rPr>
          <w:rFonts w:ascii="Times New Roman" w:hAnsi="Times New Roman" w:cs="Times New Roman"/>
          <w:bCs/>
          <w:sz w:val="24"/>
          <w:szCs w:val="24"/>
        </w:rPr>
        <w:t>r</w:t>
      </w:r>
      <w:r w:rsidR="001F2F2F" w:rsidRPr="009C58E2">
        <w:rPr>
          <w:rFonts w:ascii="Times New Roman" w:hAnsi="Times New Roman" w:cs="Times New Roman"/>
          <w:bCs/>
          <w:sz w:val="24"/>
          <w:szCs w:val="24"/>
        </w:rPr>
        <w:t xml:space="preserve">ed </w:t>
      </w:r>
      <w:r w:rsidR="00A60299" w:rsidRPr="00A60299">
        <w:rPr>
          <w:rFonts w:ascii="Times New Roman" w:hAnsi="Times New Roman" w:cs="Times New Roman"/>
          <w:bCs/>
          <w:sz w:val="24"/>
          <w:szCs w:val="24"/>
        </w:rPr>
        <w:t>represents</w:t>
      </w:r>
      <w:r w:rsidR="001F2F2F" w:rsidRPr="009C58E2">
        <w:rPr>
          <w:rFonts w:ascii="Times New Roman" w:hAnsi="Times New Roman" w:cs="Times New Roman"/>
          <w:bCs/>
          <w:sz w:val="24"/>
          <w:szCs w:val="24"/>
        </w:rPr>
        <w:t xml:space="preserve"> the positive expression of OPN of synthetic </w:t>
      </w:r>
      <w:r w:rsidR="00A60299">
        <w:rPr>
          <w:rFonts w:ascii="Times New Roman" w:hAnsi="Times New Roman" w:cs="Times New Roman"/>
          <w:bCs/>
          <w:sz w:val="24"/>
          <w:szCs w:val="24"/>
        </w:rPr>
        <w:t>SMC</w:t>
      </w:r>
      <w:r w:rsidR="001F2F2F" w:rsidRPr="009C58E2">
        <w:rPr>
          <w:rFonts w:ascii="Times New Roman" w:hAnsi="Times New Roman" w:cs="Times New Roman"/>
          <w:bCs/>
          <w:sz w:val="24"/>
          <w:szCs w:val="24"/>
        </w:rPr>
        <w:t xml:space="preserve">, green </w:t>
      </w:r>
      <w:r w:rsidR="00A60299" w:rsidRPr="00A60299">
        <w:rPr>
          <w:rFonts w:ascii="Times New Roman" w:hAnsi="Times New Roman" w:cs="Times New Roman"/>
          <w:bCs/>
          <w:sz w:val="24"/>
          <w:szCs w:val="24"/>
        </w:rPr>
        <w:t>represents</w:t>
      </w:r>
      <w:r w:rsidR="001F2F2F" w:rsidRPr="009C58E2">
        <w:rPr>
          <w:rFonts w:ascii="Times New Roman" w:hAnsi="Times New Roman" w:cs="Times New Roman"/>
          <w:bCs/>
          <w:sz w:val="24"/>
          <w:szCs w:val="24"/>
        </w:rPr>
        <w:t xml:space="preserve"> the positive expression of α-SMA of contractile </w:t>
      </w:r>
      <w:r w:rsidR="00A60299">
        <w:rPr>
          <w:rFonts w:ascii="Times New Roman" w:hAnsi="Times New Roman" w:cs="Times New Roman"/>
          <w:bCs/>
          <w:sz w:val="24"/>
          <w:szCs w:val="24"/>
        </w:rPr>
        <w:t>SMC</w:t>
      </w:r>
      <w:r w:rsidR="001F2F2F" w:rsidRPr="009C58E2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1F2F2F" w:rsidRPr="009C58E2">
        <w:rPr>
          <w:rFonts w:ascii="Times New Roman" w:hAnsi="Times New Roman" w:cs="Times New Roman"/>
          <w:bCs/>
          <w:i/>
          <w:sz w:val="24"/>
          <w:szCs w:val="24"/>
        </w:rPr>
        <w:t>P</w:t>
      </w:r>
      <w:r w:rsidR="001F2F2F" w:rsidRPr="009C58E2">
        <w:rPr>
          <w:rFonts w:ascii="Times New Roman" w:hAnsi="Times New Roman" w:cs="Times New Roman"/>
          <w:bCs/>
          <w:sz w:val="24"/>
          <w:szCs w:val="24"/>
        </w:rPr>
        <w:t xml:space="preserve"> is the location of sample implantation, </w:t>
      </w:r>
      <w:r w:rsidR="001F2F2F" w:rsidRPr="009C58E2">
        <w:rPr>
          <w:rFonts w:ascii="Times New Roman" w:hAnsi="Times New Roman" w:cs="Times New Roman"/>
          <w:bCs/>
          <w:i/>
          <w:sz w:val="24"/>
          <w:szCs w:val="24"/>
        </w:rPr>
        <w:t>B</w:t>
      </w:r>
      <w:r w:rsidR="001F2F2F" w:rsidRPr="009C58E2">
        <w:rPr>
          <w:rFonts w:ascii="Times New Roman" w:hAnsi="Times New Roman" w:cs="Times New Roman"/>
          <w:bCs/>
          <w:sz w:val="24"/>
          <w:szCs w:val="24"/>
        </w:rPr>
        <w:t xml:space="preserve"> is the location of blood flow).</w:t>
      </w:r>
    </w:p>
    <w:sectPr w:rsidR="001F2F2F" w:rsidRPr="009C58E2">
      <w:footerReference w:type="default" r:id="rId1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12C6365" w14:textId="77777777" w:rsidR="00CF15F3" w:rsidRDefault="00CF15F3" w:rsidP="00A01C4B">
      <w:r>
        <w:separator/>
      </w:r>
    </w:p>
  </w:endnote>
  <w:endnote w:type="continuationSeparator" w:id="0">
    <w:p w14:paraId="7AA44E91" w14:textId="77777777" w:rsidR="00CF15F3" w:rsidRDefault="00CF15F3" w:rsidP="00A01C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89597168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3F7FF67" w14:textId="01E1A62B" w:rsidR="0090756C" w:rsidRDefault="0090756C">
        <w:pPr>
          <w:pStyle w:val="a5"/>
          <w:jc w:val="center"/>
        </w:pPr>
        <w:r>
          <w:t>S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813D3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14:paraId="5F9673ED" w14:textId="77777777" w:rsidR="0090756C" w:rsidRDefault="0090756C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9890E85" w14:textId="77777777" w:rsidR="00CF15F3" w:rsidRDefault="00CF15F3" w:rsidP="00A01C4B">
      <w:r>
        <w:separator/>
      </w:r>
    </w:p>
  </w:footnote>
  <w:footnote w:type="continuationSeparator" w:id="0">
    <w:p w14:paraId="31ABD58F" w14:textId="77777777" w:rsidR="00CF15F3" w:rsidRDefault="00CF15F3" w:rsidP="00A01C4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746C"/>
    <w:rsid w:val="0000342B"/>
    <w:rsid w:val="000049B7"/>
    <w:rsid w:val="000055BA"/>
    <w:rsid w:val="00010DAF"/>
    <w:rsid w:val="00012055"/>
    <w:rsid w:val="00015ABD"/>
    <w:rsid w:val="0002448B"/>
    <w:rsid w:val="00034209"/>
    <w:rsid w:val="0004378A"/>
    <w:rsid w:val="00047873"/>
    <w:rsid w:val="00050DB4"/>
    <w:rsid w:val="00050FBA"/>
    <w:rsid w:val="00052C3D"/>
    <w:rsid w:val="0005648F"/>
    <w:rsid w:val="000571BE"/>
    <w:rsid w:val="0006061A"/>
    <w:rsid w:val="0006221A"/>
    <w:rsid w:val="00066F9F"/>
    <w:rsid w:val="00071F06"/>
    <w:rsid w:val="00072B3B"/>
    <w:rsid w:val="00074EC6"/>
    <w:rsid w:val="00076710"/>
    <w:rsid w:val="00081507"/>
    <w:rsid w:val="000826A1"/>
    <w:rsid w:val="00082924"/>
    <w:rsid w:val="0008356F"/>
    <w:rsid w:val="0008396B"/>
    <w:rsid w:val="0008467C"/>
    <w:rsid w:val="000A0C7C"/>
    <w:rsid w:val="000B174C"/>
    <w:rsid w:val="000B5D3C"/>
    <w:rsid w:val="000B60E4"/>
    <w:rsid w:val="000B732E"/>
    <w:rsid w:val="000B7EB9"/>
    <w:rsid w:val="000C609A"/>
    <w:rsid w:val="000C65FC"/>
    <w:rsid w:val="000C7436"/>
    <w:rsid w:val="000C7796"/>
    <w:rsid w:val="000D248D"/>
    <w:rsid w:val="000E175C"/>
    <w:rsid w:val="000F10DE"/>
    <w:rsid w:val="000F25A3"/>
    <w:rsid w:val="000F66CA"/>
    <w:rsid w:val="000F7FB0"/>
    <w:rsid w:val="001016C1"/>
    <w:rsid w:val="00102DBB"/>
    <w:rsid w:val="00103B59"/>
    <w:rsid w:val="001047B7"/>
    <w:rsid w:val="00106F9A"/>
    <w:rsid w:val="00114AFC"/>
    <w:rsid w:val="001213D3"/>
    <w:rsid w:val="00126439"/>
    <w:rsid w:val="00127849"/>
    <w:rsid w:val="00131DBE"/>
    <w:rsid w:val="00132E7C"/>
    <w:rsid w:val="00135D81"/>
    <w:rsid w:val="00141EAC"/>
    <w:rsid w:val="00143A39"/>
    <w:rsid w:val="00150966"/>
    <w:rsid w:val="001539F6"/>
    <w:rsid w:val="00154B5D"/>
    <w:rsid w:val="001635C9"/>
    <w:rsid w:val="00166F0E"/>
    <w:rsid w:val="00171B71"/>
    <w:rsid w:val="00175ADA"/>
    <w:rsid w:val="001824E7"/>
    <w:rsid w:val="00182DCA"/>
    <w:rsid w:val="001943A2"/>
    <w:rsid w:val="00194F2A"/>
    <w:rsid w:val="001955EC"/>
    <w:rsid w:val="001A257B"/>
    <w:rsid w:val="001A306D"/>
    <w:rsid w:val="001A5593"/>
    <w:rsid w:val="001B4639"/>
    <w:rsid w:val="001C4DE4"/>
    <w:rsid w:val="001E2089"/>
    <w:rsid w:val="001E4CBE"/>
    <w:rsid w:val="001E4DB4"/>
    <w:rsid w:val="001E58FD"/>
    <w:rsid w:val="001F2A9F"/>
    <w:rsid w:val="001F2F2F"/>
    <w:rsid w:val="001F3C06"/>
    <w:rsid w:val="001F4B9F"/>
    <w:rsid w:val="00200CAD"/>
    <w:rsid w:val="0020178E"/>
    <w:rsid w:val="0020639D"/>
    <w:rsid w:val="00206966"/>
    <w:rsid w:val="002103B2"/>
    <w:rsid w:val="00210FC2"/>
    <w:rsid w:val="002123F9"/>
    <w:rsid w:val="0021462A"/>
    <w:rsid w:val="00214C3D"/>
    <w:rsid w:val="00215347"/>
    <w:rsid w:val="002217BF"/>
    <w:rsid w:val="002223EA"/>
    <w:rsid w:val="0022351C"/>
    <w:rsid w:val="002337EB"/>
    <w:rsid w:val="00234323"/>
    <w:rsid w:val="002363F1"/>
    <w:rsid w:val="00237BDA"/>
    <w:rsid w:val="00244C27"/>
    <w:rsid w:val="00245522"/>
    <w:rsid w:val="00255BBB"/>
    <w:rsid w:val="00256700"/>
    <w:rsid w:val="0026292E"/>
    <w:rsid w:val="00262C4E"/>
    <w:rsid w:val="00263946"/>
    <w:rsid w:val="00263FA4"/>
    <w:rsid w:val="0026510D"/>
    <w:rsid w:val="00271C27"/>
    <w:rsid w:val="0027761D"/>
    <w:rsid w:val="00282BCF"/>
    <w:rsid w:val="00283D42"/>
    <w:rsid w:val="002847DD"/>
    <w:rsid w:val="002863F9"/>
    <w:rsid w:val="002871C7"/>
    <w:rsid w:val="0029545B"/>
    <w:rsid w:val="00297ABF"/>
    <w:rsid w:val="002A1D14"/>
    <w:rsid w:val="002A3E46"/>
    <w:rsid w:val="002B427E"/>
    <w:rsid w:val="002B6A65"/>
    <w:rsid w:val="002C1AA2"/>
    <w:rsid w:val="002C1FCB"/>
    <w:rsid w:val="002C603C"/>
    <w:rsid w:val="002D0137"/>
    <w:rsid w:val="002D55E2"/>
    <w:rsid w:val="002D754A"/>
    <w:rsid w:val="002E162F"/>
    <w:rsid w:val="002E2465"/>
    <w:rsid w:val="002E2B42"/>
    <w:rsid w:val="002E2BA7"/>
    <w:rsid w:val="002E70B4"/>
    <w:rsid w:val="002F2FDB"/>
    <w:rsid w:val="002F3BBC"/>
    <w:rsid w:val="003004FD"/>
    <w:rsid w:val="00302FB8"/>
    <w:rsid w:val="003035DF"/>
    <w:rsid w:val="00304DE3"/>
    <w:rsid w:val="003057C3"/>
    <w:rsid w:val="003135BB"/>
    <w:rsid w:val="00313803"/>
    <w:rsid w:val="00314432"/>
    <w:rsid w:val="0032471A"/>
    <w:rsid w:val="00326517"/>
    <w:rsid w:val="003267B1"/>
    <w:rsid w:val="00327D97"/>
    <w:rsid w:val="00327EB2"/>
    <w:rsid w:val="00330FA3"/>
    <w:rsid w:val="00333B42"/>
    <w:rsid w:val="003348A3"/>
    <w:rsid w:val="003377E9"/>
    <w:rsid w:val="00347A4B"/>
    <w:rsid w:val="00353A77"/>
    <w:rsid w:val="00367D0A"/>
    <w:rsid w:val="0037115C"/>
    <w:rsid w:val="00373CAE"/>
    <w:rsid w:val="00373FEA"/>
    <w:rsid w:val="0038174F"/>
    <w:rsid w:val="00381965"/>
    <w:rsid w:val="00383861"/>
    <w:rsid w:val="003854FB"/>
    <w:rsid w:val="00385BFC"/>
    <w:rsid w:val="003922F6"/>
    <w:rsid w:val="003939A8"/>
    <w:rsid w:val="00396D32"/>
    <w:rsid w:val="0039799A"/>
    <w:rsid w:val="003A36BF"/>
    <w:rsid w:val="003A577E"/>
    <w:rsid w:val="003B2820"/>
    <w:rsid w:val="003C0602"/>
    <w:rsid w:val="003C4FAF"/>
    <w:rsid w:val="003D4489"/>
    <w:rsid w:val="003D7B52"/>
    <w:rsid w:val="003E7404"/>
    <w:rsid w:val="003F3EB5"/>
    <w:rsid w:val="003F53A1"/>
    <w:rsid w:val="00402BBE"/>
    <w:rsid w:val="004043C9"/>
    <w:rsid w:val="00405805"/>
    <w:rsid w:val="00410C03"/>
    <w:rsid w:val="0041378B"/>
    <w:rsid w:val="00416F3E"/>
    <w:rsid w:val="004179FF"/>
    <w:rsid w:val="00420BF2"/>
    <w:rsid w:val="00420CF4"/>
    <w:rsid w:val="0042245F"/>
    <w:rsid w:val="00427CCA"/>
    <w:rsid w:val="0043436C"/>
    <w:rsid w:val="004362D6"/>
    <w:rsid w:val="00440D31"/>
    <w:rsid w:val="004411ED"/>
    <w:rsid w:val="0044164C"/>
    <w:rsid w:val="0044460F"/>
    <w:rsid w:val="004526A0"/>
    <w:rsid w:val="00452EB4"/>
    <w:rsid w:val="00453287"/>
    <w:rsid w:val="004554E3"/>
    <w:rsid w:val="0046683B"/>
    <w:rsid w:val="00466EF9"/>
    <w:rsid w:val="004736FB"/>
    <w:rsid w:val="004747F7"/>
    <w:rsid w:val="00477E03"/>
    <w:rsid w:val="00483DD9"/>
    <w:rsid w:val="00484122"/>
    <w:rsid w:val="00490E1C"/>
    <w:rsid w:val="0049285D"/>
    <w:rsid w:val="004A2A71"/>
    <w:rsid w:val="004A32AC"/>
    <w:rsid w:val="004A33D4"/>
    <w:rsid w:val="004A6592"/>
    <w:rsid w:val="004A6BDF"/>
    <w:rsid w:val="004B55C6"/>
    <w:rsid w:val="004B645C"/>
    <w:rsid w:val="004B698C"/>
    <w:rsid w:val="004C4E52"/>
    <w:rsid w:val="004D0120"/>
    <w:rsid w:val="004D427D"/>
    <w:rsid w:val="004D49A6"/>
    <w:rsid w:val="004D5592"/>
    <w:rsid w:val="004D5DDF"/>
    <w:rsid w:val="004E04D0"/>
    <w:rsid w:val="004E0F15"/>
    <w:rsid w:val="004E2E61"/>
    <w:rsid w:val="004E74B2"/>
    <w:rsid w:val="004F6FF3"/>
    <w:rsid w:val="0050571B"/>
    <w:rsid w:val="0051371F"/>
    <w:rsid w:val="00516935"/>
    <w:rsid w:val="00517EC7"/>
    <w:rsid w:val="00530F79"/>
    <w:rsid w:val="005375FE"/>
    <w:rsid w:val="00540465"/>
    <w:rsid w:val="00542352"/>
    <w:rsid w:val="0054312A"/>
    <w:rsid w:val="00546B55"/>
    <w:rsid w:val="00546CC6"/>
    <w:rsid w:val="00546DF0"/>
    <w:rsid w:val="005539D0"/>
    <w:rsid w:val="00554F67"/>
    <w:rsid w:val="00563703"/>
    <w:rsid w:val="005701A1"/>
    <w:rsid w:val="005709CF"/>
    <w:rsid w:val="00571161"/>
    <w:rsid w:val="00577509"/>
    <w:rsid w:val="005801D7"/>
    <w:rsid w:val="00580ACC"/>
    <w:rsid w:val="00583417"/>
    <w:rsid w:val="005926F5"/>
    <w:rsid w:val="005A4487"/>
    <w:rsid w:val="005A4E14"/>
    <w:rsid w:val="005A5182"/>
    <w:rsid w:val="005A5739"/>
    <w:rsid w:val="005B18AE"/>
    <w:rsid w:val="005B2B1B"/>
    <w:rsid w:val="005B2E1F"/>
    <w:rsid w:val="005B369A"/>
    <w:rsid w:val="005B495A"/>
    <w:rsid w:val="005C04BD"/>
    <w:rsid w:val="005C553E"/>
    <w:rsid w:val="005D00FD"/>
    <w:rsid w:val="005D1E02"/>
    <w:rsid w:val="005D2156"/>
    <w:rsid w:val="005D70F5"/>
    <w:rsid w:val="005E115C"/>
    <w:rsid w:val="005E70BB"/>
    <w:rsid w:val="005F13BC"/>
    <w:rsid w:val="005F2F74"/>
    <w:rsid w:val="005F3C85"/>
    <w:rsid w:val="00606711"/>
    <w:rsid w:val="00612E4C"/>
    <w:rsid w:val="0061492E"/>
    <w:rsid w:val="00615542"/>
    <w:rsid w:val="00620651"/>
    <w:rsid w:val="00630993"/>
    <w:rsid w:val="006318FE"/>
    <w:rsid w:val="006341CD"/>
    <w:rsid w:val="00637F2E"/>
    <w:rsid w:val="00640129"/>
    <w:rsid w:val="006506ED"/>
    <w:rsid w:val="00656A47"/>
    <w:rsid w:val="00664736"/>
    <w:rsid w:val="00664C44"/>
    <w:rsid w:val="006651D2"/>
    <w:rsid w:val="0066570D"/>
    <w:rsid w:val="00667C12"/>
    <w:rsid w:val="00670369"/>
    <w:rsid w:val="00670DDB"/>
    <w:rsid w:val="0067498A"/>
    <w:rsid w:val="00681831"/>
    <w:rsid w:val="00687457"/>
    <w:rsid w:val="006877E1"/>
    <w:rsid w:val="00690924"/>
    <w:rsid w:val="0069616C"/>
    <w:rsid w:val="006A4390"/>
    <w:rsid w:val="006B2C06"/>
    <w:rsid w:val="006B4161"/>
    <w:rsid w:val="006B5AF6"/>
    <w:rsid w:val="006B5E87"/>
    <w:rsid w:val="006D4A06"/>
    <w:rsid w:val="006D6C81"/>
    <w:rsid w:val="006E4A88"/>
    <w:rsid w:val="006F48C0"/>
    <w:rsid w:val="007024FA"/>
    <w:rsid w:val="00715053"/>
    <w:rsid w:val="007247CB"/>
    <w:rsid w:val="007271FE"/>
    <w:rsid w:val="00734674"/>
    <w:rsid w:val="0073608A"/>
    <w:rsid w:val="00736DCD"/>
    <w:rsid w:val="007465CB"/>
    <w:rsid w:val="007521D3"/>
    <w:rsid w:val="00752600"/>
    <w:rsid w:val="007633AC"/>
    <w:rsid w:val="007654EC"/>
    <w:rsid w:val="007704CD"/>
    <w:rsid w:val="007709C1"/>
    <w:rsid w:val="0077169A"/>
    <w:rsid w:val="0077446C"/>
    <w:rsid w:val="00775581"/>
    <w:rsid w:val="00775750"/>
    <w:rsid w:val="00775CD1"/>
    <w:rsid w:val="007777BE"/>
    <w:rsid w:val="00782366"/>
    <w:rsid w:val="00784B54"/>
    <w:rsid w:val="00786362"/>
    <w:rsid w:val="00790E6D"/>
    <w:rsid w:val="00790E7E"/>
    <w:rsid w:val="00793231"/>
    <w:rsid w:val="007A65B0"/>
    <w:rsid w:val="007A7B8A"/>
    <w:rsid w:val="007C4165"/>
    <w:rsid w:val="007C539D"/>
    <w:rsid w:val="007C580A"/>
    <w:rsid w:val="007D02F5"/>
    <w:rsid w:val="007D2E95"/>
    <w:rsid w:val="007D604C"/>
    <w:rsid w:val="007E1D1B"/>
    <w:rsid w:val="007E5470"/>
    <w:rsid w:val="007E6A3C"/>
    <w:rsid w:val="007E7A67"/>
    <w:rsid w:val="007F12A1"/>
    <w:rsid w:val="007F2F2A"/>
    <w:rsid w:val="007F30A9"/>
    <w:rsid w:val="007F335D"/>
    <w:rsid w:val="007F515D"/>
    <w:rsid w:val="007F678E"/>
    <w:rsid w:val="008020FA"/>
    <w:rsid w:val="00814DF0"/>
    <w:rsid w:val="008150B9"/>
    <w:rsid w:val="0081539E"/>
    <w:rsid w:val="0082038D"/>
    <w:rsid w:val="00820956"/>
    <w:rsid w:val="00820A5E"/>
    <w:rsid w:val="00827995"/>
    <w:rsid w:val="00831546"/>
    <w:rsid w:val="00832180"/>
    <w:rsid w:val="008328BC"/>
    <w:rsid w:val="0083367A"/>
    <w:rsid w:val="008339F4"/>
    <w:rsid w:val="00842BE6"/>
    <w:rsid w:val="00855148"/>
    <w:rsid w:val="00856265"/>
    <w:rsid w:val="0086224D"/>
    <w:rsid w:val="0086501D"/>
    <w:rsid w:val="00870C02"/>
    <w:rsid w:val="00872AF8"/>
    <w:rsid w:val="00873975"/>
    <w:rsid w:val="0087434C"/>
    <w:rsid w:val="008754AE"/>
    <w:rsid w:val="008759B3"/>
    <w:rsid w:val="00885B4A"/>
    <w:rsid w:val="008874E5"/>
    <w:rsid w:val="00887791"/>
    <w:rsid w:val="00892AEB"/>
    <w:rsid w:val="00892B69"/>
    <w:rsid w:val="00896CC4"/>
    <w:rsid w:val="008A1B42"/>
    <w:rsid w:val="008A3412"/>
    <w:rsid w:val="008A4895"/>
    <w:rsid w:val="008B05D7"/>
    <w:rsid w:val="008B27F5"/>
    <w:rsid w:val="008C094E"/>
    <w:rsid w:val="008C1F66"/>
    <w:rsid w:val="008D5CB5"/>
    <w:rsid w:val="008D72AD"/>
    <w:rsid w:val="008E3572"/>
    <w:rsid w:val="008F2C75"/>
    <w:rsid w:val="008F76AA"/>
    <w:rsid w:val="00902D79"/>
    <w:rsid w:val="0090756C"/>
    <w:rsid w:val="009118D6"/>
    <w:rsid w:val="00922E36"/>
    <w:rsid w:val="00925EF2"/>
    <w:rsid w:val="009274AC"/>
    <w:rsid w:val="009334CC"/>
    <w:rsid w:val="0093544B"/>
    <w:rsid w:val="009354EB"/>
    <w:rsid w:val="00945BE1"/>
    <w:rsid w:val="009533CB"/>
    <w:rsid w:val="00956398"/>
    <w:rsid w:val="00961538"/>
    <w:rsid w:val="00962B92"/>
    <w:rsid w:val="009716FA"/>
    <w:rsid w:val="0097220C"/>
    <w:rsid w:val="00977B31"/>
    <w:rsid w:val="009804FA"/>
    <w:rsid w:val="009816A1"/>
    <w:rsid w:val="009851F5"/>
    <w:rsid w:val="0098543A"/>
    <w:rsid w:val="009A22BE"/>
    <w:rsid w:val="009A6110"/>
    <w:rsid w:val="009A6AE2"/>
    <w:rsid w:val="009B078D"/>
    <w:rsid w:val="009B0883"/>
    <w:rsid w:val="009B74F1"/>
    <w:rsid w:val="009C00A3"/>
    <w:rsid w:val="009C0106"/>
    <w:rsid w:val="009C4D86"/>
    <w:rsid w:val="009C6BE4"/>
    <w:rsid w:val="009D27D4"/>
    <w:rsid w:val="009D362B"/>
    <w:rsid w:val="009D5AA6"/>
    <w:rsid w:val="009D5D8B"/>
    <w:rsid w:val="009E0EC1"/>
    <w:rsid w:val="009E1049"/>
    <w:rsid w:val="009E11DB"/>
    <w:rsid w:val="009E3C39"/>
    <w:rsid w:val="009E5168"/>
    <w:rsid w:val="009F050F"/>
    <w:rsid w:val="009F431E"/>
    <w:rsid w:val="009F5D44"/>
    <w:rsid w:val="00A012F2"/>
    <w:rsid w:val="00A01C4B"/>
    <w:rsid w:val="00A03D37"/>
    <w:rsid w:val="00A06CB5"/>
    <w:rsid w:val="00A074C8"/>
    <w:rsid w:val="00A1342F"/>
    <w:rsid w:val="00A16EDA"/>
    <w:rsid w:val="00A20F0D"/>
    <w:rsid w:val="00A26E6E"/>
    <w:rsid w:val="00A31658"/>
    <w:rsid w:val="00A32ADE"/>
    <w:rsid w:val="00A3692B"/>
    <w:rsid w:val="00A41565"/>
    <w:rsid w:val="00A46AE5"/>
    <w:rsid w:val="00A54E4C"/>
    <w:rsid w:val="00A60299"/>
    <w:rsid w:val="00A66445"/>
    <w:rsid w:val="00A807D0"/>
    <w:rsid w:val="00A81447"/>
    <w:rsid w:val="00A8283E"/>
    <w:rsid w:val="00A84A40"/>
    <w:rsid w:val="00A94379"/>
    <w:rsid w:val="00A949A0"/>
    <w:rsid w:val="00AA2BB4"/>
    <w:rsid w:val="00AB298E"/>
    <w:rsid w:val="00AB69FF"/>
    <w:rsid w:val="00AC0CB7"/>
    <w:rsid w:val="00AC3A7F"/>
    <w:rsid w:val="00AD0D44"/>
    <w:rsid w:val="00AD1638"/>
    <w:rsid w:val="00AD3573"/>
    <w:rsid w:val="00AE10CD"/>
    <w:rsid w:val="00AF23A6"/>
    <w:rsid w:val="00AF5503"/>
    <w:rsid w:val="00AF5565"/>
    <w:rsid w:val="00B011EF"/>
    <w:rsid w:val="00B01649"/>
    <w:rsid w:val="00B11CA4"/>
    <w:rsid w:val="00B200E9"/>
    <w:rsid w:val="00B24AA8"/>
    <w:rsid w:val="00B272B4"/>
    <w:rsid w:val="00B27866"/>
    <w:rsid w:val="00B31259"/>
    <w:rsid w:val="00B3278E"/>
    <w:rsid w:val="00B34F13"/>
    <w:rsid w:val="00B36243"/>
    <w:rsid w:val="00B412BF"/>
    <w:rsid w:val="00B43FE3"/>
    <w:rsid w:val="00B50065"/>
    <w:rsid w:val="00B52BAB"/>
    <w:rsid w:val="00B54190"/>
    <w:rsid w:val="00B54E87"/>
    <w:rsid w:val="00B60F71"/>
    <w:rsid w:val="00B7758F"/>
    <w:rsid w:val="00B77F0A"/>
    <w:rsid w:val="00B813D3"/>
    <w:rsid w:val="00B82665"/>
    <w:rsid w:val="00B8390C"/>
    <w:rsid w:val="00B85939"/>
    <w:rsid w:val="00B8729F"/>
    <w:rsid w:val="00B87AE6"/>
    <w:rsid w:val="00B90217"/>
    <w:rsid w:val="00BA29B4"/>
    <w:rsid w:val="00BA7594"/>
    <w:rsid w:val="00BB0826"/>
    <w:rsid w:val="00BB3446"/>
    <w:rsid w:val="00BB3A79"/>
    <w:rsid w:val="00BB3E00"/>
    <w:rsid w:val="00BB43D1"/>
    <w:rsid w:val="00BC0689"/>
    <w:rsid w:val="00BC0BBA"/>
    <w:rsid w:val="00BC2E49"/>
    <w:rsid w:val="00BC6412"/>
    <w:rsid w:val="00BD54A1"/>
    <w:rsid w:val="00BD7DE8"/>
    <w:rsid w:val="00BE0E6E"/>
    <w:rsid w:val="00BE3655"/>
    <w:rsid w:val="00BE4708"/>
    <w:rsid w:val="00BE479E"/>
    <w:rsid w:val="00BE60C3"/>
    <w:rsid w:val="00BE7C67"/>
    <w:rsid w:val="00BF0BDA"/>
    <w:rsid w:val="00BF68D2"/>
    <w:rsid w:val="00C0392D"/>
    <w:rsid w:val="00C070CF"/>
    <w:rsid w:val="00C14BD6"/>
    <w:rsid w:val="00C2135F"/>
    <w:rsid w:val="00C21CD8"/>
    <w:rsid w:val="00C272F6"/>
    <w:rsid w:val="00C327A2"/>
    <w:rsid w:val="00C32F20"/>
    <w:rsid w:val="00C338AD"/>
    <w:rsid w:val="00C35137"/>
    <w:rsid w:val="00C354E6"/>
    <w:rsid w:val="00C36649"/>
    <w:rsid w:val="00C37626"/>
    <w:rsid w:val="00C40E6B"/>
    <w:rsid w:val="00C437A6"/>
    <w:rsid w:val="00C470BA"/>
    <w:rsid w:val="00C47543"/>
    <w:rsid w:val="00C51C8B"/>
    <w:rsid w:val="00C54E69"/>
    <w:rsid w:val="00C562D8"/>
    <w:rsid w:val="00C60910"/>
    <w:rsid w:val="00C6612C"/>
    <w:rsid w:val="00C70FA9"/>
    <w:rsid w:val="00C747AD"/>
    <w:rsid w:val="00C75A18"/>
    <w:rsid w:val="00C77C40"/>
    <w:rsid w:val="00C81300"/>
    <w:rsid w:val="00C9209E"/>
    <w:rsid w:val="00C93A5C"/>
    <w:rsid w:val="00CA035A"/>
    <w:rsid w:val="00CA03B5"/>
    <w:rsid w:val="00CA11E8"/>
    <w:rsid w:val="00CA2A8D"/>
    <w:rsid w:val="00CA4742"/>
    <w:rsid w:val="00CB1C2E"/>
    <w:rsid w:val="00CB25D2"/>
    <w:rsid w:val="00CB334E"/>
    <w:rsid w:val="00CC2C43"/>
    <w:rsid w:val="00CC4D7F"/>
    <w:rsid w:val="00CD1800"/>
    <w:rsid w:val="00CD2239"/>
    <w:rsid w:val="00CD34F1"/>
    <w:rsid w:val="00CD3C32"/>
    <w:rsid w:val="00CD5696"/>
    <w:rsid w:val="00CD6016"/>
    <w:rsid w:val="00CE1204"/>
    <w:rsid w:val="00CF15F3"/>
    <w:rsid w:val="00CF473C"/>
    <w:rsid w:val="00CF6993"/>
    <w:rsid w:val="00CF7D28"/>
    <w:rsid w:val="00D03B00"/>
    <w:rsid w:val="00D13A55"/>
    <w:rsid w:val="00D17199"/>
    <w:rsid w:val="00D203E3"/>
    <w:rsid w:val="00D31F0E"/>
    <w:rsid w:val="00D3255B"/>
    <w:rsid w:val="00D3509A"/>
    <w:rsid w:val="00D41D6D"/>
    <w:rsid w:val="00D41F58"/>
    <w:rsid w:val="00D45A7A"/>
    <w:rsid w:val="00D47B40"/>
    <w:rsid w:val="00D55CED"/>
    <w:rsid w:val="00D6173D"/>
    <w:rsid w:val="00D61A88"/>
    <w:rsid w:val="00D62335"/>
    <w:rsid w:val="00D74DB4"/>
    <w:rsid w:val="00D8120A"/>
    <w:rsid w:val="00D81226"/>
    <w:rsid w:val="00D8332B"/>
    <w:rsid w:val="00D90923"/>
    <w:rsid w:val="00D9182C"/>
    <w:rsid w:val="00DA0FC9"/>
    <w:rsid w:val="00DA325B"/>
    <w:rsid w:val="00DA7D7B"/>
    <w:rsid w:val="00DB3541"/>
    <w:rsid w:val="00DB564C"/>
    <w:rsid w:val="00DC4184"/>
    <w:rsid w:val="00DC4B65"/>
    <w:rsid w:val="00DC58A5"/>
    <w:rsid w:val="00DC7711"/>
    <w:rsid w:val="00DD066A"/>
    <w:rsid w:val="00DD4BD5"/>
    <w:rsid w:val="00DE31DB"/>
    <w:rsid w:val="00DE74BA"/>
    <w:rsid w:val="00DF3B00"/>
    <w:rsid w:val="00DF5A3E"/>
    <w:rsid w:val="00DF6DD7"/>
    <w:rsid w:val="00E04DF6"/>
    <w:rsid w:val="00E0509E"/>
    <w:rsid w:val="00E05DD5"/>
    <w:rsid w:val="00E06C83"/>
    <w:rsid w:val="00E112F3"/>
    <w:rsid w:val="00E1483C"/>
    <w:rsid w:val="00E20F5D"/>
    <w:rsid w:val="00E225B9"/>
    <w:rsid w:val="00E2448E"/>
    <w:rsid w:val="00E27FD7"/>
    <w:rsid w:val="00E327B4"/>
    <w:rsid w:val="00E3538F"/>
    <w:rsid w:val="00E3720A"/>
    <w:rsid w:val="00E37E45"/>
    <w:rsid w:val="00E4149C"/>
    <w:rsid w:val="00E41D30"/>
    <w:rsid w:val="00E446B5"/>
    <w:rsid w:val="00E541A8"/>
    <w:rsid w:val="00E62635"/>
    <w:rsid w:val="00E638AE"/>
    <w:rsid w:val="00E65612"/>
    <w:rsid w:val="00E65881"/>
    <w:rsid w:val="00E659A9"/>
    <w:rsid w:val="00E65AAE"/>
    <w:rsid w:val="00E70122"/>
    <w:rsid w:val="00E70CDE"/>
    <w:rsid w:val="00E70F83"/>
    <w:rsid w:val="00E75408"/>
    <w:rsid w:val="00E84E36"/>
    <w:rsid w:val="00E90827"/>
    <w:rsid w:val="00E95E39"/>
    <w:rsid w:val="00EB0249"/>
    <w:rsid w:val="00EB0B8C"/>
    <w:rsid w:val="00EB1A4B"/>
    <w:rsid w:val="00EB2A5E"/>
    <w:rsid w:val="00EC2AC4"/>
    <w:rsid w:val="00EC5855"/>
    <w:rsid w:val="00ED0C1A"/>
    <w:rsid w:val="00ED5B0C"/>
    <w:rsid w:val="00ED62F6"/>
    <w:rsid w:val="00EE06D6"/>
    <w:rsid w:val="00EE0C50"/>
    <w:rsid w:val="00EF3A5F"/>
    <w:rsid w:val="00EF5349"/>
    <w:rsid w:val="00EF746C"/>
    <w:rsid w:val="00EF7A56"/>
    <w:rsid w:val="00F0229B"/>
    <w:rsid w:val="00F02EF7"/>
    <w:rsid w:val="00F103EC"/>
    <w:rsid w:val="00F10CA3"/>
    <w:rsid w:val="00F132EF"/>
    <w:rsid w:val="00F15055"/>
    <w:rsid w:val="00F155CE"/>
    <w:rsid w:val="00F1724B"/>
    <w:rsid w:val="00F33C34"/>
    <w:rsid w:val="00F3671C"/>
    <w:rsid w:val="00F368C4"/>
    <w:rsid w:val="00F3786A"/>
    <w:rsid w:val="00F40E9A"/>
    <w:rsid w:val="00F4159F"/>
    <w:rsid w:val="00F43E04"/>
    <w:rsid w:val="00F44EED"/>
    <w:rsid w:val="00F45D05"/>
    <w:rsid w:val="00F46CB6"/>
    <w:rsid w:val="00F56CFD"/>
    <w:rsid w:val="00F61868"/>
    <w:rsid w:val="00F6226C"/>
    <w:rsid w:val="00F70B19"/>
    <w:rsid w:val="00F75688"/>
    <w:rsid w:val="00F77CD5"/>
    <w:rsid w:val="00F853FF"/>
    <w:rsid w:val="00F86F38"/>
    <w:rsid w:val="00F9071F"/>
    <w:rsid w:val="00F913CD"/>
    <w:rsid w:val="00F92945"/>
    <w:rsid w:val="00F92978"/>
    <w:rsid w:val="00F93665"/>
    <w:rsid w:val="00F9508D"/>
    <w:rsid w:val="00FA0DC0"/>
    <w:rsid w:val="00FA15AB"/>
    <w:rsid w:val="00FB06DB"/>
    <w:rsid w:val="00FB4421"/>
    <w:rsid w:val="00FB4FD3"/>
    <w:rsid w:val="00FB5826"/>
    <w:rsid w:val="00FC0686"/>
    <w:rsid w:val="00FC15E9"/>
    <w:rsid w:val="00FC19D4"/>
    <w:rsid w:val="00FC22E5"/>
    <w:rsid w:val="00FC71E0"/>
    <w:rsid w:val="00FD5289"/>
    <w:rsid w:val="00FE2C14"/>
    <w:rsid w:val="00FE41E3"/>
    <w:rsid w:val="00FF091F"/>
    <w:rsid w:val="00FF3B87"/>
    <w:rsid w:val="00FF40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61A7EBD"/>
  <w15:chartTrackingRefBased/>
  <w15:docId w15:val="{23834A4E-8075-4C79-B3E8-7E0A6C88CA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8236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01C4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01C4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01C4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01C4B"/>
    <w:rPr>
      <w:sz w:val="18"/>
      <w:szCs w:val="18"/>
    </w:rPr>
  </w:style>
  <w:style w:type="table" w:styleId="a7">
    <w:name w:val="Table Grid"/>
    <w:basedOn w:val="a1"/>
    <w:uiPriority w:val="39"/>
    <w:rsid w:val="00BB344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unhideWhenUsed/>
    <w:rsid w:val="00E70CDE"/>
    <w:rPr>
      <w:color w:val="0563C1" w:themeColor="hyperlink"/>
      <w:u w:val="single"/>
    </w:rPr>
  </w:style>
  <w:style w:type="character" w:customStyle="1" w:styleId="1">
    <w:name w:val="未处理的提及1"/>
    <w:basedOn w:val="a0"/>
    <w:uiPriority w:val="99"/>
    <w:semiHidden/>
    <w:unhideWhenUsed/>
    <w:rsid w:val="00E70C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515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1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35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wangjin@swjtu.edu." TargetMode="External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hyperlink" Target="mailto:zhaoyc7320@163.com" TargetMode="Externa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2.emf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EE3138-095E-4295-B199-9482DF5103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5</Pages>
  <Words>299</Words>
  <Characters>1705</Characters>
  <Application>Microsoft Office Word</Application>
  <DocSecurity>0</DocSecurity>
  <Lines>14</Lines>
  <Paragraphs>3</Paragraphs>
  <ScaleCrop>false</ScaleCrop>
  <Company/>
  <LinksUpToDate>false</LinksUpToDate>
  <CharactersWithSpaces>2001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李培闯</dc:creator>
  <cp:keywords/>
  <dc:description/>
  <cp:lastModifiedBy>LPC</cp:lastModifiedBy>
  <cp:revision>589</cp:revision>
  <dcterms:created xsi:type="dcterms:W3CDTF">2019-06-24T09:02:00Z</dcterms:created>
  <dcterms:modified xsi:type="dcterms:W3CDTF">2022-03-24T07:40:00Z</dcterms:modified>
</cp:coreProperties>
</file>