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Times New Roman" w:cs="Times New Roman" w:eastAsia="Times New Roman" w:hAnsi="Times New Roman"/>
          <w:b w:val="0"/>
          <w:i w:val="0"/>
          <w:smallCaps w:val="0"/>
          <w:strike w:val="0"/>
          <w:color w:val="000000"/>
          <w:sz w:val="24"/>
          <w:szCs w:val="24"/>
          <w:u w:val="none"/>
          <w:shd w:fill="auto" w:val="clear"/>
          <w:vertAlign w:val="baseline"/>
        </w:rPr>
        <w:drawing>
          <wp:anchor allowOverlap="1" behindDoc="0" distB="0" distT="0" distL="114300" distR="114300" hidden="0" layoutInCell="1" locked="0" relativeHeight="0" simplePos="0">
            <wp:simplePos x="0" y="0"/>
            <wp:positionH relativeFrom="leftMargin">
              <wp:posOffset>2880995</wp:posOffset>
            </wp:positionH>
            <wp:positionV relativeFrom="topMargin">
              <wp:posOffset>-110489</wp:posOffset>
            </wp:positionV>
            <wp:extent cx="4013835" cy="826135"/>
            <wp:effectExtent b="0" l="0" r="0" t="0"/>
            <wp:wrapSquare wrapText="bothSides" distB="0" distT="0" distL="114300" distR="114300"/>
            <wp:docPr id="1"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4013835" cy="826135"/>
                    </a:xfrm>
                    <a:prstGeom prst="rect"/>
                    <a:ln/>
                  </pic:spPr>
                </pic:pic>
              </a:graphicData>
            </a:graphic>
          </wp:anchor>
        </w:drawing>
      </w:r>
      <w:r w:rsidDel="00000000" w:rsidR="00000000" w:rsidRPr="00000000">
        <w:rPr>
          <w:rtl w:val="0"/>
        </w:rPr>
      </w:r>
    </w:p>
    <w:p w:rsidR="00000000" w:rsidDel="00000000" w:rsidP="00000000" w:rsidRDefault="00000000" w:rsidRPr="00000000" w14:paraId="00000002">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3">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4">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5">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6">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07">
      <w:pPr>
        <w:keepNext w:val="0"/>
        <w:keepLines w:val="0"/>
        <w:pageBreakBefore w:val="0"/>
        <w:widowControl w:val="1"/>
        <w:pBdr>
          <w:top w:space="0" w:sz="0" w:val="nil"/>
          <w:left w:space="0" w:sz="0" w:val="nil"/>
          <w:bottom w:space="0" w:sz="0" w:val="nil"/>
          <w:right w:space="0" w:sz="0" w:val="nil"/>
          <w:between w:space="0" w:sz="0" w:val="nil"/>
        </w:pBdr>
        <w:shd w:fill="auto" w:val="clear"/>
        <w:spacing w:after="40" w:before="0" w:line="240" w:lineRule="auto"/>
        <w:ind w:left="0"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SPIRIT 2013 Checklist: Recommended items to address in a clinical trial protocol and related documents*</w:t>
      </w:r>
    </w:p>
    <w:tbl>
      <w:tblPr>
        <w:tblStyle w:val="Table1"/>
        <w:tblW w:w="15506.000000000002" w:type="dxa"/>
        <w:jc w:val="left"/>
        <w:tblInd w:w="-56.0" w:type="dxa"/>
        <w:tblLayout w:type="fixed"/>
        <w:tblLook w:val="0000"/>
      </w:tblPr>
      <w:tblGrid>
        <w:gridCol w:w="2159"/>
        <w:gridCol w:w="750"/>
        <w:gridCol w:w="10609"/>
        <w:gridCol w:w="1988"/>
        <w:tblGridChange w:id="0">
          <w:tblGrid>
            <w:gridCol w:w="2159"/>
            <w:gridCol w:w="750"/>
            <w:gridCol w:w="10609"/>
            <w:gridCol w:w="1988"/>
          </w:tblGrid>
        </w:tblGridChange>
      </w:tblGrid>
      <w:tr>
        <w:trPr>
          <w:cantSplit w:val="1"/>
          <w:trHeight w:val="259" w:hRule="atLeast"/>
          <w:tblHeader w:val="0"/>
        </w:trPr>
        <w:tc>
          <w:tcPr>
            <w:tcBorders>
              <w:top w:color="000000" w:space="0" w:sz="4" w:val="single"/>
              <w:bottom w:color="000000" w:space="0" w:sz="4" w:val="single"/>
            </w:tcBorders>
            <w:tcMar>
              <w:top w:w="85.0" w:type="dxa"/>
              <w:bottom w:w="85.0" w:type="dxa"/>
            </w:tcMar>
            <w:vAlign w:val="top"/>
          </w:tcPr>
          <w:p w:rsidR="00000000" w:rsidDel="00000000" w:rsidP="00000000" w:rsidRDefault="00000000" w:rsidRPr="00000000" w14:paraId="0000000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Section/item</w:t>
            </w:r>
          </w:p>
        </w:tc>
        <w:tc>
          <w:tcPr>
            <w:tcBorders>
              <w:top w:color="000000" w:space="0" w:sz="4" w:val="single"/>
              <w:bottom w:color="000000" w:space="0" w:sz="4" w:val="single"/>
            </w:tcBorders>
            <w:vAlign w:val="top"/>
          </w:tcPr>
          <w:p w:rsidR="00000000" w:rsidDel="00000000" w:rsidP="00000000" w:rsidRDefault="00000000" w:rsidRPr="00000000" w14:paraId="00000009">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Item No</w:t>
            </w:r>
          </w:p>
        </w:tc>
        <w:tc>
          <w:tcPr>
            <w:tcBorders>
              <w:top w:color="000000" w:space="0" w:sz="4" w:val="single"/>
              <w:bottom w:color="000000" w:space="0" w:sz="4" w:val="single"/>
            </w:tcBorders>
            <w:vAlign w:val="top"/>
          </w:tcPr>
          <w:p w:rsidR="00000000" w:rsidDel="00000000" w:rsidP="00000000" w:rsidRDefault="00000000" w:rsidRPr="00000000" w14:paraId="0000000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Description</w:t>
            </w:r>
          </w:p>
        </w:tc>
        <w:tc>
          <w:tcPr>
            <w:tcBorders>
              <w:top w:color="000000" w:space="0" w:sz="4" w:val="single"/>
              <w:bottom w:color="000000" w:space="0" w:sz="4" w:val="single"/>
            </w:tcBorders>
            <w:vAlign w:val="top"/>
          </w:tcPr>
          <w:p w:rsidR="00000000" w:rsidDel="00000000" w:rsidP="00000000" w:rsidRDefault="00000000" w:rsidRPr="00000000" w14:paraId="0000000B">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Addressed on page number</w:t>
            </w:r>
          </w:p>
        </w:tc>
      </w:tr>
      <w:tr>
        <w:trPr>
          <w:cantSplit w:val="1"/>
          <w:trHeight w:val="259" w:hRule="atLeast"/>
          <w:tblHeader w:val="0"/>
        </w:trPr>
        <w:tc>
          <w:tcPr>
            <w:gridSpan w:val="3"/>
            <w:tcBorders>
              <w:top w:color="000000" w:space="0" w:sz="4" w:val="single"/>
            </w:tcBorders>
            <w:tcMar>
              <w:top w:w="85.0" w:type="dxa"/>
              <w:bottom w:w="85.0" w:type="dxa"/>
            </w:tcMar>
            <w:vAlign w:val="top"/>
          </w:tcPr>
          <w:p w:rsidR="00000000" w:rsidDel="00000000" w:rsidP="00000000" w:rsidRDefault="00000000" w:rsidRPr="00000000" w14:paraId="0000000C">
            <w:pPr>
              <w:spacing w:before="180" w:lineRule="auto"/>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Administrative information</w:t>
            </w:r>
            <w:r w:rsidDel="00000000" w:rsidR="00000000" w:rsidRPr="00000000">
              <w:rPr>
                <w:rtl w:val="0"/>
              </w:rPr>
            </w:r>
          </w:p>
        </w:tc>
        <w:tc>
          <w:tcPr>
            <w:tcBorders>
              <w:top w:color="000000" w:space="0" w:sz="4" w:val="single"/>
            </w:tcBorders>
            <w:vAlign w:val="top"/>
          </w:tcPr>
          <w:p w:rsidR="00000000" w:rsidDel="00000000" w:rsidP="00000000" w:rsidRDefault="00000000" w:rsidRPr="00000000" w14:paraId="0000000F">
            <w:pPr>
              <w:rPr>
                <w:rFonts w:ascii="Arial" w:cs="Arial" w:eastAsia="Arial" w:hAnsi="Arial"/>
                <w:b w:val="0"/>
                <w:sz w:val="22"/>
                <w:szCs w:val="22"/>
                <w:vertAlign w:val="baseline"/>
              </w:rPr>
            </w:pPr>
            <w:r w:rsidDel="00000000" w:rsidR="00000000" w:rsidRPr="00000000">
              <w:rPr>
                <w:rtl w:val="0"/>
              </w:rPr>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1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Title</w:t>
            </w:r>
          </w:p>
        </w:tc>
        <w:tc>
          <w:tcPr>
            <w:vAlign w:val="top"/>
          </w:tcPr>
          <w:p w:rsidR="00000000" w:rsidDel="00000000" w:rsidP="00000000" w:rsidRDefault="00000000" w:rsidRPr="00000000" w14:paraId="0000001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w:t>
            </w:r>
          </w:p>
        </w:tc>
        <w:tc>
          <w:tcPr>
            <w:vAlign w:val="top"/>
          </w:tcPr>
          <w:p w:rsidR="00000000" w:rsidDel="00000000" w:rsidP="00000000" w:rsidRDefault="00000000" w:rsidRPr="00000000" w14:paraId="0000001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Descriptive title identifying the study design, population, interventions, and, if applicable, trial acronym</w:t>
            </w:r>
          </w:p>
        </w:tc>
        <w:tc>
          <w:tcPr>
            <w:vAlign w:val="top"/>
          </w:tcPr>
          <w:p w:rsidR="00000000" w:rsidDel="00000000" w:rsidP="00000000" w:rsidRDefault="00000000" w:rsidRPr="00000000" w14:paraId="0000001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w:t>
            </w:r>
            <w:r w:rsidDel="00000000" w:rsidR="00000000" w:rsidRPr="00000000">
              <w:rPr>
                <w:rFonts w:ascii="Arial" w:cs="Arial" w:eastAsia="Arial" w:hAnsi="Arial"/>
                <w:sz w:val="22"/>
                <w:szCs w:val="22"/>
                <w:rtl w:val="0"/>
              </w:rPr>
              <w:t xml:space="preserve">p</w:t>
            </w:r>
            <w:r w:rsidDel="00000000" w:rsidR="00000000" w:rsidRPr="00000000">
              <w:rPr>
                <w:rFonts w:ascii="Arial" w:cs="Arial" w:eastAsia="Arial" w:hAnsi="Arial"/>
                <w:sz w:val="22"/>
                <w:szCs w:val="22"/>
                <w:vertAlign w:val="baseline"/>
                <w:rtl w:val="0"/>
              </w:rPr>
              <w:t xml:space="preserve">1_________</w:t>
            </w:r>
          </w:p>
        </w:tc>
      </w:tr>
      <w:tr>
        <w:trPr>
          <w:cantSplit w:val="1"/>
          <w:trHeight w:val="259" w:hRule="atLeast"/>
          <w:tblHeader w:val="0"/>
        </w:trPr>
        <w:tc>
          <w:tcPr>
            <w:vMerge w:val="restart"/>
            <w:tcMar>
              <w:top w:w="85.0" w:type="dxa"/>
              <w:bottom w:w="85.0" w:type="dxa"/>
            </w:tcMar>
            <w:vAlign w:val="top"/>
          </w:tcPr>
          <w:p w:rsidR="00000000" w:rsidDel="00000000" w:rsidP="00000000" w:rsidRDefault="00000000" w:rsidRPr="00000000" w14:paraId="0000001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Trial registration</w:t>
            </w:r>
          </w:p>
        </w:tc>
        <w:tc>
          <w:tcPr>
            <w:vAlign w:val="top"/>
          </w:tcPr>
          <w:p w:rsidR="00000000" w:rsidDel="00000000" w:rsidP="00000000" w:rsidRDefault="00000000" w:rsidRPr="00000000" w14:paraId="0000001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2a</w:t>
            </w:r>
          </w:p>
        </w:tc>
        <w:tc>
          <w:tcPr>
            <w:vAlign w:val="top"/>
          </w:tcPr>
          <w:p w:rsidR="00000000" w:rsidDel="00000000" w:rsidP="00000000" w:rsidRDefault="00000000" w:rsidRPr="00000000" w14:paraId="0000001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Trial identifier and registry name. If not yet registered, name of intended registry</w:t>
            </w:r>
          </w:p>
        </w:tc>
        <w:tc>
          <w:tcPr>
            <w:vAlign w:val="top"/>
          </w:tcPr>
          <w:p w:rsidR="00000000" w:rsidDel="00000000" w:rsidP="00000000" w:rsidRDefault="00000000" w:rsidRPr="00000000" w14:paraId="00000017">
            <w:pPr>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N/A</w:t>
            </w:r>
            <w:r w:rsidDel="00000000" w:rsidR="00000000" w:rsidRPr="00000000">
              <w:rPr>
                <w:rFonts w:ascii="Arial" w:cs="Arial" w:eastAsia="Arial" w:hAnsi="Arial"/>
                <w:sz w:val="22"/>
                <w:szCs w:val="22"/>
                <w:vertAlign w:val="baseline"/>
                <w:rtl w:val="0"/>
              </w:rPr>
              <w:t xml:space="preserve">_due to no medical intervention on </w:t>
            </w:r>
            <w:r w:rsidDel="00000000" w:rsidR="00000000" w:rsidRPr="00000000">
              <w:rPr>
                <w:rFonts w:ascii="Arial" w:cs="Arial" w:eastAsia="Arial" w:hAnsi="Arial"/>
                <w:sz w:val="22"/>
                <w:szCs w:val="22"/>
                <w:rtl w:val="0"/>
              </w:rPr>
              <w:t xml:space="preserve">patients</w:t>
            </w:r>
            <w:r w:rsidDel="00000000" w:rsidR="00000000" w:rsidRPr="00000000">
              <w:rPr>
                <w:rFonts w:ascii="Arial" w:cs="Arial" w:eastAsia="Arial" w:hAnsi="Arial"/>
                <w:sz w:val="22"/>
                <w:szCs w:val="22"/>
                <w:vertAlign w:val="baseline"/>
                <w:rtl w:val="0"/>
              </w:rPr>
              <w:t xml:space="preserve">______</w:t>
            </w:r>
          </w:p>
        </w:tc>
      </w:tr>
      <w:tr>
        <w:trPr>
          <w:cantSplit w:val="1"/>
          <w:trHeight w:val="259" w:hRule="atLeast"/>
          <w:tblHeader w:val="0"/>
        </w:trPr>
        <w:tc>
          <w:tcPr>
            <w:vMerge w:val="continue"/>
            <w:tcMar>
              <w:top w:w="85.0" w:type="dxa"/>
              <w:bottom w:w="85.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1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2b</w:t>
            </w:r>
          </w:p>
        </w:tc>
        <w:tc>
          <w:tcPr>
            <w:vAlign w:val="top"/>
          </w:tcPr>
          <w:p w:rsidR="00000000" w:rsidDel="00000000" w:rsidP="00000000" w:rsidRDefault="00000000" w:rsidRPr="00000000" w14:paraId="0000001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All items from the World Health Organization Trial Registration Data Set</w:t>
            </w:r>
          </w:p>
        </w:tc>
        <w:tc>
          <w:tcPr>
            <w:vAlign w:val="top"/>
          </w:tcPr>
          <w:p w:rsidR="00000000" w:rsidDel="00000000" w:rsidP="00000000" w:rsidRDefault="00000000" w:rsidRPr="00000000" w14:paraId="0000001B">
            <w:pPr>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N/A</w:t>
            </w:r>
            <w:r w:rsidDel="00000000" w:rsidR="00000000" w:rsidRPr="00000000">
              <w:rPr>
                <w:rFonts w:ascii="Arial" w:cs="Arial" w:eastAsia="Arial" w:hAnsi="Arial"/>
                <w:sz w:val="22"/>
                <w:szCs w:val="22"/>
                <w:vertAlign w:val="baseline"/>
                <w:rtl w:val="0"/>
              </w:rPr>
              <w:t xml:space="preserve">_see</w:t>
            </w:r>
            <w:r w:rsidDel="00000000" w:rsidR="00000000" w:rsidRPr="00000000">
              <w:rPr>
                <w:rFonts w:ascii="Arial" w:cs="Arial" w:eastAsia="Arial" w:hAnsi="Arial"/>
                <w:sz w:val="22"/>
                <w:szCs w:val="22"/>
                <w:rtl w:val="0"/>
              </w:rPr>
              <w:t xml:space="preserve"> above</w:t>
            </w:r>
            <w:r w:rsidDel="00000000" w:rsidR="00000000" w:rsidRPr="00000000">
              <w:rPr>
                <w:rFonts w:ascii="Arial" w:cs="Arial" w:eastAsia="Arial" w:hAnsi="Arial"/>
                <w:sz w:val="22"/>
                <w:szCs w:val="22"/>
                <w:vertAlign w:val="baseline"/>
                <w:rtl w:val="0"/>
              </w:rPr>
              <w:t xml:space="preserve">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1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Protocol version</w:t>
            </w:r>
          </w:p>
        </w:tc>
        <w:tc>
          <w:tcPr>
            <w:vAlign w:val="top"/>
          </w:tcPr>
          <w:p w:rsidR="00000000" w:rsidDel="00000000" w:rsidP="00000000" w:rsidRDefault="00000000" w:rsidRPr="00000000" w14:paraId="0000001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w:t>
            </w:r>
          </w:p>
        </w:tc>
        <w:tc>
          <w:tcPr>
            <w:tcMar>
              <w:top w:w="85.0" w:type="dxa"/>
              <w:bottom w:w="85.0" w:type="dxa"/>
            </w:tcMar>
            <w:vAlign w:val="top"/>
          </w:tcPr>
          <w:p w:rsidR="00000000" w:rsidDel="00000000" w:rsidP="00000000" w:rsidRDefault="00000000" w:rsidRPr="00000000" w14:paraId="0000001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Date and version identifier</w:t>
            </w:r>
          </w:p>
        </w:tc>
        <w:tc>
          <w:tcPr>
            <w:vAlign w:val="top"/>
          </w:tcPr>
          <w:p w:rsidR="00000000" w:rsidDel="00000000" w:rsidP="00000000" w:rsidRDefault="00000000" w:rsidRPr="00000000" w14:paraId="0000001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_p</w:t>
            </w:r>
            <w:r w:rsidDel="00000000" w:rsidR="00000000" w:rsidRPr="00000000">
              <w:rPr>
                <w:rFonts w:ascii="Arial" w:cs="Arial" w:eastAsia="Arial" w:hAnsi="Arial"/>
                <w:sz w:val="22"/>
                <w:szCs w:val="22"/>
                <w:rtl w:val="0"/>
              </w:rPr>
              <w:t xml:space="preserve">21</w:t>
            </w:r>
            <w:r w:rsidDel="00000000" w:rsidR="00000000" w:rsidRPr="00000000">
              <w:rPr>
                <w:rFonts w:ascii="Arial" w:cs="Arial" w:eastAsia="Arial" w:hAnsi="Arial"/>
                <w:sz w:val="22"/>
                <w:szCs w:val="22"/>
                <w:vertAlign w:val="baseline"/>
                <w:rtl w:val="0"/>
              </w:rPr>
              <w:t xml:space="preserve">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2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Funding</w:t>
            </w:r>
          </w:p>
        </w:tc>
        <w:tc>
          <w:tcPr>
            <w:vAlign w:val="top"/>
          </w:tcPr>
          <w:p w:rsidR="00000000" w:rsidDel="00000000" w:rsidP="00000000" w:rsidRDefault="00000000" w:rsidRPr="00000000" w14:paraId="0000002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4</w:t>
            </w:r>
          </w:p>
        </w:tc>
        <w:tc>
          <w:tcPr>
            <w:tcMar>
              <w:top w:w="85.0" w:type="dxa"/>
              <w:bottom w:w="85.0" w:type="dxa"/>
            </w:tcMar>
            <w:vAlign w:val="top"/>
          </w:tcPr>
          <w:p w:rsidR="00000000" w:rsidDel="00000000" w:rsidP="00000000" w:rsidRDefault="00000000" w:rsidRPr="00000000" w14:paraId="0000002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Sources and types of financial, material, and other support</w:t>
            </w:r>
          </w:p>
        </w:tc>
        <w:tc>
          <w:tcPr>
            <w:vAlign w:val="top"/>
          </w:tcPr>
          <w:p w:rsidR="00000000" w:rsidDel="00000000" w:rsidP="00000000" w:rsidRDefault="00000000" w:rsidRPr="00000000" w14:paraId="0000002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_p2</w:t>
            </w:r>
            <w:r w:rsidDel="00000000" w:rsidR="00000000" w:rsidRPr="00000000">
              <w:rPr>
                <w:rFonts w:ascii="Arial" w:cs="Arial" w:eastAsia="Arial" w:hAnsi="Arial"/>
                <w:sz w:val="22"/>
                <w:szCs w:val="22"/>
                <w:rtl w:val="0"/>
              </w:rPr>
              <w:t xml:space="preserve">3</w:t>
            </w:r>
            <w:r w:rsidDel="00000000" w:rsidR="00000000" w:rsidRPr="00000000">
              <w:rPr>
                <w:rFonts w:ascii="Arial" w:cs="Arial" w:eastAsia="Arial" w:hAnsi="Arial"/>
                <w:sz w:val="22"/>
                <w:szCs w:val="22"/>
                <w:vertAlign w:val="baseline"/>
                <w:rtl w:val="0"/>
              </w:rPr>
              <w:t xml:space="preserve">_________</w:t>
            </w:r>
          </w:p>
        </w:tc>
      </w:tr>
      <w:tr>
        <w:trPr>
          <w:cantSplit w:val="1"/>
          <w:trHeight w:val="259" w:hRule="atLeast"/>
          <w:tblHeader w:val="0"/>
        </w:trPr>
        <w:tc>
          <w:tcPr>
            <w:vMerge w:val="restart"/>
            <w:tcMar>
              <w:top w:w="85.0" w:type="dxa"/>
              <w:bottom w:w="85.0" w:type="dxa"/>
            </w:tcMar>
            <w:vAlign w:val="top"/>
          </w:tcPr>
          <w:p w:rsidR="00000000" w:rsidDel="00000000" w:rsidP="00000000" w:rsidRDefault="00000000" w:rsidRPr="00000000" w14:paraId="0000002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Roles and responsibilities</w:t>
            </w:r>
          </w:p>
        </w:tc>
        <w:tc>
          <w:tcPr>
            <w:vAlign w:val="top"/>
          </w:tcPr>
          <w:p w:rsidR="00000000" w:rsidDel="00000000" w:rsidP="00000000" w:rsidRDefault="00000000" w:rsidRPr="00000000" w14:paraId="0000002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5a</w:t>
            </w:r>
          </w:p>
        </w:tc>
        <w:tc>
          <w:tcPr>
            <w:vAlign w:val="top"/>
          </w:tcPr>
          <w:p w:rsidR="00000000" w:rsidDel="00000000" w:rsidP="00000000" w:rsidRDefault="00000000" w:rsidRPr="00000000" w14:paraId="0000002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Names, affiliations, and roles of protocol contributors</w:t>
            </w:r>
          </w:p>
        </w:tc>
        <w:tc>
          <w:tcPr>
            <w:vAlign w:val="top"/>
          </w:tcPr>
          <w:p w:rsidR="00000000" w:rsidDel="00000000" w:rsidP="00000000" w:rsidRDefault="00000000" w:rsidRPr="00000000" w14:paraId="0000002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_p1;p23_______</w:t>
            </w:r>
          </w:p>
        </w:tc>
      </w:tr>
      <w:tr>
        <w:trPr>
          <w:cantSplit w:val="1"/>
          <w:trHeight w:val="293" w:hRule="atLeast"/>
          <w:tblHeader w:val="0"/>
        </w:trPr>
        <w:tc>
          <w:tcPr>
            <w:vMerge w:val="continue"/>
            <w:tcMar>
              <w:top w:w="85.0" w:type="dxa"/>
              <w:bottom w:w="85.0" w:type="dxa"/>
            </w:tcMar>
            <w:vAlign w:val="top"/>
          </w:tcPr>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2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5b</w:t>
            </w:r>
          </w:p>
        </w:tc>
        <w:tc>
          <w:tcPr>
            <w:vAlign w:val="top"/>
          </w:tcPr>
          <w:p w:rsidR="00000000" w:rsidDel="00000000" w:rsidP="00000000" w:rsidRDefault="00000000" w:rsidRPr="00000000" w14:paraId="0000002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Name and contact information for the trial sponsor</w:t>
            </w:r>
          </w:p>
        </w:tc>
        <w:tc>
          <w:tcPr>
            <w:vAlign w:val="top"/>
          </w:tcPr>
          <w:p w:rsidR="00000000" w:rsidDel="00000000" w:rsidP="00000000" w:rsidRDefault="00000000" w:rsidRPr="00000000" w14:paraId="0000002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_N/A_</w:t>
            </w:r>
            <w:r w:rsidDel="00000000" w:rsidR="00000000" w:rsidRPr="00000000">
              <w:rPr>
                <w:rFonts w:ascii="Arial" w:cs="Arial" w:eastAsia="Arial" w:hAnsi="Arial"/>
                <w:sz w:val="22"/>
                <w:szCs w:val="22"/>
                <w:rtl w:val="0"/>
              </w:rPr>
              <w:t xml:space="preserve">study is part of a larger project funded by the BMBF</w:t>
            </w:r>
            <w:r w:rsidDel="00000000" w:rsidR="00000000" w:rsidRPr="00000000">
              <w:rPr>
                <w:rFonts w:ascii="Arial" w:cs="Arial" w:eastAsia="Arial" w:hAnsi="Arial"/>
                <w:sz w:val="22"/>
                <w:szCs w:val="22"/>
                <w:vertAlign w:val="baseline"/>
                <w:rtl w:val="0"/>
              </w:rPr>
              <w:t xml:space="preserve">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2C">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2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5c</w:t>
            </w:r>
          </w:p>
        </w:tc>
        <w:tc>
          <w:tcPr>
            <w:vAlign w:val="top"/>
          </w:tcPr>
          <w:p w:rsidR="00000000" w:rsidDel="00000000" w:rsidP="00000000" w:rsidRDefault="00000000" w:rsidRPr="00000000" w14:paraId="0000002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Role of study sponsor and funders, if any, in study design; collection, management, analysis, and interpretation of data; writing of the report; and the decision to submit the report for publication, including whether they will have ultimate authority over any of these activities</w:t>
            </w:r>
          </w:p>
        </w:tc>
        <w:tc>
          <w:tcPr>
            <w:vAlign w:val="top"/>
          </w:tcPr>
          <w:p w:rsidR="00000000" w:rsidDel="00000000" w:rsidP="00000000" w:rsidRDefault="00000000" w:rsidRPr="00000000" w14:paraId="0000002F">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3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w:t>
            </w:r>
            <w:r w:rsidDel="00000000" w:rsidR="00000000" w:rsidRPr="00000000">
              <w:rPr>
                <w:rFonts w:ascii="Arial" w:cs="Arial" w:eastAsia="Arial" w:hAnsi="Arial"/>
                <w:sz w:val="22"/>
                <w:szCs w:val="22"/>
                <w:rtl w:val="0"/>
              </w:rPr>
              <w:t xml:space="preserve">N/A</w:t>
            </w:r>
            <w:r w:rsidDel="00000000" w:rsidR="00000000" w:rsidRPr="00000000">
              <w:rPr>
                <w:rFonts w:ascii="Arial" w:cs="Arial" w:eastAsia="Arial" w:hAnsi="Arial"/>
                <w:sz w:val="22"/>
                <w:szCs w:val="22"/>
                <w:vertAlign w:val="baseline"/>
                <w:rtl w:val="0"/>
              </w:rPr>
              <w:t xml:space="preserve">_external sponsor not involved in study implementation___________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31">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3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5d</w:t>
            </w:r>
          </w:p>
        </w:tc>
        <w:tc>
          <w:tcPr>
            <w:vAlign w:val="top"/>
          </w:tcPr>
          <w:p w:rsidR="00000000" w:rsidDel="00000000" w:rsidP="00000000" w:rsidRDefault="00000000" w:rsidRPr="00000000" w14:paraId="0000003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Composition, roles, and responsibilities of the coordinating centre, steering committee, endpoint adjudication committee, data management team, and other individuals or groups overseeing the trial, if applicable (see Item 21a for data monitoring committee)</w:t>
            </w:r>
          </w:p>
          <w:p w:rsidR="00000000" w:rsidDel="00000000" w:rsidP="00000000" w:rsidRDefault="00000000" w:rsidRPr="00000000" w14:paraId="00000034">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35">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36">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3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w:t>
            </w:r>
            <w:r w:rsidDel="00000000" w:rsidR="00000000" w:rsidRPr="00000000">
              <w:rPr>
                <w:rFonts w:ascii="Arial" w:cs="Arial" w:eastAsia="Arial" w:hAnsi="Arial"/>
                <w:sz w:val="22"/>
                <w:szCs w:val="22"/>
                <w:rtl w:val="0"/>
              </w:rPr>
              <w:t xml:space="preserve">N/A</w:t>
            </w:r>
            <w:r w:rsidDel="00000000" w:rsidR="00000000" w:rsidRPr="00000000">
              <w:rPr>
                <w:rFonts w:ascii="Arial" w:cs="Arial" w:eastAsia="Arial" w:hAnsi="Arial"/>
                <w:sz w:val="22"/>
                <w:szCs w:val="22"/>
                <w:vertAlign w:val="baseline"/>
                <w:rtl w:val="0"/>
              </w:rPr>
              <w:t xml:space="preserve">_no other or external groups are </w:t>
            </w:r>
            <w:r w:rsidDel="00000000" w:rsidR="00000000" w:rsidRPr="00000000">
              <w:rPr>
                <w:rFonts w:ascii="Arial" w:cs="Arial" w:eastAsia="Arial" w:hAnsi="Arial"/>
                <w:sz w:val="22"/>
                <w:szCs w:val="22"/>
                <w:rtl w:val="0"/>
              </w:rPr>
              <w:t xml:space="preserve">overseeing</w:t>
            </w:r>
            <w:r w:rsidDel="00000000" w:rsidR="00000000" w:rsidRPr="00000000">
              <w:rPr>
                <w:rFonts w:ascii="Arial" w:cs="Arial" w:eastAsia="Arial" w:hAnsi="Arial"/>
                <w:sz w:val="22"/>
                <w:szCs w:val="22"/>
                <w:vertAlign w:val="baseline"/>
                <w:rtl w:val="0"/>
              </w:rPr>
              <w:t xml:space="preserve"> the trial_see also p18__________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38">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8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Introduction</w:t>
            </w:r>
          </w:p>
        </w:tc>
        <w:tc>
          <w:tcPr>
            <w:vAlign w:val="top"/>
          </w:tcPr>
          <w:p w:rsidR="00000000" w:rsidDel="00000000" w:rsidP="00000000" w:rsidRDefault="00000000" w:rsidRPr="00000000" w14:paraId="00000039">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3A">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3B">
            <w:pPr>
              <w:rPr>
                <w:rFonts w:ascii="Arial" w:cs="Arial" w:eastAsia="Arial" w:hAnsi="Arial"/>
                <w:sz w:val="22"/>
                <w:szCs w:val="22"/>
                <w:vertAlign w:val="baseline"/>
              </w:rPr>
            </w:pPr>
            <w:r w:rsidDel="00000000" w:rsidR="00000000" w:rsidRPr="00000000">
              <w:rPr>
                <w:rtl w:val="0"/>
              </w:rPr>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3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Background and rationale</w:t>
            </w:r>
          </w:p>
        </w:tc>
        <w:tc>
          <w:tcPr>
            <w:vAlign w:val="top"/>
          </w:tcPr>
          <w:p w:rsidR="00000000" w:rsidDel="00000000" w:rsidP="00000000" w:rsidRDefault="00000000" w:rsidRPr="00000000" w14:paraId="0000003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6a</w:t>
            </w:r>
          </w:p>
        </w:tc>
        <w:tc>
          <w:tcPr>
            <w:tcMar>
              <w:top w:w="85.0" w:type="dxa"/>
              <w:bottom w:w="85.0" w:type="dxa"/>
            </w:tcMar>
            <w:vAlign w:val="top"/>
          </w:tcPr>
          <w:p w:rsidR="00000000" w:rsidDel="00000000" w:rsidP="00000000" w:rsidRDefault="00000000" w:rsidRPr="00000000" w14:paraId="0000003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Description of research question and justification for undertaking the trial, including summary of relevant studies (published and unpublished) examining benefits and harms for each intervention</w:t>
            </w:r>
          </w:p>
        </w:tc>
        <w:tc>
          <w:tcPr>
            <w:vAlign w:val="top"/>
          </w:tcPr>
          <w:p w:rsidR="00000000" w:rsidDel="00000000" w:rsidP="00000000" w:rsidRDefault="00000000" w:rsidRPr="00000000" w14:paraId="0000003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_p3</w:t>
            </w:r>
            <w:r w:rsidDel="00000000" w:rsidR="00000000" w:rsidRPr="00000000">
              <w:rPr>
                <w:rFonts w:ascii="Arial" w:cs="Arial" w:eastAsia="Arial" w:hAnsi="Arial"/>
                <w:sz w:val="22"/>
                <w:szCs w:val="22"/>
                <w:rtl w:val="0"/>
              </w:rPr>
              <w:t xml:space="preserve">-p5</w:t>
            </w:r>
            <w:r w:rsidDel="00000000" w:rsidR="00000000" w:rsidRPr="00000000">
              <w:rPr>
                <w:rFonts w:ascii="Arial" w:cs="Arial" w:eastAsia="Arial" w:hAnsi="Arial"/>
                <w:sz w:val="22"/>
                <w:szCs w:val="22"/>
                <w:vertAlign w:val="baseline"/>
                <w:rtl w:val="0"/>
              </w:rPr>
              <w:t xml:space="preserve">____________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40">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4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6b</w:t>
            </w:r>
          </w:p>
        </w:tc>
        <w:tc>
          <w:tcPr>
            <w:tcMar>
              <w:top w:w="85.0" w:type="dxa"/>
              <w:bottom w:w="85.0" w:type="dxa"/>
            </w:tcMar>
            <w:vAlign w:val="top"/>
          </w:tcPr>
          <w:p w:rsidR="00000000" w:rsidDel="00000000" w:rsidP="00000000" w:rsidRDefault="00000000" w:rsidRPr="00000000" w14:paraId="0000004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Explanation for choice of comparators</w:t>
            </w:r>
          </w:p>
        </w:tc>
        <w:tc>
          <w:tcPr>
            <w:vAlign w:val="top"/>
          </w:tcPr>
          <w:p w:rsidR="00000000" w:rsidDel="00000000" w:rsidP="00000000" w:rsidRDefault="00000000" w:rsidRPr="00000000" w14:paraId="0000004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w:t>
            </w:r>
            <w:r w:rsidDel="00000000" w:rsidR="00000000" w:rsidRPr="00000000">
              <w:rPr>
                <w:rFonts w:ascii="Arial" w:cs="Arial" w:eastAsia="Arial" w:hAnsi="Arial"/>
                <w:sz w:val="22"/>
                <w:szCs w:val="22"/>
                <w:rtl w:val="0"/>
              </w:rPr>
              <w:t xml:space="preserve">p5-p7</w:t>
            </w:r>
            <w:r w:rsidDel="00000000" w:rsidR="00000000" w:rsidRPr="00000000">
              <w:rPr>
                <w:rFonts w:ascii="Arial" w:cs="Arial" w:eastAsia="Arial" w:hAnsi="Arial"/>
                <w:sz w:val="22"/>
                <w:szCs w:val="22"/>
                <w:vertAlign w:val="baseline"/>
                <w:rtl w:val="0"/>
              </w:rPr>
              <w:t xml:space="preserve">____________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4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Objectives</w:t>
            </w:r>
          </w:p>
        </w:tc>
        <w:tc>
          <w:tcPr>
            <w:vAlign w:val="top"/>
          </w:tcPr>
          <w:p w:rsidR="00000000" w:rsidDel="00000000" w:rsidP="00000000" w:rsidRDefault="00000000" w:rsidRPr="00000000" w14:paraId="0000004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7</w:t>
            </w:r>
          </w:p>
        </w:tc>
        <w:tc>
          <w:tcPr>
            <w:tcMar>
              <w:top w:w="85.0" w:type="dxa"/>
              <w:bottom w:w="85.0" w:type="dxa"/>
            </w:tcMar>
            <w:vAlign w:val="top"/>
          </w:tcPr>
          <w:p w:rsidR="00000000" w:rsidDel="00000000" w:rsidP="00000000" w:rsidRDefault="00000000" w:rsidRPr="00000000" w14:paraId="0000004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Specific objectives or hypotheses</w:t>
            </w:r>
          </w:p>
        </w:tc>
        <w:tc>
          <w:tcPr>
            <w:vAlign w:val="top"/>
          </w:tcPr>
          <w:p w:rsidR="00000000" w:rsidDel="00000000" w:rsidP="00000000" w:rsidRDefault="00000000" w:rsidRPr="00000000" w14:paraId="0000004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_p5____________</w:t>
            </w:r>
          </w:p>
        </w:tc>
      </w:tr>
      <w:tr>
        <w:trPr>
          <w:cantSplit w:val="1"/>
          <w:trHeight w:val="653" w:hRule="atLeast"/>
          <w:tblHeader w:val="0"/>
        </w:trPr>
        <w:tc>
          <w:tcPr>
            <w:tcMar>
              <w:top w:w="85.0" w:type="dxa"/>
              <w:bottom w:w="85.0" w:type="dxa"/>
            </w:tcMar>
            <w:vAlign w:val="top"/>
          </w:tcPr>
          <w:p w:rsidR="00000000" w:rsidDel="00000000" w:rsidP="00000000" w:rsidRDefault="00000000" w:rsidRPr="00000000" w14:paraId="0000004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Trial design</w:t>
            </w:r>
          </w:p>
        </w:tc>
        <w:tc>
          <w:tcPr>
            <w:vAlign w:val="top"/>
          </w:tcPr>
          <w:p w:rsidR="00000000" w:rsidDel="00000000" w:rsidP="00000000" w:rsidRDefault="00000000" w:rsidRPr="00000000" w14:paraId="0000004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8</w:t>
            </w:r>
          </w:p>
        </w:tc>
        <w:tc>
          <w:tcPr>
            <w:tcMar>
              <w:top w:w="85.0" w:type="dxa"/>
              <w:bottom w:w="85.0" w:type="dxa"/>
            </w:tcMar>
            <w:vAlign w:val="top"/>
          </w:tcPr>
          <w:p w:rsidR="00000000" w:rsidDel="00000000" w:rsidP="00000000" w:rsidRDefault="00000000" w:rsidRPr="00000000" w14:paraId="0000004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Description of trial design including type of trial (eg, parallel group, crossover, factorial, single group), allocation ratio, and framework (eg, superiority, equivalence, noninferiority, exploratory)</w:t>
            </w:r>
          </w:p>
        </w:tc>
        <w:tc>
          <w:tcPr>
            <w:vAlign w:val="top"/>
          </w:tcPr>
          <w:p w:rsidR="00000000" w:rsidDel="00000000" w:rsidP="00000000" w:rsidRDefault="00000000" w:rsidRPr="00000000" w14:paraId="0000004B">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4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_p6-7____________</w:t>
            </w:r>
          </w:p>
        </w:tc>
      </w:tr>
      <w:tr>
        <w:trPr>
          <w:cantSplit w:val="1"/>
          <w:trHeight w:val="259" w:hRule="atLeast"/>
          <w:tblHeader w:val="0"/>
        </w:trPr>
        <w:tc>
          <w:tcPr>
            <w:gridSpan w:val="3"/>
            <w:shd w:fill="ffffff" w:val="clear"/>
            <w:tcMar>
              <w:top w:w="85.0" w:type="dxa"/>
              <w:bottom w:w="85.0" w:type="dxa"/>
            </w:tcMar>
            <w:vAlign w:val="top"/>
          </w:tcPr>
          <w:p w:rsidR="00000000" w:rsidDel="00000000" w:rsidP="00000000" w:rsidRDefault="00000000" w:rsidRPr="00000000" w14:paraId="0000004D">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8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Methods: Participants, interventions, and outcomes</w:t>
            </w:r>
          </w:p>
        </w:tc>
        <w:tc>
          <w:tcPr>
            <w:shd w:fill="ffffff" w:val="clear"/>
            <w:vAlign w:val="top"/>
          </w:tcPr>
          <w:p w:rsidR="00000000" w:rsidDel="00000000" w:rsidP="00000000" w:rsidRDefault="00000000" w:rsidRPr="00000000" w14:paraId="00000050">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5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Study setting</w:t>
            </w:r>
          </w:p>
        </w:tc>
        <w:tc>
          <w:tcPr>
            <w:vAlign w:val="top"/>
          </w:tcPr>
          <w:p w:rsidR="00000000" w:rsidDel="00000000" w:rsidP="00000000" w:rsidRDefault="00000000" w:rsidRPr="00000000" w14:paraId="0000005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9</w:t>
            </w:r>
          </w:p>
        </w:tc>
        <w:tc>
          <w:tcPr>
            <w:tcMar>
              <w:top w:w="85.0" w:type="dxa"/>
              <w:bottom w:w="85.0" w:type="dxa"/>
            </w:tcMar>
            <w:vAlign w:val="top"/>
          </w:tcPr>
          <w:p w:rsidR="00000000" w:rsidDel="00000000" w:rsidP="00000000" w:rsidRDefault="00000000" w:rsidRPr="00000000" w14:paraId="0000005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Description of study settings (eg, community clinic, academic hospital) and list of countries where data will be collected. Reference to where list of study sites can be obtained</w:t>
            </w:r>
          </w:p>
        </w:tc>
        <w:tc>
          <w:tcPr>
            <w:vAlign w:val="top"/>
          </w:tcPr>
          <w:p w:rsidR="00000000" w:rsidDel="00000000" w:rsidP="00000000" w:rsidRDefault="00000000" w:rsidRPr="00000000" w14:paraId="0000005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__p7-p8___________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5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Eligibility criteria</w:t>
            </w:r>
          </w:p>
        </w:tc>
        <w:tc>
          <w:tcPr>
            <w:shd w:fill="ffffff" w:val="clear"/>
            <w:vAlign w:val="top"/>
          </w:tcPr>
          <w:p w:rsidR="00000000" w:rsidDel="00000000" w:rsidP="00000000" w:rsidRDefault="00000000" w:rsidRPr="00000000" w14:paraId="0000005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10</w:t>
            </w:r>
          </w:p>
        </w:tc>
        <w:tc>
          <w:tcPr>
            <w:shd w:fill="ffffff" w:val="clear"/>
            <w:tcMar>
              <w:top w:w="85.0" w:type="dxa"/>
              <w:bottom w:w="85.0" w:type="dxa"/>
            </w:tcMar>
            <w:vAlign w:val="top"/>
          </w:tcPr>
          <w:p w:rsidR="00000000" w:rsidDel="00000000" w:rsidP="00000000" w:rsidRDefault="00000000" w:rsidRPr="00000000" w14:paraId="0000005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Inclusion and exclusion criteria for participants. If applicable, eligibility criteria for study centres and individuals who will perform the interventions (eg, surgeons, psychotherapists)</w:t>
            </w:r>
          </w:p>
        </w:tc>
        <w:tc>
          <w:tcPr>
            <w:shd w:fill="ffffff" w:val="clear"/>
            <w:vAlign w:val="top"/>
          </w:tcPr>
          <w:p w:rsidR="00000000" w:rsidDel="00000000" w:rsidP="00000000" w:rsidRDefault="00000000" w:rsidRPr="00000000" w14:paraId="0000005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___p8-p9__________</w:t>
            </w:r>
          </w:p>
        </w:tc>
      </w:tr>
      <w:tr>
        <w:trPr>
          <w:cantSplit w:val="1"/>
          <w:trHeight w:val="259" w:hRule="atLeast"/>
          <w:tblHeader w:val="0"/>
        </w:trPr>
        <w:tc>
          <w:tcPr>
            <w:vMerge w:val="restart"/>
            <w:shd w:fill="ffffff" w:val="clear"/>
            <w:tcMar>
              <w:top w:w="85.0" w:type="dxa"/>
              <w:bottom w:w="85.0" w:type="dxa"/>
            </w:tcMar>
            <w:vAlign w:val="top"/>
          </w:tcPr>
          <w:p w:rsidR="00000000" w:rsidDel="00000000" w:rsidP="00000000" w:rsidRDefault="00000000" w:rsidRPr="00000000" w14:paraId="0000005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Interventions</w:t>
            </w:r>
          </w:p>
        </w:tc>
        <w:tc>
          <w:tcPr>
            <w:shd w:fill="ffffff" w:val="clear"/>
            <w:vAlign w:val="top"/>
          </w:tcPr>
          <w:p w:rsidR="00000000" w:rsidDel="00000000" w:rsidP="00000000" w:rsidRDefault="00000000" w:rsidRPr="00000000" w14:paraId="0000005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11a</w:t>
            </w:r>
          </w:p>
        </w:tc>
        <w:tc>
          <w:tcPr>
            <w:shd w:fill="ffffff" w:val="clear"/>
            <w:vAlign w:val="top"/>
          </w:tcPr>
          <w:p w:rsidR="00000000" w:rsidDel="00000000" w:rsidP="00000000" w:rsidRDefault="00000000" w:rsidRPr="00000000" w14:paraId="0000005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Interventions for each group with sufficient detail to allow replication, including how and when they will be administered</w:t>
            </w:r>
          </w:p>
        </w:tc>
        <w:tc>
          <w:tcPr>
            <w:shd w:fill="ffffff" w:val="clear"/>
            <w:vAlign w:val="top"/>
          </w:tcPr>
          <w:p w:rsidR="00000000" w:rsidDel="00000000" w:rsidP="00000000" w:rsidRDefault="00000000" w:rsidRPr="00000000" w14:paraId="0000005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___p9-p1</w:t>
            </w: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sz w:val="22"/>
                <w:szCs w:val="22"/>
                <w:vertAlign w:val="baseline"/>
                <w:rtl w:val="0"/>
              </w:rPr>
              <w:t xml:space="preserve">__________</w:t>
            </w:r>
          </w:p>
        </w:tc>
      </w:tr>
      <w:tr>
        <w:trPr>
          <w:cantSplit w:val="1"/>
          <w:trHeight w:val="259" w:hRule="atLeast"/>
          <w:tblHeader w:val="0"/>
        </w:trPr>
        <w:tc>
          <w:tcPr>
            <w:vMerge w:val="continue"/>
            <w:shd w:fill="ffffff" w:val="clear"/>
            <w:tcMar>
              <w:top w:w="85.0" w:type="dxa"/>
              <w:bottom w:w="85.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5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11b</w:t>
            </w:r>
          </w:p>
        </w:tc>
        <w:tc>
          <w:tcPr>
            <w:shd w:fill="ffffff" w:val="clear"/>
            <w:vAlign w:val="top"/>
          </w:tcPr>
          <w:p w:rsidR="00000000" w:rsidDel="00000000" w:rsidP="00000000" w:rsidRDefault="00000000" w:rsidRPr="00000000" w14:paraId="0000005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Criteria for discontinuing or modifying allocated interventions for a given trial participant (eg, drug dose change in response to harms, participant request, or improving/worsening disease)</w:t>
            </w:r>
          </w:p>
        </w:tc>
        <w:tc>
          <w:tcPr>
            <w:shd w:fill="ffffff" w:val="clear"/>
            <w:vAlign w:val="top"/>
          </w:tcPr>
          <w:p w:rsidR="00000000" w:rsidDel="00000000" w:rsidP="00000000" w:rsidRDefault="00000000" w:rsidRPr="00000000" w14:paraId="0000006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___p18__________</w:t>
            </w:r>
          </w:p>
        </w:tc>
      </w:tr>
      <w:tr>
        <w:trPr>
          <w:cantSplit w:val="1"/>
          <w:trHeight w:val="259" w:hRule="atLeast"/>
          <w:tblHeader w:val="0"/>
        </w:trPr>
        <w:tc>
          <w:tcPr>
            <w:vMerge w:val="continue"/>
            <w:shd w:fill="ffffff" w:val="clear"/>
            <w:tcMar>
              <w:top w:w="85.0" w:type="dxa"/>
              <w:bottom w:w="85.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6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11c</w:t>
            </w:r>
          </w:p>
        </w:tc>
        <w:tc>
          <w:tcPr>
            <w:shd w:fill="ffffff" w:val="clear"/>
            <w:vAlign w:val="top"/>
          </w:tcPr>
          <w:p w:rsidR="00000000" w:rsidDel="00000000" w:rsidP="00000000" w:rsidRDefault="00000000" w:rsidRPr="00000000" w14:paraId="0000006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Strategies to improve adherence to intervention protocols, and any procedures for monitoring adherence (eg, drug tablet return, laboratory tests)</w:t>
            </w:r>
          </w:p>
        </w:tc>
        <w:tc>
          <w:tcPr>
            <w:shd w:fill="ffffff" w:val="clear"/>
            <w:vAlign w:val="top"/>
          </w:tcPr>
          <w:p w:rsidR="00000000" w:rsidDel="00000000" w:rsidP="00000000" w:rsidRDefault="00000000" w:rsidRPr="00000000" w14:paraId="0000006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___p1</w:t>
            </w:r>
            <w:r w:rsidDel="00000000" w:rsidR="00000000" w:rsidRPr="00000000">
              <w:rPr>
                <w:rFonts w:ascii="Arial" w:cs="Arial" w:eastAsia="Arial" w:hAnsi="Arial"/>
                <w:sz w:val="22"/>
                <w:szCs w:val="22"/>
                <w:rtl w:val="0"/>
              </w:rPr>
              <w:t xml:space="preserve">1</w:t>
            </w:r>
            <w:r w:rsidDel="00000000" w:rsidR="00000000" w:rsidRPr="00000000">
              <w:rPr>
                <w:rFonts w:ascii="Arial" w:cs="Arial" w:eastAsia="Arial" w:hAnsi="Arial"/>
                <w:sz w:val="22"/>
                <w:szCs w:val="22"/>
                <w:vertAlign w:val="baseline"/>
                <w:rtl w:val="0"/>
              </w:rPr>
              <w:t xml:space="preserve">__________</w:t>
            </w:r>
          </w:p>
        </w:tc>
      </w:tr>
      <w:tr>
        <w:trPr>
          <w:cantSplit w:val="1"/>
          <w:trHeight w:val="259" w:hRule="atLeast"/>
          <w:tblHeader w:val="0"/>
        </w:trPr>
        <w:tc>
          <w:tcPr>
            <w:vMerge w:val="continue"/>
            <w:shd w:fill="ffffff" w:val="clear"/>
            <w:tcMar>
              <w:top w:w="85.0" w:type="dxa"/>
              <w:bottom w:w="85.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76" w:lineRule="auto"/>
              <w:ind w:left="0" w:right="0" w:firstLine="0"/>
              <w:jc w:val="left"/>
              <w:rPr>
                <w:rFonts w:ascii="Arial" w:cs="Arial" w:eastAsia="Arial" w:hAnsi="Arial"/>
                <w:sz w:val="22"/>
                <w:szCs w:val="22"/>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6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11d</w:t>
            </w:r>
          </w:p>
        </w:tc>
        <w:tc>
          <w:tcPr>
            <w:shd w:fill="ffffff" w:val="clear"/>
            <w:vAlign w:val="top"/>
          </w:tcPr>
          <w:p w:rsidR="00000000" w:rsidDel="00000000" w:rsidP="00000000" w:rsidRDefault="00000000" w:rsidRPr="00000000" w14:paraId="0000006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Relevant concomitant care and interventions that are permitted or prohibited during the trial</w:t>
            </w:r>
          </w:p>
        </w:tc>
        <w:tc>
          <w:tcPr>
            <w:shd w:fill="ffffff" w:val="clear"/>
            <w:vAlign w:val="top"/>
          </w:tcPr>
          <w:p w:rsidR="00000000" w:rsidDel="00000000" w:rsidP="00000000" w:rsidRDefault="00000000" w:rsidRPr="00000000" w14:paraId="0000006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_N/A_non-interventional trial not in </w:t>
            </w:r>
            <w:r w:rsidDel="00000000" w:rsidR="00000000" w:rsidRPr="00000000">
              <w:rPr>
                <w:rFonts w:ascii="Arial" w:cs="Arial" w:eastAsia="Arial" w:hAnsi="Arial"/>
                <w:sz w:val="22"/>
                <w:szCs w:val="22"/>
                <w:rtl w:val="0"/>
              </w:rPr>
              <w:t xml:space="preserve">conflict with any medical treatments</w:t>
            </w:r>
            <w:r w:rsidDel="00000000" w:rsidR="00000000" w:rsidRPr="00000000">
              <w:rPr>
                <w:rFonts w:ascii="Arial" w:cs="Arial" w:eastAsia="Arial" w:hAnsi="Arial"/>
                <w:sz w:val="22"/>
                <w:szCs w:val="22"/>
                <w:vertAlign w:val="baseline"/>
                <w:rtl w:val="0"/>
              </w:rPr>
              <w:t xml:space="preserve">___________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6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Outcomes</w:t>
            </w:r>
          </w:p>
        </w:tc>
        <w:tc>
          <w:tcPr>
            <w:shd w:fill="ffffff" w:val="clear"/>
            <w:vAlign w:val="top"/>
          </w:tcPr>
          <w:p w:rsidR="00000000" w:rsidDel="00000000" w:rsidP="00000000" w:rsidRDefault="00000000" w:rsidRPr="00000000" w14:paraId="0000006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12</w:t>
            </w:r>
          </w:p>
        </w:tc>
        <w:tc>
          <w:tcPr>
            <w:shd w:fill="ffffff" w:val="clear"/>
            <w:tcMar>
              <w:top w:w="85.0" w:type="dxa"/>
              <w:bottom w:w="85.0" w:type="dxa"/>
            </w:tcMar>
            <w:vAlign w:val="top"/>
          </w:tcPr>
          <w:p w:rsidR="00000000" w:rsidDel="00000000" w:rsidP="00000000" w:rsidRDefault="00000000" w:rsidRPr="00000000" w14:paraId="0000006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Primary, secondary, and other outcomes, including the specific measurement variable (eg, systolic blood pressure), analysis metric (eg, change from baseline, final value, time to event), method of aggregation (eg, median, proportion), and time point for each outcome. Explanation of the clinical relevance of chosen efficacy and harm outcomes is strongly recommended</w:t>
            </w:r>
          </w:p>
        </w:tc>
        <w:tc>
          <w:tcPr>
            <w:shd w:fill="ffffff" w:val="clear"/>
            <w:vAlign w:val="top"/>
          </w:tcPr>
          <w:p w:rsidR="00000000" w:rsidDel="00000000" w:rsidP="00000000" w:rsidRDefault="00000000" w:rsidRPr="00000000" w14:paraId="0000006C">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6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___p6__________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6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Participant timeline</w:t>
            </w:r>
          </w:p>
        </w:tc>
        <w:tc>
          <w:tcPr>
            <w:shd w:fill="ffffff" w:val="clear"/>
            <w:vAlign w:val="top"/>
          </w:tcPr>
          <w:p w:rsidR="00000000" w:rsidDel="00000000" w:rsidP="00000000" w:rsidRDefault="00000000" w:rsidRPr="00000000" w14:paraId="0000006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13</w:t>
            </w:r>
          </w:p>
        </w:tc>
        <w:tc>
          <w:tcPr>
            <w:shd w:fill="ffffff" w:val="clear"/>
            <w:tcMar>
              <w:top w:w="85.0" w:type="dxa"/>
              <w:bottom w:w="85.0" w:type="dxa"/>
            </w:tcMar>
            <w:vAlign w:val="top"/>
          </w:tcPr>
          <w:p w:rsidR="00000000" w:rsidDel="00000000" w:rsidP="00000000" w:rsidRDefault="00000000" w:rsidRPr="00000000" w14:paraId="0000007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Time schedule of enrolment, interventions (including any run-ins and washouts), assessments, and visits for participants. A schematic diagram is highly recommended (see Figure)</w:t>
            </w:r>
          </w:p>
        </w:tc>
        <w:tc>
          <w:tcPr>
            <w:shd w:fill="ffffff" w:val="clear"/>
            <w:vAlign w:val="top"/>
          </w:tcPr>
          <w:p w:rsidR="00000000" w:rsidDel="00000000" w:rsidP="00000000" w:rsidRDefault="00000000" w:rsidRPr="00000000" w14:paraId="0000007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___p12_________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7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Sample size</w:t>
            </w:r>
          </w:p>
        </w:tc>
        <w:tc>
          <w:tcPr>
            <w:shd w:fill="ffffff" w:val="clear"/>
            <w:vAlign w:val="top"/>
          </w:tcPr>
          <w:p w:rsidR="00000000" w:rsidDel="00000000" w:rsidP="00000000" w:rsidRDefault="00000000" w:rsidRPr="00000000" w14:paraId="0000007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14</w:t>
            </w:r>
          </w:p>
        </w:tc>
        <w:tc>
          <w:tcPr>
            <w:shd w:fill="ffffff" w:val="clear"/>
            <w:tcMar>
              <w:top w:w="85.0" w:type="dxa"/>
              <w:bottom w:w="85.0" w:type="dxa"/>
            </w:tcMar>
            <w:vAlign w:val="top"/>
          </w:tcPr>
          <w:p w:rsidR="00000000" w:rsidDel="00000000" w:rsidP="00000000" w:rsidRDefault="00000000" w:rsidRPr="00000000" w14:paraId="0000007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Estimated number of participants needed to achieve study objectives and how it was determined, including clinical and statistical assumptions supporting any sample size calculations</w:t>
            </w:r>
          </w:p>
        </w:tc>
        <w:tc>
          <w:tcPr>
            <w:shd w:fill="ffffff" w:val="clear"/>
            <w:vAlign w:val="top"/>
          </w:tcPr>
          <w:p w:rsidR="00000000" w:rsidDel="00000000" w:rsidP="00000000" w:rsidRDefault="00000000" w:rsidRPr="00000000" w14:paraId="0000007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___p12-p13____</w:t>
            </w:r>
            <w:r w:rsidDel="00000000" w:rsidR="00000000" w:rsidRPr="00000000">
              <w:rPr>
                <w:rFonts w:ascii="Arial" w:cs="Arial" w:eastAsia="Arial" w:hAnsi="Arial"/>
                <w:sz w:val="22"/>
                <w:szCs w:val="22"/>
                <w:rtl w:val="0"/>
              </w:rPr>
              <w:t xml:space="preserve">_</w:t>
            </w:r>
            <w:r w:rsidDel="00000000" w:rsidR="00000000" w:rsidRPr="00000000">
              <w:rPr>
                <w:rtl w:val="0"/>
              </w:rPr>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7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Recruitment</w:t>
            </w:r>
          </w:p>
        </w:tc>
        <w:tc>
          <w:tcPr>
            <w:shd w:fill="ffffff" w:val="clear"/>
            <w:vAlign w:val="top"/>
          </w:tcPr>
          <w:p w:rsidR="00000000" w:rsidDel="00000000" w:rsidP="00000000" w:rsidRDefault="00000000" w:rsidRPr="00000000" w14:paraId="0000007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15</w:t>
            </w:r>
          </w:p>
        </w:tc>
        <w:tc>
          <w:tcPr>
            <w:shd w:fill="ffffff" w:val="clear"/>
            <w:tcMar>
              <w:top w:w="85.0" w:type="dxa"/>
              <w:bottom w:w="85.0" w:type="dxa"/>
            </w:tcMar>
            <w:vAlign w:val="top"/>
          </w:tcPr>
          <w:p w:rsidR="00000000" w:rsidDel="00000000" w:rsidP="00000000" w:rsidRDefault="00000000" w:rsidRPr="00000000" w14:paraId="0000007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Strategies for achieving adequate participant enrolment to reach target sample size</w:t>
            </w:r>
          </w:p>
        </w:tc>
        <w:tc>
          <w:tcPr>
            <w:shd w:fill="ffffff" w:val="clear"/>
            <w:vAlign w:val="top"/>
          </w:tcPr>
          <w:p w:rsidR="00000000" w:rsidDel="00000000" w:rsidP="00000000" w:rsidRDefault="00000000" w:rsidRPr="00000000" w14:paraId="0000007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_____p1</w:t>
            </w:r>
            <w:r w:rsidDel="00000000" w:rsidR="00000000" w:rsidRPr="00000000">
              <w:rPr>
                <w:rFonts w:ascii="Arial" w:cs="Arial" w:eastAsia="Arial" w:hAnsi="Arial"/>
                <w:sz w:val="22"/>
                <w:szCs w:val="22"/>
                <w:rtl w:val="0"/>
              </w:rPr>
              <w:t xml:space="preserve">4</w:t>
            </w:r>
            <w:r w:rsidDel="00000000" w:rsidR="00000000" w:rsidRPr="00000000">
              <w:rPr>
                <w:rFonts w:ascii="Arial" w:cs="Arial" w:eastAsia="Arial" w:hAnsi="Arial"/>
                <w:sz w:val="22"/>
                <w:szCs w:val="22"/>
                <w:vertAlign w:val="baseline"/>
                <w:rtl w:val="0"/>
              </w:rPr>
              <w:t xml:space="preserve">_______</w:t>
            </w:r>
          </w:p>
        </w:tc>
      </w:tr>
      <w:tr>
        <w:trPr>
          <w:cantSplit w:val="1"/>
          <w:trHeight w:val="259" w:hRule="atLeast"/>
          <w:tblHeader w:val="0"/>
        </w:trPr>
        <w:tc>
          <w:tcPr>
            <w:gridSpan w:val="3"/>
            <w:shd w:fill="ffffff" w:val="clear"/>
            <w:tcMar>
              <w:top w:w="85.0" w:type="dxa"/>
              <w:bottom w:w="85.0" w:type="dxa"/>
            </w:tcMar>
            <w:vAlign w:val="top"/>
          </w:tcPr>
          <w:p w:rsidR="00000000" w:rsidDel="00000000" w:rsidP="00000000" w:rsidRDefault="00000000" w:rsidRPr="00000000" w14:paraId="0000007A">
            <w:pPr>
              <w:spacing w:before="180" w:lineRule="auto"/>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Methods: Assignment of interventions (for controlled trials)</w:t>
            </w:r>
            <w:r w:rsidDel="00000000" w:rsidR="00000000" w:rsidRPr="00000000">
              <w:rPr>
                <w:rtl w:val="0"/>
              </w:rPr>
            </w:r>
          </w:p>
        </w:tc>
        <w:tc>
          <w:tcPr>
            <w:shd w:fill="ffffff" w:val="clear"/>
            <w:vAlign w:val="top"/>
          </w:tcPr>
          <w:p w:rsidR="00000000" w:rsidDel="00000000" w:rsidP="00000000" w:rsidRDefault="00000000" w:rsidRPr="00000000" w14:paraId="0000007D">
            <w:pPr>
              <w:rPr>
                <w:rFonts w:ascii="Arial" w:cs="Arial" w:eastAsia="Arial" w:hAnsi="Arial"/>
                <w:b w:val="0"/>
                <w:sz w:val="22"/>
                <w:szCs w:val="22"/>
                <w:vertAlign w:val="baseline"/>
              </w:rPr>
            </w:pPr>
            <w:r w:rsidDel="00000000" w:rsidR="00000000" w:rsidRPr="00000000">
              <w:rPr>
                <w:rtl w:val="0"/>
              </w:rPr>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7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Allocation:</w:t>
            </w:r>
          </w:p>
        </w:tc>
        <w:tc>
          <w:tcPr>
            <w:shd w:fill="ffffff" w:val="clear"/>
            <w:vAlign w:val="top"/>
          </w:tcPr>
          <w:p w:rsidR="00000000" w:rsidDel="00000000" w:rsidP="00000000" w:rsidRDefault="00000000" w:rsidRPr="00000000" w14:paraId="0000007F">
            <w:pPr>
              <w:rPr>
                <w:rFonts w:ascii="Arial" w:cs="Arial" w:eastAsia="Arial" w:hAnsi="Arial"/>
                <w:sz w:val="22"/>
                <w:szCs w:val="22"/>
                <w:vertAlign w:val="baseline"/>
              </w:rPr>
            </w:pPr>
            <w:r w:rsidDel="00000000" w:rsidR="00000000" w:rsidRPr="00000000">
              <w:rPr>
                <w:rtl w:val="0"/>
              </w:rPr>
            </w:r>
          </w:p>
        </w:tc>
        <w:tc>
          <w:tcPr>
            <w:shd w:fill="ffffff" w:val="clear"/>
            <w:tcMar>
              <w:top w:w="85.0" w:type="dxa"/>
              <w:bottom w:w="85.0" w:type="dxa"/>
            </w:tcMar>
            <w:vAlign w:val="top"/>
          </w:tcPr>
          <w:p w:rsidR="00000000" w:rsidDel="00000000" w:rsidP="00000000" w:rsidRDefault="00000000" w:rsidRPr="00000000" w14:paraId="00000080">
            <w:pPr>
              <w:rPr>
                <w:rFonts w:ascii="Arial" w:cs="Arial" w:eastAsia="Arial" w:hAnsi="Arial"/>
                <w:sz w:val="22"/>
                <w:szCs w:val="22"/>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81">
            <w:pPr>
              <w:rPr>
                <w:rFonts w:ascii="Arial" w:cs="Arial" w:eastAsia="Arial" w:hAnsi="Arial"/>
                <w:sz w:val="22"/>
                <w:szCs w:val="22"/>
                <w:vertAlign w:val="baseline"/>
              </w:rPr>
            </w:pPr>
            <w:r w:rsidDel="00000000" w:rsidR="00000000" w:rsidRPr="00000000">
              <w:rPr>
                <w:rtl w:val="0"/>
              </w:rPr>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82">
            <w:pPr>
              <w:tabs>
                <w:tab w:val="left" w:leader="none" w:pos="180"/>
              </w:tabs>
              <w:ind w:left="270" w:firstLine="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Sequence generation</w:t>
            </w:r>
          </w:p>
        </w:tc>
        <w:tc>
          <w:tcPr>
            <w:shd w:fill="ffffff" w:val="clear"/>
            <w:vAlign w:val="top"/>
          </w:tcPr>
          <w:p w:rsidR="00000000" w:rsidDel="00000000" w:rsidP="00000000" w:rsidRDefault="00000000" w:rsidRPr="00000000" w14:paraId="0000008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16a</w:t>
            </w:r>
          </w:p>
        </w:tc>
        <w:tc>
          <w:tcPr>
            <w:shd w:fill="ffffff" w:val="clear"/>
            <w:tcMar>
              <w:top w:w="85.0" w:type="dxa"/>
              <w:bottom w:w="85.0" w:type="dxa"/>
            </w:tcMar>
            <w:vAlign w:val="top"/>
          </w:tcPr>
          <w:p w:rsidR="00000000" w:rsidDel="00000000" w:rsidP="00000000" w:rsidRDefault="00000000" w:rsidRPr="00000000" w14:paraId="0000008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Method of generating the allocation sequence (eg, computer-generated random numbers), and list of any factors for stratification. To reduce predictability of a random sequence, details of any planned restriction (eg, blocking) should be provided in a separate document that is unavailable to those who enrol participants or assign interventions</w:t>
            </w:r>
          </w:p>
        </w:tc>
        <w:tc>
          <w:tcPr>
            <w:shd w:fill="ffffff" w:val="clear"/>
            <w:vAlign w:val="top"/>
          </w:tcPr>
          <w:p w:rsidR="00000000" w:rsidDel="00000000" w:rsidP="00000000" w:rsidRDefault="00000000" w:rsidRPr="00000000" w14:paraId="0000008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w:t>
            </w:r>
            <w:r w:rsidDel="00000000" w:rsidR="00000000" w:rsidRPr="00000000">
              <w:rPr>
                <w:rFonts w:ascii="Arial" w:cs="Arial" w:eastAsia="Arial" w:hAnsi="Arial"/>
                <w:sz w:val="22"/>
                <w:szCs w:val="22"/>
                <w:rtl w:val="0"/>
              </w:rPr>
              <w:t xml:space="preserve">6</w:t>
            </w:r>
            <w:r w:rsidDel="00000000" w:rsidR="00000000" w:rsidRPr="00000000">
              <w:rPr>
                <w:rFonts w:ascii="Arial" w:cs="Arial" w:eastAsia="Arial" w:hAnsi="Arial"/>
                <w:sz w:val="22"/>
                <w:szCs w:val="22"/>
                <w:vertAlign w:val="baseline"/>
                <w:rtl w:val="0"/>
              </w:rPr>
              <w:t xml:space="preserve">__________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86">
            <w:pPr>
              <w:ind w:left="270" w:firstLine="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Allocation concealment mechanism</w:t>
            </w:r>
          </w:p>
        </w:tc>
        <w:tc>
          <w:tcPr>
            <w:shd w:fill="ffffff" w:val="clear"/>
            <w:vAlign w:val="top"/>
          </w:tcPr>
          <w:p w:rsidR="00000000" w:rsidDel="00000000" w:rsidP="00000000" w:rsidRDefault="00000000" w:rsidRPr="00000000" w14:paraId="0000008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16b</w:t>
            </w:r>
          </w:p>
        </w:tc>
        <w:tc>
          <w:tcPr>
            <w:shd w:fill="ffffff" w:val="clear"/>
            <w:tcMar>
              <w:top w:w="85.0" w:type="dxa"/>
              <w:bottom w:w="85.0" w:type="dxa"/>
            </w:tcMar>
            <w:vAlign w:val="top"/>
          </w:tcPr>
          <w:p w:rsidR="00000000" w:rsidDel="00000000" w:rsidP="00000000" w:rsidRDefault="00000000" w:rsidRPr="00000000" w14:paraId="0000008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Mechanism of implementing the allocation sequence (eg, central telephone; sequentially numbered, opaque, sealed envelopes), describing any steps to conceal the sequence until interventions are assigned</w:t>
            </w:r>
          </w:p>
        </w:tc>
        <w:tc>
          <w:tcPr>
            <w:shd w:fill="ffffff" w:val="clear"/>
            <w:vAlign w:val="top"/>
          </w:tcPr>
          <w:p w:rsidR="00000000" w:rsidDel="00000000" w:rsidP="00000000" w:rsidRDefault="00000000" w:rsidRPr="00000000" w14:paraId="0000008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w:t>
            </w:r>
            <w:r w:rsidDel="00000000" w:rsidR="00000000" w:rsidRPr="00000000">
              <w:rPr>
                <w:rFonts w:ascii="Arial" w:cs="Arial" w:eastAsia="Arial" w:hAnsi="Arial"/>
                <w:sz w:val="22"/>
                <w:szCs w:val="22"/>
                <w:rtl w:val="0"/>
              </w:rPr>
              <w:t xml:space="preserve">6</w:t>
            </w:r>
            <w:r w:rsidDel="00000000" w:rsidR="00000000" w:rsidRPr="00000000">
              <w:rPr>
                <w:rFonts w:ascii="Arial" w:cs="Arial" w:eastAsia="Arial" w:hAnsi="Arial"/>
                <w:sz w:val="22"/>
                <w:szCs w:val="22"/>
                <w:vertAlign w:val="baseline"/>
                <w:rtl w:val="0"/>
              </w:rPr>
              <w:t xml:space="preserve">__________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8A">
            <w:pPr>
              <w:ind w:left="270" w:firstLine="0"/>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Implementation</w:t>
            </w:r>
          </w:p>
        </w:tc>
        <w:tc>
          <w:tcPr>
            <w:shd w:fill="ffffff" w:val="clear"/>
            <w:vAlign w:val="top"/>
          </w:tcPr>
          <w:p w:rsidR="00000000" w:rsidDel="00000000" w:rsidP="00000000" w:rsidRDefault="00000000" w:rsidRPr="00000000" w14:paraId="0000008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16c</w:t>
            </w:r>
          </w:p>
        </w:tc>
        <w:tc>
          <w:tcPr>
            <w:shd w:fill="ffffff" w:val="clear"/>
            <w:tcMar>
              <w:top w:w="85.0" w:type="dxa"/>
              <w:bottom w:w="85.0" w:type="dxa"/>
            </w:tcMar>
            <w:vAlign w:val="top"/>
          </w:tcPr>
          <w:p w:rsidR="00000000" w:rsidDel="00000000" w:rsidP="00000000" w:rsidRDefault="00000000" w:rsidRPr="00000000" w14:paraId="0000008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Who will generate the allocation sequence, who will enrol participants, and who will assign participants to interventions</w:t>
            </w:r>
          </w:p>
        </w:tc>
        <w:tc>
          <w:tcPr>
            <w:shd w:fill="ffffff" w:val="clear"/>
            <w:vAlign w:val="top"/>
          </w:tcPr>
          <w:p w:rsidR="00000000" w:rsidDel="00000000" w:rsidP="00000000" w:rsidRDefault="00000000" w:rsidRPr="00000000" w14:paraId="0000008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_____p6-</w:t>
            </w:r>
            <w:r w:rsidDel="00000000" w:rsidR="00000000" w:rsidRPr="00000000">
              <w:rPr>
                <w:rFonts w:ascii="Arial" w:cs="Arial" w:eastAsia="Arial" w:hAnsi="Arial"/>
                <w:sz w:val="22"/>
                <w:szCs w:val="22"/>
                <w:rtl w:val="0"/>
              </w:rPr>
              <w:t xml:space="preserve">7;</w:t>
            </w:r>
            <w:r w:rsidDel="00000000" w:rsidR="00000000" w:rsidRPr="00000000">
              <w:rPr>
                <w:rFonts w:ascii="Arial" w:cs="Arial" w:eastAsia="Arial" w:hAnsi="Arial"/>
                <w:sz w:val="22"/>
                <w:szCs w:val="22"/>
                <w:vertAlign w:val="baseline"/>
                <w:rtl w:val="0"/>
              </w:rPr>
              <w:t xml:space="preserve">p13________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8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Blinding (masking)</w:t>
            </w:r>
          </w:p>
        </w:tc>
        <w:tc>
          <w:tcPr>
            <w:shd w:fill="ffffff" w:val="clear"/>
            <w:vAlign w:val="top"/>
          </w:tcPr>
          <w:p w:rsidR="00000000" w:rsidDel="00000000" w:rsidP="00000000" w:rsidRDefault="00000000" w:rsidRPr="00000000" w14:paraId="0000008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17a</w:t>
            </w:r>
          </w:p>
        </w:tc>
        <w:tc>
          <w:tcPr>
            <w:shd w:fill="ffffff" w:val="clear"/>
            <w:tcMar>
              <w:top w:w="85.0" w:type="dxa"/>
              <w:bottom w:w="85.0" w:type="dxa"/>
            </w:tcMar>
            <w:vAlign w:val="top"/>
          </w:tcPr>
          <w:p w:rsidR="00000000" w:rsidDel="00000000" w:rsidP="00000000" w:rsidRDefault="00000000" w:rsidRPr="00000000" w14:paraId="0000009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Who will be blinded after assignment to interventions (eg, trial participants, care providers, outcome assessors, data analysts), and how</w:t>
            </w:r>
          </w:p>
        </w:tc>
        <w:tc>
          <w:tcPr>
            <w:shd w:fill="ffffff" w:val="clear"/>
            <w:vAlign w:val="top"/>
          </w:tcPr>
          <w:p w:rsidR="00000000" w:rsidDel="00000000" w:rsidP="00000000" w:rsidRDefault="00000000" w:rsidRPr="00000000" w14:paraId="0000009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_____p14________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92">
            <w:pPr>
              <w:rPr>
                <w:rFonts w:ascii="Arial" w:cs="Arial" w:eastAsia="Arial" w:hAnsi="Arial"/>
                <w:sz w:val="22"/>
                <w:szCs w:val="22"/>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9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17b</w:t>
            </w:r>
          </w:p>
        </w:tc>
        <w:tc>
          <w:tcPr>
            <w:shd w:fill="ffffff" w:val="clear"/>
            <w:vAlign w:val="top"/>
          </w:tcPr>
          <w:p w:rsidR="00000000" w:rsidDel="00000000" w:rsidP="00000000" w:rsidRDefault="00000000" w:rsidRPr="00000000" w14:paraId="0000009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If blinded, circumstances under which unblinding is permissible, and procedure for revealing a participant’s allocated intervention during the trial</w:t>
            </w:r>
          </w:p>
        </w:tc>
        <w:tc>
          <w:tcPr>
            <w:shd w:fill="ffffff" w:val="clear"/>
            <w:vAlign w:val="top"/>
          </w:tcPr>
          <w:p w:rsidR="00000000" w:rsidDel="00000000" w:rsidP="00000000" w:rsidRDefault="00000000" w:rsidRPr="00000000" w14:paraId="0000009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____p14_________</w:t>
            </w:r>
          </w:p>
        </w:tc>
      </w:tr>
      <w:tr>
        <w:trPr>
          <w:cantSplit w:val="1"/>
          <w:trHeight w:val="259" w:hRule="atLeast"/>
          <w:tblHeader w:val="0"/>
        </w:trPr>
        <w:tc>
          <w:tcPr>
            <w:gridSpan w:val="3"/>
            <w:shd w:fill="ffffff" w:val="clear"/>
            <w:tcMar>
              <w:top w:w="85.0" w:type="dxa"/>
              <w:bottom w:w="85.0" w:type="dxa"/>
            </w:tcMar>
            <w:vAlign w:val="top"/>
          </w:tcPr>
          <w:p w:rsidR="00000000" w:rsidDel="00000000" w:rsidP="00000000" w:rsidRDefault="00000000" w:rsidRPr="00000000" w14:paraId="00000096">
            <w:pPr>
              <w:spacing w:before="180" w:lineRule="auto"/>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Methods: Data collection, management, and analysis</w:t>
            </w:r>
            <w:r w:rsidDel="00000000" w:rsidR="00000000" w:rsidRPr="00000000">
              <w:rPr>
                <w:rtl w:val="0"/>
              </w:rPr>
            </w:r>
          </w:p>
        </w:tc>
        <w:tc>
          <w:tcPr>
            <w:shd w:fill="ffffff" w:val="clear"/>
            <w:vAlign w:val="top"/>
          </w:tcPr>
          <w:p w:rsidR="00000000" w:rsidDel="00000000" w:rsidP="00000000" w:rsidRDefault="00000000" w:rsidRPr="00000000" w14:paraId="00000099">
            <w:pPr>
              <w:rPr>
                <w:rFonts w:ascii="Arial" w:cs="Arial" w:eastAsia="Arial" w:hAnsi="Arial"/>
                <w:b w:val="0"/>
                <w:sz w:val="22"/>
                <w:szCs w:val="22"/>
                <w:vertAlign w:val="baseline"/>
              </w:rPr>
            </w:pPr>
            <w:r w:rsidDel="00000000" w:rsidR="00000000" w:rsidRPr="00000000">
              <w:rPr>
                <w:rtl w:val="0"/>
              </w:rPr>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9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Data collection methods</w:t>
            </w:r>
          </w:p>
        </w:tc>
        <w:tc>
          <w:tcPr>
            <w:shd w:fill="ffffff" w:val="clear"/>
            <w:vAlign w:val="top"/>
          </w:tcPr>
          <w:p w:rsidR="00000000" w:rsidDel="00000000" w:rsidP="00000000" w:rsidRDefault="00000000" w:rsidRPr="00000000" w14:paraId="0000009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18a</w:t>
            </w:r>
          </w:p>
        </w:tc>
        <w:tc>
          <w:tcPr>
            <w:shd w:fill="ffffff" w:val="clear"/>
            <w:vAlign w:val="top"/>
          </w:tcPr>
          <w:p w:rsidR="00000000" w:rsidDel="00000000" w:rsidP="00000000" w:rsidRDefault="00000000" w:rsidRPr="00000000" w14:paraId="0000009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Plans for assessment and collection of outcome, baseline, and other trial data, including any related processes to promote data quality (eg, duplicate measurements, training of assessors) and a description of study instruments (eg, questionnaires, laboratory tests) along with their reliability and validity, if known. Reference to where data collection forms can be found, if not in the protocol</w:t>
            </w:r>
          </w:p>
        </w:tc>
        <w:tc>
          <w:tcPr>
            <w:shd w:fill="ffffff" w:val="clear"/>
            <w:vAlign w:val="top"/>
          </w:tcPr>
          <w:p w:rsidR="00000000" w:rsidDel="00000000" w:rsidP="00000000" w:rsidRDefault="00000000" w:rsidRPr="00000000" w14:paraId="0000009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____p1</w:t>
            </w:r>
            <w:r w:rsidDel="00000000" w:rsidR="00000000" w:rsidRPr="00000000">
              <w:rPr>
                <w:rFonts w:ascii="Arial" w:cs="Arial" w:eastAsia="Arial" w:hAnsi="Arial"/>
                <w:sz w:val="22"/>
                <w:szCs w:val="22"/>
                <w:rtl w:val="0"/>
              </w:rPr>
              <w:t xml:space="preserve">5</w:t>
            </w:r>
            <w:r w:rsidDel="00000000" w:rsidR="00000000" w:rsidRPr="00000000">
              <w:rPr>
                <w:rFonts w:ascii="Arial" w:cs="Arial" w:eastAsia="Arial" w:hAnsi="Arial"/>
                <w:sz w:val="22"/>
                <w:szCs w:val="22"/>
                <w:vertAlign w:val="baseline"/>
                <w:rtl w:val="0"/>
              </w:rPr>
              <w:t xml:space="preserve">-p1</w:t>
            </w:r>
            <w:r w:rsidDel="00000000" w:rsidR="00000000" w:rsidRPr="00000000">
              <w:rPr>
                <w:rFonts w:ascii="Arial" w:cs="Arial" w:eastAsia="Arial" w:hAnsi="Arial"/>
                <w:sz w:val="22"/>
                <w:szCs w:val="22"/>
                <w:rtl w:val="0"/>
              </w:rPr>
              <w:t xml:space="preserve">7</w:t>
            </w:r>
            <w:r w:rsidDel="00000000" w:rsidR="00000000" w:rsidRPr="00000000">
              <w:rPr>
                <w:rFonts w:ascii="Arial" w:cs="Arial" w:eastAsia="Arial" w:hAnsi="Arial"/>
                <w:sz w:val="22"/>
                <w:szCs w:val="22"/>
                <w:vertAlign w:val="baseline"/>
                <w:rtl w:val="0"/>
              </w:rPr>
              <w:t xml:space="preserve">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9E">
            <w:pPr>
              <w:rPr>
                <w:rFonts w:ascii="Arial" w:cs="Arial" w:eastAsia="Arial" w:hAnsi="Arial"/>
                <w:sz w:val="22"/>
                <w:szCs w:val="22"/>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9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18b</w:t>
            </w:r>
          </w:p>
        </w:tc>
        <w:tc>
          <w:tcPr>
            <w:shd w:fill="ffffff" w:val="clear"/>
            <w:vAlign w:val="top"/>
          </w:tcPr>
          <w:p w:rsidR="00000000" w:rsidDel="00000000" w:rsidP="00000000" w:rsidRDefault="00000000" w:rsidRPr="00000000" w14:paraId="000000A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Plans to promote participant retention and complete follow-up, including list of any outcome data to be collected for participants who discontinue or deviate from intervention protocols</w:t>
            </w:r>
          </w:p>
        </w:tc>
        <w:tc>
          <w:tcPr>
            <w:shd w:fill="ffffff" w:val="clear"/>
            <w:vAlign w:val="top"/>
          </w:tcPr>
          <w:p w:rsidR="00000000" w:rsidDel="00000000" w:rsidP="00000000" w:rsidRDefault="00000000" w:rsidRPr="00000000" w14:paraId="000000A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___p18________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A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Data management</w:t>
            </w:r>
          </w:p>
        </w:tc>
        <w:tc>
          <w:tcPr>
            <w:shd w:fill="ffffff" w:val="clear"/>
            <w:vAlign w:val="top"/>
          </w:tcPr>
          <w:p w:rsidR="00000000" w:rsidDel="00000000" w:rsidP="00000000" w:rsidRDefault="00000000" w:rsidRPr="00000000" w14:paraId="000000A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19</w:t>
            </w:r>
          </w:p>
        </w:tc>
        <w:tc>
          <w:tcPr>
            <w:shd w:fill="ffffff" w:val="clear"/>
            <w:tcMar>
              <w:top w:w="85.0" w:type="dxa"/>
              <w:bottom w:w="85.0" w:type="dxa"/>
            </w:tcMar>
            <w:vAlign w:val="top"/>
          </w:tcPr>
          <w:p w:rsidR="00000000" w:rsidDel="00000000" w:rsidP="00000000" w:rsidRDefault="00000000" w:rsidRPr="00000000" w14:paraId="000000A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Plans for data entry, coding, security, and storage, including any related processes to promote data quality (eg, double data entry; range checks for data values). Reference to where details of data management procedures can be found, if not in the protocol</w:t>
            </w:r>
          </w:p>
        </w:tc>
        <w:tc>
          <w:tcPr>
            <w:shd w:fill="ffffff" w:val="clear"/>
            <w:vAlign w:val="top"/>
          </w:tcPr>
          <w:p w:rsidR="00000000" w:rsidDel="00000000" w:rsidP="00000000" w:rsidRDefault="00000000" w:rsidRPr="00000000" w14:paraId="000000A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__p1</w:t>
            </w:r>
            <w:r w:rsidDel="00000000" w:rsidR="00000000" w:rsidRPr="00000000">
              <w:rPr>
                <w:rFonts w:ascii="Arial" w:cs="Arial" w:eastAsia="Arial" w:hAnsi="Arial"/>
                <w:sz w:val="22"/>
                <w:szCs w:val="22"/>
                <w:rtl w:val="0"/>
              </w:rPr>
              <w:t xml:space="preserve">5</w:t>
            </w:r>
            <w:r w:rsidDel="00000000" w:rsidR="00000000" w:rsidRPr="00000000">
              <w:rPr>
                <w:rFonts w:ascii="Arial" w:cs="Arial" w:eastAsia="Arial" w:hAnsi="Arial"/>
                <w:sz w:val="22"/>
                <w:szCs w:val="22"/>
                <w:vertAlign w:val="baseline"/>
                <w:rtl w:val="0"/>
              </w:rPr>
              <w:t xml:space="preserve">-</w:t>
            </w:r>
            <w:r w:rsidDel="00000000" w:rsidR="00000000" w:rsidRPr="00000000">
              <w:rPr>
                <w:rFonts w:ascii="Arial" w:cs="Arial" w:eastAsia="Arial" w:hAnsi="Arial"/>
                <w:sz w:val="22"/>
                <w:szCs w:val="22"/>
                <w:rtl w:val="0"/>
              </w:rPr>
              <w:t xml:space="preserve">18</w:t>
            </w:r>
            <w:r w:rsidDel="00000000" w:rsidR="00000000" w:rsidRPr="00000000">
              <w:rPr>
                <w:rFonts w:ascii="Arial" w:cs="Arial" w:eastAsia="Arial" w:hAnsi="Arial"/>
                <w:sz w:val="22"/>
                <w:szCs w:val="22"/>
                <w:vertAlign w:val="baseline"/>
                <w:rtl w:val="0"/>
              </w:rPr>
              <w:t xml:space="preserve">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A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Statistical methods</w:t>
            </w:r>
          </w:p>
        </w:tc>
        <w:tc>
          <w:tcPr>
            <w:shd w:fill="ffffff" w:val="clear"/>
            <w:vAlign w:val="top"/>
          </w:tcPr>
          <w:p w:rsidR="00000000" w:rsidDel="00000000" w:rsidP="00000000" w:rsidRDefault="00000000" w:rsidRPr="00000000" w14:paraId="000000A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20a</w:t>
            </w:r>
          </w:p>
        </w:tc>
        <w:tc>
          <w:tcPr>
            <w:shd w:fill="ffffff" w:val="clear"/>
            <w:tcMar>
              <w:top w:w="85.0" w:type="dxa"/>
              <w:bottom w:w="85.0" w:type="dxa"/>
            </w:tcMar>
            <w:vAlign w:val="top"/>
          </w:tcPr>
          <w:p w:rsidR="00000000" w:rsidDel="00000000" w:rsidP="00000000" w:rsidRDefault="00000000" w:rsidRPr="00000000" w14:paraId="000000A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Statistical methods for analysing primary and secondary outcomes. Reference to where other details of the statistical analysis plan can be found, if not in the protocol</w:t>
            </w:r>
          </w:p>
        </w:tc>
        <w:tc>
          <w:tcPr>
            <w:shd w:fill="ffffff" w:val="clear"/>
            <w:vAlign w:val="top"/>
          </w:tcPr>
          <w:p w:rsidR="00000000" w:rsidDel="00000000" w:rsidP="00000000" w:rsidRDefault="00000000" w:rsidRPr="00000000" w14:paraId="000000A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__p17-p18___________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AA">
            <w:pPr>
              <w:rPr>
                <w:rFonts w:ascii="Arial" w:cs="Arial" w:eastAsia="Arial" w:hAnsi="Arial"/>
                <w:sz w:val="22"/>
                <w:szCs w:val="22"/>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A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20b</w:t>
            </w:r>
          </w:p>
        </w:tc>
        <w:tc>
          <w:tcPr>
            <w:shd w:fill="ffffff" w:val="clear"/>
            <w:vAlign w:val="top"/>
          </w:tcPr>
          <w:p w:rsidR="00000000" w:rsidDel="00000000" w:rsidP="00000000" w:rsidRDefault="00000000" w:rsidRPr="00000000" w14:paraId="000000A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Methods for any additional analyses (eg, subgroup and adjusted analyses)</w:t>
            </w:r>
          </w:p>
        </w:tc>
        <w:tc>
          <w:tcPr>
            <w:shd w:fill="ffffff" w:val="clear"/>
            <w:vAlign w:val="top"/>
          </w:tcPr>
          <w:p w:rsidR="00000000" w:rsidDel="00000000" w:rsidP="00000000" w:rsidRDefault="00000000" w:rsidRPr="00000000" w14:paraId="000000A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____p17-p18_________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AE">
            <w:pPr>
              <w:rPr>
                <w:rFonts w:ascii="Arial" w:cs="Arial" w:eastAsia="Arial" w:hAnsi="Arial"/>
                <w:sz w:val="22"/>
                <w:szCs w:val="22"/>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A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20c</w:t>
            </w:r>
          </w:p>
        </w:tc>
        <w:tc>
          <w:tcPr>
            <w:shd w:fill="ffffff" w:val="clear"/>
            <w:vAlign w:val="top"/>
          </w:tcPr>
          <w:p w:rsidR="00000000" w:rsidDel="00000000" w:rsidP="00000000" w:rsidRDefault="00000000" w:rsidRPr="00000000" w14:paraId="000000B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Definition of analysis population relating to protocol non-adherence (eg, as randomised analysis), and any statistical methods to handle missing data (eg, multiple imputation)</w:t>
            </w:r>
          </w:p>
        </w:tc>
        <w:tc>
          <w:tcPr>
            <w:shd w:fill="ffffff" w:val="clear"/>
            <w:vAlign w:val="top"/>
          </w:tcPr>
          <w:p w:rsidR="00000000" w:rsidDel="00000000" w:rsidP="00000000" w:rsidRDefault="00000000" w:rsidRPr="00000000" w14:paraId="000000B1">
            <w:pPr>
              <w:rPr>
                <w:rFonts w:ascii="Arial" w:cs="Arial" w:eastAsia="Arial" w:hAnsi="Arial"/>
                <w:sz w:val="22"/>
                <w:szCs w:val="22"/>
                <w:vertAlign w:val="baseline"/>
              </w:rPr>
            </w:pPr>
            <w:r w:rsidDel="00000000" w:rsidR="00000000" w:rsidRPr="00000000">
              <w:rPr>
                <w:rtl w:val="0"/>
              </w:rPr>
            </w:r>
          </w:p>
          <w:p w:rsidR="00000000" w:rsidDel="00000000" w:rsidP="00000000" w:rsidRDefault="00000000" w:rsidRPr="00000000" w14:paraId="000000B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___p17-p18__________</w:t>
            </w:r>
          </w:p>
        </w:tc>
      </w:tr>
      <w:tr>
        <w:trPr>
          <w:cantSplit w:val="1"/>
          <w:trHeight w:val="259" w:hRule="atLeast"/>
          <w:tblHeader w:val="0"/>
        </w:trPr>
        <w:tc>
          <w:tcPr>
            <w:gridSpan w:val="3"/>
            <w:shd w:fill="ffffff" w:val="clear"/>
            <w:tcMar>
              <w:top w:w="85.0" w:type="dxa"/>
              <w:bottom w:w="85.0" w:type="dxa"/>
            </w:tcMar>
            <w:vAlign w:val="top"/>
          </w:tcPr>
          <w:p w:rsidR="00000000" w:rsidDel="00000000" w:rsidP="00000000" w:rsidRDefault="00000000" w:rsidRPr="00000000" w14:paraId="000000B3">
            <w:pPr>
              <w:spacing w:before="180" w:lineRule="auto"/>
              <w:rPr>
                <w:rFonts w:ascii="Arial" w:cs="Arial" w:eastAsia="Arial" w:hAnsi="Arial"/>
                <w:sz w:val="22"/>
                <w:szCs w:val="22"/>
                <w:vertAlign w:val="baseline"/>
              </w:rPr>
            </w:pPr>
            <w:r w:rsidDel="00000000" w:rsidR="00000000" w:rsidRPr="00000000">
              <w:rPr>
                <w:rFonts w:ascii="Arial" w:cs="Arial" w:eastAsia="Arial" w:hAnsi="Arial"/>
                <w:b w:val="1"/>
                <w:sz w:val="22"/>
                <w:szCs w:val="22"/>
                <w:vertAlign w:val="baseline"/>
                <w:rtl w:val="0"/>
              </w:rPr>
              <w:t xml:space="preserve">Methods: Monitoring</w:t>
            </w:r>
            <w:r w:rsidDel="00000000" w:rsidR="00000000" w:rsidRPr="00000000">
              <w:rPr>
                <w:rtl w:val="0"/>
              </w:rPr>
            </w:r>
          </w:p>
        </w:tc>
        <w:tc>
          <w:tcPr>
            <w:shd w:fill="ffffff" w:val="clear"/>
            <w:vAlign w:val="top"/>
          </w:tcPr>
          <w:p w:rsidR="00000000" w:rsidDel="00000000" w:rsidP="00000000" w:rsidRDefault="00000000" w:rsidRPr="00000000" w14:paraId="000000B6">
            <w:pPr>
              <w:rPr>
                <w:rFonts w:ascii="Arial" w:cs="Arial" w:eastAsia="Arial" w:hAnsi="Arial"/>
                <w:b w:val="0"/>
                <w:sz w:val="22"/>
                <w:szCs w:val="22"/>
                <w:vertAlign w:val="baseline"/>
              </w:rPr>
            </w:pPr>
            <w:r w:rsidDel="00000000" w:rsidR="00000000" w:rsidRPr="00000000">
              <w:rPr>
                <w:rtl w:val="0"/>
              </w:rPr>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B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Data monitoring</w:t>
            </w:r>
          </w:p>
        </w:tc>
        <w:tc>
          <w:tcPr>
            <w:shd w:fill="ffffff" w:val="clear"/>
            <w:vAlign w:val="top"/>
          </w:tcPr>
          <w:p w:rsidR="00000000" w:rsidDel="00000000" w:rsidP="00000000" w:rsidRDefault="00000000" w:rsidRPr="00000000" w14:paraId="000000B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21a</w:t>
            </w:r>
          </w:p>
        </w:tc>
        <w:tc>
          <w:tcPr>
            <w:shd w:fill="ffffff" w:val="clear"/>
            <w:tcMar>
              <w:top w:w="85.0" w:type="dxa"/>
              <w:bottom w:w="85.0" w:type="dxa"/>
            </w:tcMar>
            <w:vAlign w:val="top"/>
          </w:tcPr>
          <w:p w:rsidR="00000000" w:rsidDel="00000000" w:rsidP="00000000" w:rsidRDefault="00000000" w:rsidRPr="00000000" w14:paraId="000000B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Composition of data monitoring committee (DMC); summary of its role and reporting structure; statement of whether it is independent from the sponsor and competing interests; and reference to where further details about its charter can be found, if not in the protocol. Alternatively, an explanation of why a DMC is not needed</w:t>
            </w:r>
          </w:p>
        </w:tc>
        <w:tc>
          <w:tcPr>
            <w:shd w:fill="ffffff" w:val="clear"/>
            <w:vAlign w:val="top"/>
          </w:tcPr>
          <w:p w:rsidR="00000000" w:rsidDel="00000000" w:rsidP="00000000" w:rsidRDefault="00000000" w:rsidRPr="00000000" w14:paraId="000000B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_p18____________</w:t>
            </w:r>
          </w:p>
        </w:tc>
      </w:tr>
      <w:tr>
        <w:trPr>
          <w:cantSplit w:val="1"/>
          <w:trHeight w:val="491" w:hRule="atLeast"/>
          <w:tblHeader w:val="0"/>
        </w:trPr>
        <w:tc>
          <w:tcPr>
            <w:shd w:fill="ffffff" w:val="clear"/>
            <w:tcMar>
              <w:top w:w="85.0" w:type="dxa"/>
              <w:bottom w:w="85.0" w:type="dxa"/>
            </w:tcMar>
            <w:vAlign w:val="top"/>
          </w:tcPr>
          <w:p w:rsidR="00000000" w:rsidDel="00000000" w:rsidP="00000000" w:rsidRDefault="00000000" w:rsidRPr="00000000" w14:paraId="000000BB">
            <w:pPr>
              <w:rPr>
                <w:rFonts w:ascii="Arial" w:cs="Arial" w:eastAsia="Arial" w:hAnsi="Arial"/>
                <w:sz w:val="22"/>
                <w:szCs w:val="22"/>
                <w:vertAlign w:val="baseline"/>
              </w:rPr>
            </w:pPr>
            <w:r w:rsidDel="00000000" w:rsidR="00000000" w:rsidRPr="00000000">
              <w:rPr>
                <w:rtl w:val="0"/>
              </w:rPr>
            </w:r>
          </w:p>
        </w:tc>
        <w:tc>
          <w:tcPr>
            <w:shd w:fill="ffffff" w:val="clear"/>
            <w:vAlign w:val="top"/>
          </w:tcPr>
          <w:p w:rsidR="00000000" w:rsidDel="00000000" w:rsidP="00000000" w:rsidRDefault="00000000" w:rsidRPr="00000000" w14:paraId="000000B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21b</w:t>
            </w:r>
          </w:p>
        </w:tc>
        <w:tc>
          <w:tcPr>
            <w:shd w:fill="ffffff" w:val="clear"/>
            <w:tcMar>
              <w:top w:w="85.0" w:type="dxa"/>
              <w:bottom w:w="85.0" w:type="dxa"/>
            </w:tcMar>
            <w:vAlign w:val="top"/>
          </w:tcPr>
          <w:p w:rsidR="00000000" w:rsidDel="00000000" w:rsidP="00000000" w:rsidRDefault="00000000" w:rsidRPr="00000000" w14:paraId="000000B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Description of any interim analyses and stopping guidelines, including who will have access to these interim results and make the final decision to terminate the trial</w:t>
            </w:r>
          </w:p>
        </w:tc>
        <w:tc>
          <w:tcPr>
            <w:shd w:fill="ffffff" w:val="clear"/>
            <w:vAlign w:val="top"/>
          </w:tcPr>
          <w:p w:rsidR="00000000" w:rsidDel="00000000" w:rsidP="00000000" w:rsidRDefault="00000000" w:rsidRPr="00000000" w14:paraId="000000B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w:t>
            </w:r>
            <w:r w:rsidDel="00000000" w:rsidR="00000000" w:rsidRPr="00000000">
              <w:rPr>
                <w:rFonts w:ascii="Arial" w:cs="Arial" w:eastAsia="Arial" w:hAnsi="Arial"/>
                <w:sz w:val="22"/>
                <w:szCs w:val="22"/>
                <w:rtl w:val="0"/>
              </w:rPr>
              <w:t xml:space="preserve">p18;p20</w:t>
            </w:r>
            <w:r w:rsidDel="00000000" w:rsidR="00000000" w:rsidRPr="00000000">
              <w:rPr>
                <w:rFonts w:ascii="Arial" w:cs="Arial" w:eastAsia="Arial" w:hAnsi="Arial"/>
                <w:sz w:val="22"/>
                <w:szCs w:val="22"/>
                <w:vertAlign w:val="baseline"/>
                <w:rtl w:val="0"/>
              </w:rPr>
              <w:t xml:space="preserve">___________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B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Harms</w:t>
            </w:r>
          </w:p>
        </w:tc>
        <w:tc>
          <w:tcPr>
            <w:shd w:fill="ffffff" w:val="clear"/>
            <w:vAlign w:val="top"/>
          </w:tcPr>
          <w:p w:rsidR="00000000" w:rsidDel="00000000" w:rsidP="00000000" w:rsidRDefault="00000000" w:rsidRPr="00000000" w14:paraId="000000C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22</w:t>
            </w:r>
          </w:p>
        </w:tc>
        <w:tc>
          <w:tcPr>
            <w:shd w:fill="ffffff" w:val="clear"/>
            <w:tcMar>
              <w:top w:w="85.0" w:type="dxa"/>
              <w:bottom w:w="85.0" w:type="dxa"/>
            </w:tcMar>
            <w:vAlign w:val="top"/>
          </w:tcPr>
          <w:p w:rsidR="00000000" w:rsidDel="00000000" w:rsidP="00000000" w:rsidRDefault="00000000" w:rsidRPr="00000000" w14:paraId="000000C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Plans for collecting, assessing, reporting, and managing solicited and spontaneously reported adverse events and other unintended effects of trial interventions or trial conduct</w:t>
            </w:r>
          </w:p>
        </w:tc>
        <w:tc>
          <w:tcPr>
            <w:shd w:fill="ffffff" w:val="clear"/>
            <w:vAlign w:val="top"/>
          </w:tcPr>
          <w:p w:rsidR="00000000" w:rsidDel="00000000" w:rsidP="00000000" w:rsidRDefault="00000000" w:rsidRPr="00000000" w14:paraId="000000C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_N/A adverse events in IT-based intervention not expected____________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C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Auditing</w:t>
            </w:r>
          </w:p>
        </w:tc>
        <w:tc>
          <w:tcPr>
            <w:shd w:fill="ffffff" w:val="clear"/>
            <w:vAlign w:val="top"/>
          </w:tcPr>
          <w:p w:rsidR="00000000" w:rsidDel="00000000" w:rsidP="00000000" w:rsidRDefault="00000000" w:rsidRPr="00000000" w14:paraId="000000C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23</w:t>
            </w:r>
          </w:p>
        </w:tc>
        <w:tc>
          <w:tcPr>
            <w:shd w:fill="ffffff" w:val="clear"/>
            <w:tcMar>
              <w:top w:w="85.0" w:type="dxa"/>
              <w:bottom w:w="85.0" w:type="dxa"/>
            </w:tcMar>
            <w:vAlign w:val="top"/>
          </w:tcPr>
          <w:p w:rsidR="00000000" w:rsidDel="00000000" w:rsidP="00000000" w:rsidRDefault="00000000" w:rsidRPr="00000000" w14:paraId="000000C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Frequency and procedures for auditing trial conduct, if any, and whether the process will be independent from investigators and the sponsor</w:t>
            </w:r>
          </w:p>
        </w:tc>
        <w:tc>
          <w:tcPr>
            <w:shd w:fill="ffffff" w:val="clear"/>
            <w:vAlign w:val="top"/>
          </w:tcPr>
          <w:p w:rsidR="00000000" w:rsidDel="00000000" w:rsidP="00000000" w:rsidRDefault="00000000" w:rsidRPr="00000000" w14:paraId="000000C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_N/A no </w:t>
            </w:r>
            <w:r w:rsidDel="00000000" w:rsidR="00000000" w:rsidRPr="00000000">
              <w:rPr>
                <w:rFonts w:ascii="Arial" w:cs="Arial" w:eastAsia="Arial" w:hAnsi="Arial"/>
                <w:sz w:val="22"/>
                <w:szCs w:val="22"/>
                <w:rtl w:val="0"/>
              </w:rPr>
              <w:t xml:space="preserve">auditing of trial conduct planned</w:t>
            </w:r>
            <w:r w:rsidDel="00000000" w:rsidR="00000000" w:rsidRPr="00000000">
              <w:rPr>
                <w:rFonts w:ascii="Arial" w:cs="Arial" w:eastAsia="Arial" w:hAnsi="Arial"/>
                <w:sz w:val="22"/>
                <w:szCs w:val="22"/>
                <w:vertAlign w:val="baseline"/>
                <w:rtl w:val="0"/>
              </w:rPr>
              <w:t xml:space="preserve">____________</w:t>
            </w:r>
          </w:p>
        </w:tc>
      </w:tr>
      <w:tr>
        <w:trPr>
          <w:cantSplit w:val="1"/>
          <w:trHeight w:val="259" w:hRule="atLeast"/>
          <w:tblHeader w:val="0"/>
        </w:trPr>
        <w:tc>
          <w:tcPr>
            <w:gridSpan w:val="3"/>
            <w:tcMar>
              <w:top w:w="85.0" w:type="dxa"/>
              <w:bottom w:w="85.0" w:type="dxa"/>
            </w:tcMar>
            <w:vAlign w:val="top"/>
          </w:tcPr>
          <w:p w:rsidR="00000000" w:rsidDel="00000000" w:rsidP="00000000" w:rsidRDefault="00000000" w:rsidRPr="00000000" w14:paraId="000000C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8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Ethics and dissemination</w:t>
            </w:r>
          </w:p>
        </w:tc>
        <w:tc>
          <w:tcPr>
            <w:vAlign w:val="top"/>
          </w:tcPr>
          <w:p w:rsidR="00000000" w:rsidDel="00000000" w:rsidP="00000000" w:rsidRDefault="00000000" w:rsidRPr="00000000" w14:paraId="000000CA">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2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tl w:val="0"/>
              </w:rPr>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C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Research ethics approval</w:t>
            </w:r>
          </w:p>
        </w:tc>
        <w:tc>
          <w:tcPr>
            <w:vAlign w:val="top"/>
          </w:tcPr>
          <w:p w:rsidR="00000000" w:rsidDel="00000000" w:rsidP="00000000" w:rsidRDefault="00000000" w:rsidRPr="00000000" w14:paraId="000000C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24</w:t>
            </w:r>
          </w:p>
        </w:tc>
        <w:tc>
          <w:tcPr>
            <w:tcMar>
              <w:top w:w="85.0" w:type="dxa"/>
              <w:bottom w:w="85.0" w:type="dxa"/>
            </w:tcMar>
            <w:vAlign w:val="top"/>
          </w:tcPr>
          <w:p w:rsidR="00000000" w:rsidDel="00000000" w:rsidP="00000000" w:rsidRDefault="00000000" w:rsidRPr="00000000" w14:paraId="000000C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Plans for seeking research ethics committee/institutional review board (REC/IRB) approval</w:t>
            </w:r>
          </w:p>
        </w:tc>
        <w:tc>
          <w:tcPr>
            <w:vAlign w:val="top"/>
          </w:tcPr>
          <w:p w:rsidR="00000000" w:rsidDel="00000000" w:rsidP="00000000" w:rsidRDefault="00000000" w:rsidRPr="00000000" w14:paraId="000000C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___p22__________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C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Protocol amendments</w:t>
            </w:r>
          </w:p>
        </w:tc>
        <w:tc>
          <w:tcPr>
            <w:vAlign w:val="top"/>
          </w:tcPr>
          <w:p w:rsidR="00000000" w:rsidDel="00000000" w:rsidP="00000000" w:rsidRDefault="00000000" w:rsidRPr="00000000" w14:paraId="000000D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25</w:t>
            </w:r>
          </w:p>
        </w:tc>
        <w:tc>
          <w:tcPr>
            <w:tcMar>
              <w:top w:w="85.0" w:type="dxa"/>
              <w:bottom w:w="85.0" w:type="dxa"/>
            </w:tcMar>
            <w:vAlign w:val="top"/>
          </w:tcPr>
          <w:p w:rsidR="00000000" w:rsidDel="00000000" w:rsidP="00000000" w:rsidRDefault="00000000" w:rsidRPr="00000000" w14:paraId="000000D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Plans for communicating important protocol modifications (eg, changes to eligibility criteria, outcomes, analyses) to relevant parties (eg, investigators, REC/IRBs, trial participants, trial registries, journals, regulators)</w:t>
            </w:r>
          </w:p>
        </w:tc>
        <w:tc>
          <w:tcPr>
            <w:vAlign w:val="top"/>
          </w:tcPr>
          <w:p w:rsidR="00000000" w:rsidDel="00000000" w:rsidP="00000000" w:rsidRDefault="00000000" w:rsidRPr="00000000" w14:paraId="000000D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_p19____________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D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Consent or assent</w:t>
            </w:r>
          </w:p>
        </w:tc>
        <w:tc>
          <w:tcPr>
            <w:vAlign w:val="top"/>
          </w:tcPr>
          <w:p w:rsidR="00000000" w:rsidDel="00000000" w:rsidP="00000000" w:rsidRDefault="00000000" w:rsidRPr="00000000" w14:paraId="000000D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26a</w:t>
            </w:r>
          </w:p>
        </w:tc>
        <w:tc>
          <w:tcPr>
            <w:tcMar>
              <w:top w:w="85.0" w:type="dxa"/>
              <w:bottom w:w="85.0" w:type="dxa"/>
            </w:tcMar>
            <w:vAlign w:val="top"/>
          </w:tcPr>
          <w:p w:rsidR="00000000" w:rsidDel="00000000" w:rsidP="00000000" w:rsidRDefault="00000000" w:rsidRPr="00000000" w14:paraId="000000D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Who will obtain informed consent or assent from potential trial participants or authorised surrogates, and how (see Item 32)</w:t>
            </w:r>
          </w:p>
        </w:tc>
        <w:tc>
          <w:tcPr>
            <w:vAlign w:val="top"/>
          </w:tcPr>
          <w:p w:rsidR="00000000" w:rsidDel="00000000" w:rsidP="00000000" w:rsidRDefault="00000000" w:rsidRPr="00000000" w14:paraId="000000D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_p19____________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D7">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D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26b</w:t>
            </w:r>
          </w:p>
        </w:tc>
        <w:tc>
          <w:tcPr>
            <w:tcMar>
              <w:top w:w="85.0" w:type="dxa"/>
              <w:bottom w:w="85.0" w:type="dxa"/>
            </w:tcMar>
            <w:vAlign w:val="top"/>
          </w:tcPr>
          <w:p w:rsidR="00000000" w:rsidDel="00000000" w:rsidP="00000000" w:rsidRDefault="00000000" w:rsidRPr="00000000" w14:paraId="000000D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Additional consent provisions for collection and use of participant data and biological specimens in ancillary studies, if applicable</w:t>
            </w:r>
          </w:p>
        </w:tc>
        <w:tc>
          <w:tcPr>
            <w:vAlign w:val="top"/>
          </w:tcPr>
          <w:p w:rsidR="00000000" w:rsidDel="00000000" w:rsidP="00000000" w:rsidRDefault="00000000" w:rsidRPr="00000000" w14:paraId="000000D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___p</w:t>
            </w:r>
            <w:r w:rsidDel="00000000" w:rsidR="00000000" w:rsidRPr="00000000">
              <w:rPr>
                <w:rFonts w:ascii="Arial" w:cs="Arial" w:eastAsia="Arial" w:hAnsi="Arial"/>
                <w:sz w:val="22"/>
                <w:szCs w:val="22"/>
                <w:rtl w:val="0"/>
              </w:rPr>
              <w:t xml:space="preserve">20</w:t>
            </w:r>
            <w:r w:rsidDel="00000000" w:rsidR="00000000" w:rsidRPr="00000000">
              <w:rPr>
                <w:rFonts w:ascii="Arial" w:cs="Arial" w:eastAsia="Arial" w:hAnsi="Arial"/>
                <w:sz w:val="22"/>
                <w:szCs w:val="22"/>
                <w:vertAlign w:val="baseline"/>
                <w:rtl w:val="0"/>
              </w:rPr>
              <w:t xml:space="preserve">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D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Confidentiality</w:t>
            </w:r>
          </w:p>
        </w:tc>
        <w:tc>
          <w:tcPr>
            <w:vAlign w:val="top"/>
          </w:tcPr>
          <w:p w:rsidR="00000000" w:rsidDel="00000000" w:rsidP="00000000" w:rsidRDefault="00000000" w:rsidRPr="00000000" w14:paraId="000000D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27</w:t>
            </w:r>
          </w:p>
        </w:tc>
        <w:tc>
          <w:tcPr>
            <w:tcMar>
              <w:top w:w="85.0" w:type="dxa"/>
              <w:bottom w:w="85.0" w:type="dxa"/>
            </w:tcMar>
            <w:vAlign w:val="top"/>
          </w:tcPr>
          <w:p w:rsidR="00000000" w:rsidDel="00000000" w:rsidP="00000000" w:rsidRDefault="00000000" w:rsidRPr="00000000" w14:paraId="000000D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How personal information about potential and enrolled participants will be collected, shared, and maintained in order to protect confidentiality before, during, and after the trial</w:t>
            </w:r>
          </w:p>
        </w:tc>
        <w:tc>
          <w:tcPr>
            <w:vAlign w:val="top"/>
          </w:tcPr>
          <w:p w:rsidR="00000000" w:rsidDel="00000000" w:rsidP="00000000" w:rsidRDefault="00000000" w:rsidRPr="00000000" w14:paraId="000000DE">
            <w:pPr>
              <w:rPr>
                <w:rFonts w:ascii="Arial" w:cs="Arial" w:eastAsia="Arial" w:hAnsi="Arial"/>
                <w:sz w:val="22"/>
                <w:szCs w:val="22"/>
                <w:vertAlign w:val="baseline"/>
              </w:rPr>
            </w:pPr>
            <w:r w:rsidDel="00000000" w:rsidR="00000000" w:rsidRPr="00000000">
              <w:rPr>
                <w:rFonts w:ascii="Arial" w:cs="Arial" w:eastAsia="Arial" w:hAnsi="Arial"/>
                <w:sz w:val="22"/>
                <w:szCs w:val="22"/>
                <w:rtl w:val="0"/>
              </w:rPr>
              <w:t xml:space="preserve">___p20__________</w:t>
            </w:r>
            <w:r w:rsidDel="00000000" w:rsidR="00000000" w:rsidRPr="00000000">
              <w:rPr>
                <w:rtl w:val="0"/>
              </w:rPr>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D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Declaration of interests</w:t>
            </w:r>
          </w:p>
        </w:tc>
        <w:tc>
          <w:tcPr>
            <w:vAlign w:val="top"/>
          </w:tcPr>
          <w:p w:rsidR="00000000" w:rsidDel="00000000" w:rsidP="00000000" w:rsidRDefault="00000000" w:rsidRPr="00000000" w14:paraId="000000E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28</w:t>
            </w:r>
          </w:p>
        </w:tc>
        <w:tc>
          <w:tcPr>
            <w:tcMar>
              <w:top w:w="85.0" w:type="dxa"/>
              <w:bottom w:w="85.0" w:type="dxa"/>
            </w:tcMar>
            <w:vAlign w:val="top"/>
          </w:tcPr>
          <w:p w:rsidR="00000000" w:rsidDel="00000000" w:rsidP="00000000" w:rsidRDefault="00000000" w:rsidRPr="00000000" w14:paraId="000000E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Financial and other competing interests for principal investigators for the overall trial and each study site</w:t>
            </w:r>
          </w:p>
        </w:tc>
        <w:tc>
          <w:tcPr>
            <w:vAlign w:val="top"/>
          </w:tcPr>
          <w:p w:rsidR="00000000" w:rsidDel="00000000" w:rsidP="00000000" w:rsidRDefault="00000000" w:rsidRPr="00000000" w14:paraId="000000E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__p22___________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E3">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Access to data</w:t>
            </w:r>
          </w:p>
        </w:tc>
        <w:tc>
          <w:tcPr>
            <w:shd w:fill="ffffff" w:val="clear"/>
            <w:vAlign w:val="top"/>
          </w:tcPr>
          <w:p w:rsidR="00000000" w:rsidDel="00000000" w:rsidP="00000000" w:rsidRDefault="00000000" w:rsidRPr="00000000" w14:paraId="000000E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29</w:t>
            </w:r>
          </w:p>
        </w:tc>
        <w:tc>
          <w:tcPr>
            <w:shd w:fill="ffffff" w:val="clear"/>
            <w:tcMar>
              <w:top w:w="85.0" w:type="dxa"/>
              <w:bottom w:w="85.0" w:type="dxa"/>
            </w:tcMar>
            <w:vAlign w:val="top"/>
          </w:tcPr>
          <w:p w:rsidR="00000000" w:rsidDel="00000000" w:rsidP="00000000" w:rsidRDefault="00000000" w:rsidRPr="00000000" w14:paraId="000000E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Statement of who will have access to the final trial dataset, and disclosure of contractual agreements that limit such access for investigators</w:t>
            </w:r>
          </w:p>
        </w:tc>
        <w:tc>
          <w:tcPr>
            <w:shd w:fill="ffffff" w:val="clear"/>
            <w:vAlign w:val="top"/>
          </w:tcPr>
          <w:p w:rsidR="00000000" w:rsidDel="00000000" w:rsidP="00000000" w:rsidRDefault="00000000" w:rsidRPr="00000000" w14:paraId="000000E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__p21___________</w:t>
            </w:r>
          </w:p>
        </w:tc>
      </w:tr>
      <w:tr>
        <w:trPr>
          <w:cantSplit w:val="1"/>
          <w:trHeight w:val="259" w:hRule="atLeast"/>
          <w:tblHeader w:val="0"/>
        </w:trPr>
        <w:tc>
          <w:tcPr>
            <w:shd w:fill="ffffff" w:val="clear"/>
            <w:tcMar>
              <w:top w:w="85.0" w:type="dxa"/>
              <w:bottom w:w="85.0" w:type="dxa"/>
            </w:tcMar>
            <w:vAlign w:val="top"/>
          </w:tcPr>
          <w:p w:rsidR="00000000" w:rsidDel="00000000" w:rsidP="00000000" w:rsidRDefault="00000000" w:rsidRPr="00000000" w14:paraId="000000E7">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Ancillary and post-trial care</w:t>
            </w:r>
          </w:p>
        </w:tc>
        <w:tc>
          <w:tcPr>
            <w:shd w:fill="ffffff" w:val="clear"/>
            <w:vAlign w:val="top"/>
          </w:tcPr>
          <w:p w:rsidR="00000000" w:rsidDel="00000000" w:rsidP="00000000" w:rsidRDefault="00000000" w:rsidRPr="00000000" w14:paraId="000000E8">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30</w:t>
            </w:r>
          </w:p>
        </w:tc>
        <w:tc>
          <w:tcPr>
            <w:shd w:fill="ffffff" w:val="clear"/>
            <w:tcMar>
              <w:top w:w="85.0" w:type="dxa"/>
              <w:bottom w:w="85.0" w:type="dxa"/>
            </w:tcMar>
            <w:vAlign w:val="top"/>
          </w:tcPr>
          <w:p w:rsidR="00000000" w:rsidDel="00000000" w:rsidP="00000000" w:rsidRDefault="00000000" w:rsidRPr="00000000" w14:paraId="000000E9">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Provisions, if any, for ancillary and post-trial care, and for compensation to those who suffer harm from trial participation</w:t>
            </w:r>
          </w:p>
        </w:tc>
        <w:tc>
          <w:tcPr>
            <w:shd w:fill="ffffff" w:val="clear"/>
            <w:vAlign w:val="top"/>
          </w:tcPr>
          <w:p w:rsidR="00000000" w:rsidDel="00000000" w:rsidP="00000000" w:rsidRDefault="00000000" w:rsidRPr="00000000" w14:paraId="000000EA">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__N/A_no direct patient intervention__________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E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Dissemination policy</w:t>
            </w:r>
          </w:p>
        </w:tc>
        <w:tc>
          <w:tcPr>
            <w:vAlign w:val="top"/>
          </w:tcPr>
          <w:p w:rsidR="00000000" w:rsidDel="00000000" w:rsidP="00000000" w:rsidRDefault="00000000" w:rsidRPr="00000000" w14:paraId="000000E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31a</w:t>
            </w:r>
          </w:p>
        </w:tc>
        <w:tc>
          <w:tcPr>
            <w:tcMar>
              <w:top w:w="85.0" w:type="dxa"/>
              <w:bottom w:w="85.0" w:type="dxa"/>
            </w:tcMar>
            <w:vAlign w:val="top"/>
          </w:tcPr>
          <w:p w:rsidR="00000000" w:rsidDel="00000000" w:rsidP="00000000" w:rsidRDefault="00000000" w:rsidRPr="00000000" w14:paraId="000000E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Plans for investigators and sponsor to communicate trial results to participants, healthcare professionals, the public, and other relevant groups (eg, via publication, reporting in results databases, or other data sharing arrangements), including any publication restrictions</w:t>
            </w:r>
          </w:p>
        </w:tc>
        <w:tc>
          <w:tcPr>
            <w:vAlign w:val="top"/>
          </w:tcPr>
          <w:p w:rsidR="00000000" w:rsidDel="00000000" w:rsidP="00000000" w:rsidRDefault="00000000" w:rsidRPr="00000000" w14:paraId="000000E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_p2</w:t>
            </w:r>
            <w:r w:rsidDel="00000000" w:rsidR="00000000" w:rsidRPr="00000000">
              <w:rPr>
                <w:rFonts w:ascii="Arial" w:cs="Arial" w:eastAsia="Arial" w:hAnsi="Arial"/>
                <w:sz w:val="22"/>
                <w:szCs w:val="22"/>
                <w:rtl w:val="0"/>
              </w:rPr>
              <w:t xml:space="preserve">2</w:t>
            </w:r>
            <w:r w:rsidDel="00000000" w:rsidR="00000000" w:rsidRPr="00000000">
              <w:rPr>
                <w:rFonts w:ascii="Arial" w:cs="Arial" w:eastAsia="Arial" w:hAnsi="Arial"/>
                <w:sz w:val="22"/>
                <w:szCs w:val="22"/>
                <w:vertAlign w:val="baseline"/>
                <w:rtl w:val="0"/>
              </w:rPr>
              <w:t xml:space="preserve">____________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EF">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F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31b</w:t>
            </w:r>
          </w:p>
        </w:tc>
        <w:tc>
          <w:tcPr>
            <w:tcMar>
              <w:top w:w="85.0" w:type="dxa"/>
              <w:bottom w:w="85.0" w:type="dxa"/>
            </w:tcMar>
            <w:vAlign w:val="top"/>
          </w:tcPr>
          <w:p w:rsidR="00000000" w:rsidDel="00000000" w:rsidP="00000000" w:rsidRDefault="00000000" w:rsidRPr="00000000" w14:paraId="000000F1">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Authorship eligibility guidelines and any intended use of professional writers</w:t>
            </w:r>
          </w:p>
        </w:tc>
        <w:tc>
          <w:tcPr>
            <w:vAlign w:val="top"/>
          </w:tcPr>
          <w:p w:rsidR="00000000" w:rsidDel="00000000" w:rsidP="00000000" w:rsidRDefault="00000000" w:rsidRPr="00000000" w14:paraId="000000F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_p2</w:t>
            </w:r>
            <w:r w:rsidDel="00000000" w:rsidR="00000000" w:rsidRPr="00000000">
              <w:rPr>
                <w:rFonts w:ascii="Arial" w:cs="Arial" w:eastAsia="Arial" w:hAnsi="Arial"/>
                <w:sz w:val="22"/>
                <w:szCs w:val="22"/>
                <w:rtl w:val="0"/>
              </w:rPr>
              <w:t xml:space="preserve">3</w:t>
            </w:r>
            <w:r w:rsidDel="00000000" w:rsidR="00000000" w:rsidRPr="00000000">
              <w:rPr>
                <w:rFonts w:ascii="Arial" w:cs="Arial" w:eastAsia="Arial" w:hAnsi="Arial"/>
                <w:sz w:val="22"/>
                <w:szCs w:val="22"/>
                <w:vertAlign w:val="baseline"/>
                <w:rtl w:val="0"/>
              </w:rPr>
              <w:t xml:space="preserve">____________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F3">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F4">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31c</w:t>
            </w:r>
          </w:p>
        </w:tc>
        <w:tc>
          <w:tcPr>
            <w:tcMar>
              <w:top w:w="85.0" w:type="dxa"/>
              <w:bottom w:w="85.0" w:type="dxa"/>
            </w:tcMar>
            <w:vAlign w:val="top"/>
          </w:tcPr>
          <w:p w:rsidR="00000000" w:rsidDel="00000000" w:rsidP="00000000" w:rsidRDefault="00000000" w:rsidRPr="00000000" w14:paraId="000000F5">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Plans, if any, for granting public access to the full protocol, participant-level dataset, and statistical code</w:t>
            </w:r>
          </w:p>
        </w:tc>
        <w:tc>
          <w:tcPr>
            <w:vAlign w:val="top"/>
          </w:tcPr>
          <w:p w:rsidR="00000000" w:rsidDel="00000000" w:rsidP="00000000" w:rsidRDefault="00000000" w:rsidRPr="00000000" w14:paraId="000000F6">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w:t>
            </w:r>
            <w:r w:rsidDel="00000000" w:rsidR="00000000" w:rsidRPr="00000000">
              <w:rPr>
                <w:rFonts w:ascii="Arial" w:cs="Arial" w:eastAsia="Arial" w:hAnsi="Arial"/>
                <w:sz w:val="22"/>
                <w:szCs w:val="22"/>
                <w:rtl w:val="0"/>
              </w:rPr>
              <w:t xml:space="preserve">p22</w:t>
            </w:r>
            <w:r w:rsidDel="00000000" w:rsidR="00000000" w:rsidRPr="00000000">
              <w:rPr>
                <w:rFonts w:ascii="Arial" w:cs="Arial" w:eastAsia="Arial" w:hAnsi="Arial"/>
                <w:sz w:val="22"/>
                <w:szCs w:val="22"/>
                <w:vertAlign w:val="baseline"/>
                <w:rtl w:val="0"/>
              </w:rPr>
              <w:t xml:space="preserve">___________</w:t>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F7">
            <w:pPr>
              <w:keepNext w:val="0"/>
              <w:keepLines w:val="0"/>
              <w:pageBreakBefore w:val="0"/>
              <w:widowControl w:val="1"/>
              <w:pBdr>
                <w:top w:space="0" w:sz="0" w:val="nil"/>
                <w:left w:space="0" w:sz="0" w:val="nil"/>
                <w:bottom w:space="0" w:sz="0" w:val="nil"/>
                <w:right w:space="0" w:sz="0" w:val="nil"/>
                <w:between w:space="0" w:sz="0" w:val="nil"/>
              </w:pBdr>
              <w:shd w:fill="auto" w:val="clear"/>
              <w:spacing w:after="0" w:before="180" w:line="240" w:lineRule="auto"/>
              <w:ind w:left="0" w:right="0" w:firstLine="0"/>
              <w:jc w:val="left"/>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Appendices</w:t>
            </w:r>
          </w:p>
        </w:tc>
        <w:tc>
          <w:tcPr>
            <w:vAlign w:val="top"/>
          </w:tcPr>
          <w:p w:rsidR="00000000" w:rsidDel="00000000" w:rsidP="00000000" w:rsidRDefault="00000000" w:rsidRPr="00000000" w14:paraId="000000F8">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F9">
            <w:pPr>
              <w:rPr>
                <w:rFonts w:ascii="Arial" w:cs="Arial" w:eastAsia="Arial" w:hAnsi="Arial"/>
                <w:sz w:val="22"/>
                <w:szCs w:val="22"/>
                <w:vertAlign w:val="baseline"/>
              </w:rPr>
            </w:pPr>
            <w:r w:rsidDel="00000000" w:rsidR="00000000" w:rsidRPr="00000000">
              <w:rPr>
                <w:rtl w:val="0"/>
              </w:rPr>
            </w:r>
          </w:p>
        </w:tc>
        <w:tc>
          <w:tcPr>
            <w:vAlign w:val="top"/>
          </w:tcPr>
          <w:p w:rsidR="00000000" w:rsidDel="00000000" w:rsidP="00000000" w:rsidRDefault="00000000" w:rsidRPr="00000000" w14:paraId="000000FA">
            <w:pPr>
              <w:rPr>
                <w:rFonts w:ascii="Arial" w:cs="Arial" w:eastAsia="Arial" w:hAnsi="Arial"/>
                <w:sz w:val="22"/>
                <w:szCs w:val="22"/>
                <w:vertAlign w:val="baseline"/>
              </w:rPr>
            </w:pPr>
            <w:r w:rsidDel="00000000" w:rsidR="00000000" w:rsidRPr="00000000">
              <w:rPr>
                <w:rtl w:val="0"/>
              </w:rPr>
            </w:r>
          </w:p>
        </w:tc>
      </w:tr>
      <w:tr>
        <w:trPr>
          <w:cantSplit w:val="1"/>
          <w:trHeight w:val="259" w:hRule="atLeast"/>
          <w:tblHeader w:val="0"/>
        </w:trPr>
        <w:tc>
          <w:tcPr>
            <w:tcMar>
              <w:top w:w="85.0" w:type="dxa"/>
              <w:bottom w:w="85.0" w:type="dxa"/>
            </w:tcMar>
            <w:vAlign w:val="top"/>
          </w:tcPr>
          <w:p w:rsidR="00000000" w:rsidDel="00000000" w:rsidP="00000000" w:rsidRDefault="00000000" w:rsidRPr="00000000" w14:paraId="000000FB">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Informed consent materials</w:t>
            </w:r>
          </w:p>
        </w:tc>
        <w:tc>
          <w:tcPr>
            <w:vAlign w:val="top"/>
          </w:tcPr>
          <w:p w:rsidR="00000000" w:rsidDel="00000000" w:rsidP="00000000" w:rsidRDefault="00000000" w:rsidRPr="00000000" w14:paraId="000000FC">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32</w:t>
            </w:r>
          </w:p>
        </w:tc>
        <w:tc>
          <w:tcPr>
            <w:tcMar>
              <w:top w:w="85.0" w:type="dxa"/>
              <w:bottom w:w="85.0" w:type="dxa"/>
            </w:tcMar>
            <w:vAlign w:val="top"/>
          </w:tcPr>
          <w:p w:rsidR="00000000" w:rsidDel="00000000" w:rsidP="00000000" w:rsidRDefault="00000000" w:rsidRPr="00000000" w14:paraId="000000FD">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Model consent form and other related documentation given to participants and authorised surrogates</w:t>
            </w:r>
          </w:p>
        </w:tc>
        <w:tc>
          <w:tcPr>
            <w:vAlign w:val="top"/>
          </w:tcPr>
          <w:p w:rsidR="00000000" w:rsidDel="00000000" w:rsidP="00000000" w:rsidRDefault="00000000" w:rsidRPr="00000000" w14:paraId="000000FE">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__N/A consent forms not necessary as study is conducted together with healthcare personnel___________</w:t>
            </w:r>
          </w:p>
        </w:tc>
      </w:tr>
      <w:tr>
        <w:trPr>
          <w:cantSplit w:val="1"/>
          <w:trHeight w:val="259" w:hRule="atLeast"/>
          <w:tblHeader w:val="0"/>
        </w:trPr>
        <w:tc>
          <w:tcPr>
            <w:tcBorders>
              <w:bottom w:color="000000" w:space="0" w:sz="4" w:val="single"/>
            </w:tcBorders>
            <w:tcMar>
              <w:top w:w="85.0" w:type="dxa"/>
              <w:bottom w:w="85.0" w:type="dxa"/>
            </w:tcMar>
            <w:vAlign w:val="top"/>
          </w:tcPr>
          <w:p w:rsidR="00000000" w:rsidDel="00000000" w:rsidP="00000000" w:rsidRDefault="00000000" w:rsidRPr="00000000" w14:paraId="000000FF">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Biological specimens</w:t>
            </w:r>
          </w:p>
        </w:tc>
        <w:tc>
          <w:tcPr>
            <w:tcBorders>
              <w:bottom w:color="000000" w:space="0" w:sz="4" w:val="single"/>
            </w:tcBorders>
            <w:vAlign w:val="top"/>
          </w:tcPr>
          <w:p w:rsidR="00000000" w:rsidDel="00000000" w:rsidP="00000000" w:rsidRDefault="00000000" w:rsidRPr="00000000" w14:paraId="00000100">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33</w:t>
            </w:r>
          </w:p>
        </w:tc>
        <w:tc>
          <w:tcPr>
            <w:tcBorders>
              <w:bottom w:color="000000" w:space="0" w:sz="4" w:val="single"/>
            </w:tcBorders>
            <w:tcMar>
              <w:top w:w="85.0" w:type="dxa"/>
              <w:bottom w:w="85.0" w:type="dxa"/>
            </w:tcMar>
            <w:vAlign w:val="top"/>
          </w:tcPr>
          <w:p w:rsidR="00000000" w:rsidDel="00000000" w:rsidP="00000000" w:rsidRDefault="00000000" w:rsidRPr="00000000" w14:paraId="00000101">
            <w:pPr>
              <w:spacing w:after="60" w:lineRule="auto"/>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Plans for collection, laboratory evaluation, and storage of biological specimens for genetic or molecular analysis in the current trial and for future use in ancillary studies, if applicable</w:t>
            </w:r>
          </w:p>
        </w:tc>
        <w:tc>
          <w:tcPr>
            <w:tcBorders>
              <w:bottom w:color="000000" w:space="0" w:sz="4" w:val="single"/>
            </w:tcBorders>
            <w:vAlign w:val="top"/>
          </w:tcPr>
          <w:p w:rsidR="00000000" w:rsidDel="00000000" w:rsidP="00000000" w:rsidRDefault="00000000" w:rsidRPr="00000000" w14:paraId="00000102">
            <w:pPr>
              <w:rPr>
                <w:rFonts w:ascii="Arial" w:cs="Arial" w:eastAsia="Arial" w:hAnsi="Arial"/>
                <w:sz w:val="22"/>
                <w:szCs w:val="22"/>
                <w:vertAlign w:val="baseline"/>
              </w:rPr>
            </w:pPr>
            <w:r w:rsidDel="00000000" w:rsidR="00000000" w:rsidRPr="00000000">
              <w:rPr>
                <w:rFonts w:ascii="Arial" w:cs="Arial" w:eastAsia="Arial" w:hAnsi="Arial"/>
                <w:sz w:val="22"/>
                <w:szCs w:val="22"/>
                <w:vertAlign w:val="baseline"/>
                <w:rtl w:val="0"/>
              </w:rPr>
              <w:t xml:space="preserve">__N/A IT-based intervention___________</w:t>
            </w:r>
          </w:p>
        </w:tc>
      </w:tr>
    </w:tbl>
    <w:p w:rsidR="00000000" w:rsidDel="00000000" w:rsidP="00000000" w:rsidRDefault="00000000" w:rsidRPr="00000000" w14:paraId="00000103">
      <w:pPr>
        <w:spacing w:before="60" w:lineRule="auto"/>
        <w:rPr>
          <w:rFonts w:ascii="Arial" w:cs="Arial" w:eastAsia="Arial" w:hAnsi="Arial"/>
          <w:sz w:val="22"/>
          <w:szCs w:val="22"/>
          <w:vertAlign w:val="baseline"/>
        </w:rPr>
      </w:pPr>
      <w:bookmarkStart w:colFirst="0" w:colLast="0" w:name="_gjdgxs" w:id="0"/>
      <w:bookmarkEnd w:id="0"/>
      <w:r w:rsidDel="00000000" w:rsidR="00000000" w:rsidRPr="00000000">
        <w:rPr>
          <w:rFonts w:ascii="Arial" w:cs="Arial" w:eastAsia="Arial" w:hAnsi="Arial"/>
          <w:sz w:val="22"/>
          <w:szCs w:val="22"/>
          <w:vertAlign w:val="baseline"/>
          <w:rtl w:val="0"/>
        </w:rPr>
        <w:t xml:space="preserve">*It is strongly recommended that this checklist be read in conjunction with the SPIRIT 2013 Explanation &amp; Elaboration for important clarification on the items. Amendments to the protocol should be tracked and dated. The SPIRIT checklist is copyrighted by the SPIRIT Group under the Creative Commons “</w:t>
      </w:r>
      <w:hyperlink r:id="rId7">
        <w:r w:rsidDel="00000000" w:rsidR="00000000" w:rsidRPr="00000000">
          <w:rPr>
            <w:rFonts w:ascii="Arial" w:cs="Arial" w:eastAsia="Arial" w:hAnsi="Arial"/>
            <w:color w:val="0000ff"/>
            <w:sz w:val="22"/>
            <w:szCs w:val="22"/>
            <w:u w:val="single"/>
            <w:vertAlign w:val="baseline"/>
            <w:rtl w:val="0"/>
          </w:rPr>
          <w:t xml:space="preserve">Attribution-NonCommercial-NoDerivs 3.0 Unported</w:t>
        </w:r>
      </w:hyperlink>
      <w:r w:rsidDel="00000000" w:rsidR="00000000" w:rsidRPr="00000000">
        <w:rPr>
          <w:rFonts w:ascii="Arial" w:cs="Arial" w:eastAsia="Arial" w:hAnsi="Arial"/>
          <w:sz w:val="22"/>
          <w:szCs w:val="22"/>
          <w:vertAlign w:val="baseline"/>
          <w:rtl w:val="0"/>
        </w:rPr>
        <w:t xml:space="preserve">” license.</w:t>
      </w:r>
    </w:p>
    <w:p w:rsidR="00000000" w:rsidDel="00000000" w:rsidP="00000000" w:rsidRDefault="00000000" w:rsidRPr="00000000" w14:paraId="00000104">
      <w:pPr>
        <w:shd w:fill="ffffff" w:val="clear"/>
        <w:rPr>
          <w:rFonts w:ascii="Arial" w:cs="Arial" w:eastAsia="Arial" w:hAnsi="Arial"/>
          <w:sz w:val="22"/>
          <w:szCs w:val="22"/>
          <w:vertAlign w:val="baseline"/>
        </w:rPr>
      </w:pPr>
      <w:r w:rsidDel="00000000" w:rsidR="00000000" w:rsidRPr="00000000">
        <w:rPr>
          <w:rtl w:val="0"/>
        </w:rPr>
      </w:r>
    </w:p>
    <w:sectPr>
      <w:footerReference r:id="rId8" w:type="default"/>
      <w:footerReference r:id="rId9" w:type="even"/>
      <w:pgSz w:h="11909" w:w="16834" w:orient="landscape"/>
      <w:pgMar w:bottom="720" w:top="720" w:left="720" w:right="720" w:header="547"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5">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6">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107">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0" w:firstLine="0"/>
      <w:jc w:val="righ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20"/>
        <w:szCs w:val="20"/>
        <w:u w:val="none"/>
        <w:shd w:fill="auto" w:val="clear"/>
        <w:vertAlign w:val="baseline"/>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108">
    <w:pPr>
      <w:keepNext w:val="0"/>
      <w:keepLines w:val="0"/>
      <w:pageBreakBefore w:val="0"/>
      <w:widowControl w:val="1"/>
      <w:pBdr>
        <w:top w:space="0" w:sz="0" w:val="nil"/>
        <w:left w:space="0" w:sz="0" w:val="nil"/>
        <w:bottom w:space="0" w:sz="0" w:val="nil"/>
        <w:right w:space="0" w:sz="0" w:val="nil"/>
        <w:between w:space="0" w:sz="0" w:val="nil"/>
      </w:pBdr>
      <w:shd w:fill="auto" w:val="clear"/>
      <w:tabs>
        <w:tab w:val="center" w:leader="none" w:pos="4153"/>
        <w:tab w:val="right" w:leader="none" w:pos="8306"/>
      </w:tabs>
      <w:spacing w:after="0" w:before="0" w:line="240" w:lineRule="auto"/>
      <w:ind w:left="0" w:right="360" w:firstLine="0"/>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sz w:val="24"/>
        <w:szCs w:val="24"/>
        <w:lang w:val="en-GB"/>
      </w:rPr>
    </w:rPrDefault>
    <w:pPrDefault>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spacing w:after="60" w:before="240" w:lineRule="auto"/>
    </w:pPr>
    <w:rPr>
      <w:rFonts w:ascii="Arial" w:cs="Arial" w:eastAsia="Arial" w:hAnsi="Arial"/>
      <w:b w:val="1"/>
      <w:sz w:val="32"/>
      <w:szCs w:val="32"/>
      <w:vertAlign w:val="baseline"/>
    </w:rPr>
  </w:style>
  <w:style w:type="paragraph" w:styleId="Heading2">
    <w:name w:val="heading 2"/>
    <w:basedOn w:val="Normal"/>
    <w:next w:val="Normal"/>
    <w:pPr>
      <w:keepNext w:val="1"/>
      <w:spacing w:after="60" w:before="240" w:line="240" w:lineRule="auto"/>
      <w:ind w:left="720" w:firstLine="0"/>
    </w:pPr>
    <w:rPr>
      <w:rFonts w:ascii="Arial" w:cs="Arial" w:eastAsia="Arial" w:hAnsi="Arial"/>
      <w:b w:val="1"/>
      <w:i w:val="1"/>
      <w:sz w:val="24"/>
      <w:szCs w:val="24"/>
      <w:vertAlign w:val="baseline"/>
    </w:rPr>
  </w:style>
  <w:style w:type="paragraph" w:styleId="Heading3">
    <w:name w:val="heading 3"/>
    <w:basedOn w:val="Normal"/>
    <w:next w:val="Normal"/>
    <w:pPr>
      <w:keepNext w:val="1"/>
      <w:spacing w:after="60" w:before="240" w:line="240" w:lineRule="auto"/>
      <w:ind w:left="1440" w:firstLine="0"/>
    </w:pPr>
    <w:rPr>
      <w:rFonts w:ascii="Arial" w:cs="Arial" w:eastAsia="Arial" w:hAnsi="Arial"/>
      <w:sz w:val="24"/>
      <w:szCs w:val="24"/>
      <w:vertAlign w:val="baseline"/>
    </w:rPr>
  </w:style>
  <w:style w:type="paragraph" w:styleId="Heading4">
    <w:name w:val="heading 4"/>
    <w:basedOn w:val="Normal"/>
    <w:next w:val="Normal"/>
    <w:pPr>
      <w:keepNext w:val="1"/>
      <w:spacing w:after="60" w:before="240" w:line="240" w:lineRule="auto"/>
      <w:ind w:left="2160" w:firstLine="0"/>
    </w:pPr>
    <w:rPr>
      <w:rFonts w:ascii="Arial" w:cs="Arial" w:eastAsia="Arial" w:hAnsi="Arial"/>
      <w:b w:val="1"/>
      <w:sz w:val="24"/>
      <w:szCs w:val="24"/>
      <w:vertAlign w:val="baseline"/>
    </w:rPr>
  </w:style>
  <w:style w:type="paragraph" w:styleId="Heading5">
    <w:name w:val="heading 5"/>
    <w:basedOn w:val="Normal"/>
    <w:next w:val="Normal"/>
    <w:pPr>
      <w:spacing w:after="60" w:before="240" w:line="240" w:lineRule="auto"/>
      <w:ind w:left="2880" w:firstLine="0"/>
    </w:pPr>
    <w:rPr>
      <w:rFonts w:ascii="Times New Roman" w:cs="Times New Roman" w:eastAsia="Times New Roman" w:hAnsi="Times New Roman"/>
      <w:sz w:val="22"/>
      <w:szCs w:val="22"/>
      <w:vertAlign w:val="baseline"/>
    </w:rPr>
  </w:style>
  <w:style w:type="paragraph" w:styleId="Heading6">
    <w:name w:val="heading 6"/>
    <w:basedOn w:val="Normal"/>
    <w:next w:val="Normal"/>
    <w:pPr>
      <w:spacing w:after="60" w:before="240" w:line="240" w:lineRule="auto"/>
      <w:ind w:left="3600" w:firstLine="0"/>
    </w:pPr>
    <w:rPr>
      <w:rFonts w:ascii="Times New Roman" w:cs="Times New Roman" w:eastAsia="Times New Roman" w:hAnsi="Times New Roman"/>
      <w:i w:val="1"/>
      <w:sz w:val="22"/>
      <w:szCs w:val="22"/>
      <w:vertAlign w:val="baseline"/>
    </w:rPr>
  </w:style>
  <w:style w:type="paragraph" w:styleId="Title">
    <w:name w:val="Title"/>
    <w:basedOn w:val="Normal"/>
    <w:next w:val="Normal"/>
    <w:pPr>
      <w:spacing w:after="60" w:before="60" w:lineRule="auto"/>
    </w:pPr>
    <w:rPr>
      <w:rFonts w:ascii="Times New Roman" w:cs="Times New Roman" w:eastAsia="Times New Roman" w:hAnsi="Times New Roman"/>
      <w:b w:val="1"/>
      <w:sz w:val="28"/>
      <w:szCs w:val="28"/>
      <w:vertAlign w:val="baseline"/>
    </w:rPr>
  </w:style>
  <w:style w:type="paragraph" w:styleId="Subtitle">
    <w:name w:val="Subtitle"/>
    <w:basedOn w:val="Normal"/>
    <w:next w:val="Normal"/>
    <w:pPr>
      <w:spacing w:after="60" w:lineRule="auto"/>
    </w:pPr>
    <w:rPr>
      <w:rFonts w:ascii="Times New Roman" w:cs="Times New Roman" w:eastAsia="Times New Roman" w:hAnsi="Times New Roman"/>
      <w:i w:val="1"/>
      <w:sz w:val="24"/>
      <w:szCs w:val="24"/>
      <w:vertAlign w:val="baseline"/>
    </w:rPr>
  </w:style>
  <w:style w:type="table" w:styleId="Table1">
    <w:basedOn w:val="TableNormal"/>
    <w:tblPr>
      <w:tblStyleRowBandSize w:val="1"/>
      <w:tblStyleColBandSize w:val="1"/>
      <w:tblCellMar>
        <w:top w:w="0.0" w:type="dxa"/>
        <w:left w:w="56.0" w:type="dxa"/>
        <w:bottom w:w="0.0" w:type="dxa"/>
        <w:right w:w="56.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creativecommons.org/licenses/by-nc-nd/3.0/" TargetMode="External"/><Relationship Id="rId8"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