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87255F" w14:textId="77777777" w:rsidR="00C97839" w:rsidRDefault="00C97839" w:rsidP="00CA5F05">
      <w:pPr>
        <w:spacing w:after="0"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Supporting information</w:t>
      </w:r>
    </w:p>
    <w:p w14:paraId="2652C5B2" w14:textId="5CEDA980" w:rsidR="001E7EA2" w:rsidRDefault="001E7EA2" w:rsidP="001E7EA2">
      <w:pPr>
        <w:spacing w:after="0"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114138490"/>
      <w:r>
        <w:rPr>
          <w:rFonts w:ascii="Times New Roman" w:hAnsi="Times New Roman" w:cs="Times New Roman"/>
          <w:b/>
          <w:sz w:val="24"/>
          <w:szCs w:val="24"/>
        </w:rPr>
        <w:t xml:space="preserve">Structural elements enhanced by retention forestry promote </w:t>
      </w:r>
      <w:r w:rsidR="002620C1">
        <w:rPr>
          <w:rFonts w:ascii="Times New Roman" w:hAnsi="Times New Roman" w:cs="Times New Roman"/>
          <w:b/>
          <w:sz w:val="24"/>
          <w:szCs w:val="24"/>
        </w:rPr>
        <w:t>forest and non-forest specialist bees and wasps</w:t>
      </w:r>
    </w:p>
    <w:bookmarkEnd w:id="0"/>
    <w:p w14:paraId="147FAF69" w14:textId="77777777" w:rsidR="007A2922" w:rsidRPr="00D11FC7" w:rsidRDefault="007A2922" w:rsidP="00CA5F05">
      <w:pPr>
        <w:spacing w:after="0"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1791E33" w14:textId="429924F6" w:rsidR="00DF7DC4" w:rsidRDefault="00DF7DC4" w:rsidP="00803F7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Nolan J. Rappa, Michael </w:t>
      </w:r>
      <w:proofErr w:type="spellStart"/>
      <w:r>
        <w:rPr>
          <w:rFonts w:ascii="Times New Roman" w:hAnsi="Times New Roman" w:cs="Times New Roman"/>
          <w:sz w:val="24"/>
          <w:szCs w:val="24"/>
        </w:rPr>
        <w:t>Staab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Laura-Sophia </w:t>
      </w:r>
      <w:proofErr w:type="spellStart"/>
      <w:r>
        <w:rPr>
          <w:rFonts w:ascii="Times New Roman" w:hAnsi="Times New Roman" w:cs="Times New Roman"/>
          <w:sz w:val="24"/>
          <w:szCs w:val="24"/>
        </w:rPr>
        <w:t>Ruppert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Julian Frey, </w:t>
      </w:r>
      <w:r w:rsidR="00176B2C">
        <w:rPr>
          <w:rFonts w:ascii="Times New Roman" w:hAnsi="Times New Roman" w:cs="Times New Roman"/>
          <w:sz w:val="24"/>
          <w:szCs w:val="24"/>
        </w:rPr>
        <w:t xml:space="preserve">Jürgen </w:t>
      </w:r>
      <w:proofErr w:type="spellStart"/>
      <w:r w:rsidR="00176B2C">
        <w:rPr>
          <w:rFonts w:ascii="Times New Roman" w:hAnsi="Times New Roman" w:cs="Times New Roman"/>
          <w:sz w:val="24"/>
          <w:szCs w:val="24"/>
        </w:rPr>
        <w:t>Bauhus</w:t>
      </w:r>
      <w:proofErr w:type="spellEnd"/>
      <w:r w:rsidR="00176B2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Alexandra-Maria Klein</w:t>
      </w:r>
    </w:p>
    <w:p w14:paraId="1E882FD8" w14:textId="77777777" w:rsidR="00AC53C5" w:rsidRDefault="00AC53C5" w:rsidP="00803F7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9A0367A" w14:textId="77777777" w:rsidR="00AC53C5" w:rsidRDefault="00AC53C5" w:rsidP="00CA5F05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Contents</w:t>
      </w:r>
    </w:p>
    <w:p w14:paraId="4256D6D3" w14:textId="389FDCBD" w:rsidR="00503071" w:rsidRDefault="00503071" w:rsidP="00503071">
      <w:pPr>
        <w:tabs>
          <w:tab w:val="left" w:leader="dot" w:pos="8928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S1</w:t>
      </w:r>
      <w:r w:rsidR="005A5300">
        <w:rPr>
          <w:rFonts w:ascii="Times New Roman" w:hAnsi="Times New Roman" w:cs="Times New Roman"/>
          <w:sz w:val="24"/>
          <w:szCs w:val="24"/>
        </w:rPr>
        <w:t xml:space="preserve"> Map of the study area including plot geolocations</w:t>
      </w:r>
      <w:r w:rsidR="005A530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2</w:t>
      </w:r>
    </w:p>
    <w:p w14:paraId="4EAE70D8" w14:textId="2C826863" w:rsidR="00F41018" w:rsidRDefault="00F41018" w:rsidP="00F41018">
      <w:pPr>
        <w:tabs>
          <w:tab w:val="left" w:leader="dot" w:pos="8928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S2 Species accumulation curve</w:t>
      </w:r>
      <w:r>
        <w:rPr>
          <w:rFonts w:ascii="Times New Roman" w:hAnsi="Times New Roman" w:cs="Times New Roman"/>
          <w:sz w:val="24"/>
          <w:szCs w:val="24"/>
        </w:rPr>
        <w:tab/>
        <w:t>3</w:t>
      </w:r>
    </w:p>
    <w:p w14:paraId="187C3F69" w14:textId="3EDB8EFA" w:rsidR="00AC53C5" w:rsidRPr="00AC53C5" w:rsidRDefault="00AC53C5" w:rsidP="00D77B2E">
      <w:pPr>
        <w:tabs>
          <w:tab w:val="left" w:leader="dot" w:pos="8730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</w:t>
      </w:r>
      <w:r w:rsidR="00A77D1B">
        <w:rPr>
          <w:rFonts w:ascii="Times New Roman" w:hAnsi="Times New Roman" w:cs="Times New Roman"/>
          <w:sz w:val="24"/>
          <w:szCs w:val="24"/>
        </w:rPr>
        <w:t>1</w:t>
      </w:r>
      <w:r w:rsidR="005A5300">
        <w:rPr>
          <w:rFonts w:ascii="Times New Roman" w:hAnsi="Times New Roman" w:cs="Times New Roman"/>
          <w:sz w:val="24"/>
          <w:szCs w:val="24"/>
        </w:rPr>
        <w:t xml:space="preserve"> Summary information of species collecte</w:t>
      </w:r>
      <w:r w:rsidR="00F41018">
        <w:rPr>
          <w:rFonts w:ascii="Times New Roman" w:hAnsi="Times New Roman" w:cs="Times New Roman"/>
          <w:sz w:val="24"/>
          <w:szCs w:val="24"/>
        </w:rPr>
        <w:t>d, habitat and red list status</w:t>
      </w:r>
      <w:r w:rsidR="005A5300">
        <w:rPr>
          <w:rFonts w:ascii="Times New Roman" w:hAnsi="Times New Roman" w:cs="Times New Roman"/>
          <w:sz w:val="24"/>
          <w:szCs w:val="24"/>
        </w:rPr>
        <w:tab/>
      </w:r>
      <w:r w:rsidR="00820C60">
        <w:rPr>
          <w:rFonts w:ascii="Times New Roman" w:hAnsi="Times New Roman" w:cs="Times New Roman"/>
          <w:sz w:val="24"/>
          <w:szCs w:val="24"/>
        </w:rPr>
        <w:t>4</w:t>
      </w:r>
      <w:r w:rsidR="00E414CB">
        <w:rPr>
          <w:rFonts w:ascii="Times New Roman" w:hAnsi="Times New Roman" w:cs="Times New Roman"/>
          <w:sz w:val="24"/>
          <w:szCs w:val="24"/>
        </w:rPr>
        <w:t>-</w:t>
      </w:r>
      <w:r w:rsidR="00820C60">
        <w:rPr>
          <w:rFonts w:ascii="Times New Roman" w:hAnsi="Times New Roman" w:cs="Times New Roman"/>
          <w:sz w:val="24"/>
          <w:szCs w:val="24"/>
        </w:rPr>
        <w:t>5</w:t>
      </w:r>
    </w:p>
    <w:p w14:paraId="7199620E" w14:textId="6DB5A252" w:rsidR="00C721D5" w:rsidRPr="00D11FC7" w:rsidRDefault="000343FD" w:rsidP="00904096">
      <w:pPr>
        <w:tabs>
          <w:tab w:val="left" w:leader="dot" w:pos="891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S2</w:t>
      </w:r>
      <w:r w:rsidR="005A5300">
        <w:rPr>
          <w:rFonts w:ascii="Times New Roman" w:hAnsi="Times New Roman" w:cs="Times New Roman"/>
          <w:sz w:val="24"/>
          <w:szCs w:val="24"/>
        </w:rPr>
        <w:t xml:space="preserve"> Spearman coefficients for pairwise comparisons of environmental variables</w:t>
      </w:r>
      <w:r w:rsidR="005A5300">
        <w:rPr>
          <w:rFonts w:ascii="Times New Roman" w:hAnsi="Times New Roman" w:cs="Times New Roman"/>
          <w:sz w:val="24"/>
          <w:szCs w:val="24"/>
        </w:rPr>
        <w:tab/>
      </w:r>
      <w:r w:rsidR="00820C60">
        <w:rPr>
          <w:rFonts w:ascii="Times New Roman" w:hAnsi="Times New Roman" w:cs="Times New Roman"/>
          <w:sz w:val="24"/>
          <w:szCs w:val="24"/>
        </w:rPr>
        <w:t>6</w:t>
      </w:r>
    </w:p>
    <w:p w14:paraId="245394CB" w14:textId="4548B64D" w:rsidR="00C721D5" w:rsidRDefault="000343FD" w:rsidP="00904096">
      <w:pPr>
        <w:tabs>
          <w:tab w:val="left" w:leader="dot" w:pos="891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S3</w:t>
      </w:r>
      <w:r w:rsidR="005A5300">
        <w:rPr>
          <w:rFonts w:ascii="Times New Roman" w:hAnsi="Times New Roman" w:cs="Times New Roman"/>
          <w:sz w:val="24"/>
          <w:szCs w:val="24"/>
        </w:rPr>
        <w:t xml:space="preserve"> </w:t>
      </w:r>
      <w:r w:rsidR="0021319E">
        <w:rPr>
          <w:rFonts w:ascii="Times New Roman" w:hAnsi="Times New Roman" w:cs="Times New Roman"/>
          <w:sz w:val="24"/>
          <w:szCs w:val="24"/>
        </w:rPr>
        <w:t>Results of Moran’s I calculations</w:t>
      </w:r>
      <w:r w:rsidR="00F07EDF">
        <w:rPr>
          <w:rFonts w:ascii="Times New Roman" w:hAnsi="Times New Roman" w:cs="Times New Roman"/>
          <w:sz w:val="24"/>
          <w:szCs w:val="24"/>
        </w:rPr>
        <w:tab/>
      </w:r>
      <w:r w:rsidR="00820C60">
        <w:rPr>
          <w:rFonts w:ascii="Times New Roman" w:hAnsi="Times New Roman" w:cs="Times New Roman"/>
          <w:sz w:val="24"/>
          <w:szCs w:val="24"/>
        </w:rPr>
        <w:t>7</w:t>
      </w:r>
    </w:p>
    <w:p w14:paraId="5DB1C843" w14:textId="3D775EBA" w:rsidR="00BD4E15" w:rsidRPr="00BD4E15" w:rsidRDefault="00BD4E15" w:rsidP="00BD4E15">
      <w:pPr>
        <w:tabs>
          <w:tab w:val="left" w:leader="dot" w:pos="891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F41018">
        <w:rPr>
          <w:rFonts w:ascii="Times New Roman" w:hAnsi="Times New Roman" w:cs="Times New Roman"/>
          <w:sz w:val="24"/>
          <w:szCs w:val="24"/>
        </w:rPr>
        <w:t>Table S</w:t>
      </w:r>
      <w:r w:rsidR="00F41018" w:rsidRPr="00F41018">
        <w:rPr>
          <w:rFonts w:ascii="Times New Roman" w:hAnsi="Times New Roman" w:cs="Times New Roman"/>
          <w:sz w:val="24"/>
          <w:szCs w:val="24"/>
        </w:rPr>
        <w:t>4</w:t>
      </w:r>
      <w:r w:rsidRPr="00F41018">
        <w:rPr>
          <w:rFonts w:ascii="Times New Roman" w:hAnsi="Times New Roman" w:cs="Times New Roman"/>
          <w:sz w:val="24"/>
          <w:szCs w:val="24"/>
        </w:rPr>
        <w:t xml:space="preserve"> Results of </w:t>
      </w:r>
      <w:r w:rsidR="00F41018" w:rsidRPr="00F41018">
        <w:rPr>
          <w:rFonts w:ascii="Times New Roman" w:hAnsi="Times New Roman" w:cs="Times New Roman"/>
          <w:sz w:val="24"/>
          <w:szCs w:val="24"/>
        </w:rPr>
        <w:t>variance inflation factor calculations</w:t>
      </w:r>
      <w:r w:rsidRPr="00F41018">
        <w:rPr>
          <w:rFonts w:ascii="Times New Roman" w:hAnsi="Times New Roman" w:cs="Times New Roman"/>
          <w:sz w:val="24"/>
          <w:szCs w:val="24"/>
        </w:rPr>
        <w:tab/>
      </w:r>
      <w:r w:rsidR="00820C60">
        <w:rPr>
          <w:rFonts w:ascii="Times New Roman" w:hAnsi="Times New Roman" w:cs="Times New Roman"/>
          <w:sz w:val="24"/>
          <w:szCs w:val="24"/>
        </w:rPr>
        <w:t>8</w:t>
      </w:r>
    </w:p>
    <w:p w14:paraId="1A7F57D7" w14:textId="58EB4500" w:rsidR="0021319E" w:rsidRPr="00D11FC7" w:rsidRDefault="0021319E" w:rsidP="00820C60">
      <w:pPr>
        <w:tabs>
          <w:tab w:val="left" w:leader="dot" w:pos="8928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319E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>able S</w:t>
      </w:r>
      <w:r w:rsidR="00F41018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Regression coefficients </w:t>
      </w:r>
      <w:r w:rsidR="00A6327F">
        <w:rPr>
          <w:rFonts w:ascii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hAnsi="Times New Roman" w:cs="Times New Roman"/>
          <w:sz w:val="24"/>
          <w:szCs w:val="24"/>
        </w:rPr>
        <w:t>biodiversity models</w:t>
      </w:r>
      <w:r>
        <w:rPr>
          <w:rFonts w:ascii="Times New Roman" w:hAnsi="Times New Roman" w:cs="Times New Roman"/>
          <w:sz w:val="24"/>
          <w:szCs w:val="24"/>
        </w:rPr>
        <w:tab/>
      </w:r>
      <w:r w:rsidR="00820C60">
        <w:rPr>
          <w:rFonts w:ascii="Times New Roman" w:hAnsi="Times New Roman" w:cs="Times New Roman"/>
          <w:sz w:val="24"/>
          <w:szCs w:val="24"/>
        </w:rPr>
        <w:t>9</w:t>
      </w:r>
    </w:p>
    <w:p w14:paraId="6F8C0984" w14:textId="08085C5A" w:rsidR="00EA0814" w:rsidRPr="00D11FC7" w:rsidRDefault="00EA0814" w:rsidP="00F41018">
      <w:pPr>
        <w:tabs>
          <w:tab w:val="left" w:leader="dot" w:pos="8813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S6</w:t>
      </w:r>
      <w:r w:rsidR="008C6EB6" w:rsidRPr="008C6EB6">
        <w:rPr>
          <w:rFonts w:ascii="Times New Roman" w:hAnsi="Times New Roman" w:cs="Times New Roman"/>
          <w:sz w:val="24"/>
          <w:szCs w:val="24"/>
        </w:rPr>
        <w:t xml:space="preserve"> </w:t>
      </w:r>
      <w:r w:rsidR="008C6EB6">
        <w:rPr>
          <w:rFonts w:ascii="Times New Roman" w:hAnsi="Times New Roman" w:cs="Times New Roman"/>
          <w:sz w:val="24"/>
          <w:szCs w:val="24"/>
        </w:rPr>
        <w:t>Results of fitting environmental variables to ordination of all species</w:t>
      </w:r>
      <w:r w:rsidR="008C6EB6">
        <w:rPr>
          <w:rFonts w:ascii="Times New Roman" w:hAnsi="Times New Roman" w:cs="Times New Roman"/>
          <w:sz w:val="24"/>
          <w:szCs w:val="24"/>
        </w:rPr>
        <w:tab/>
      </w:r>
      <w:r w:rsidR="00F41018">
        <w:rPr>
          <w:rFonts w:ascii="Times New Roman" w:hAnsi="Times New Roman" w:cs="Times New Roman"/>
          <w:sz w:val="24"/>
          <w:szCs w:val="24"/>
        </w:rPr>
        <w:t>1</w:t>
      </w:r>
      <w:r w:rsidR="00820C60">
        <w:rPr>
          <w:rFonts w:ascii="Times New Roman" w:hAnsi="Times New Roman" w:cs="Times New Roman"/>
          <w:sz w:val="24"/>
          <w:szCs w:val="24"/>
        </w:rPr>
        <w:t>0</w:t>
      </w:r>
    </w:p>
    <w:p w14:paraId="6A560CEE" w14:textId="4AE96F2B" w:rsidR="00EA0814" w:rsidRPr="00D11FC7" w:rsidRDefault="00EA0814" w:rsidP="00503071">
      <w:pPr>
        <w:tabs>
          <w:tab w:val="left" w:leader="dot" w:pos="8813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S7</w:t>
      </w:r>
      <w:r w:rsidR="008C6EB6" w:rsidRPr="008C6EB6">
        <w:rPr>
          <w:rFonts w:ascii="Times New Roman" w:hAnsi="Times New Roman" w:cs="Times New Roman"/>
          <w:sz w:val="24"/>
          <w:szCs w:val="24"/>
        </w:rPr>
        <w:t xml:space="preserve"> </w:t>
      </w:r>
      <w:r w:rsidR="008C6EB6">
        <w:rPr>
          <w:rFonts w:ascii="Times New Roman" w:hAnsi="Times New Roman" w:cs="Times New Roman"/>
          <w:sz w:val="24"/>
          <w:szCs w:val="24"/>
        </w:rPr>
        <w:t>Results of fitting environmental variables to ordination of forest specialists</w:t>
      </w:r>
      <w:r w:rsidR="008C6EB6">
        <w:rPr>
          <w:rFonts w:ascii="Times New Roman" w:hAnsi="Times New Roman" w:cs="Times New Roman"/>
          <w:sz w:val="24"/>
          <w:szCs w:val="24"/>
        </w:rPr>
        <w:tab/>
      </w:r>
      <w:r w:rsidR="00503071">
        <w:rPr>
          <w:rFonts w:ascii="Times New Roman" w:hAnsi="Times New Roman" w:cs="Times New Roman"/>
          <w:sz w:val="24"/>
          <w:szCs w:val="24"/>
        </w:rPr>
        <w:t>1</w:t>
      </w:r>
      <w:r w:rsidR="00820C60">
        <w:rPr>
          <w:rFonts w:ascii="Times New Roman" w:hAnsi="Times New Roman" w:cs="Times New Roman"/>
          <w:sz w:val="24"/>
          <w:szCs w:val="24"/>
        </w:rPr>
        <w:t>1</w:t>
      </w:r>
    </w:p>
    <w:p w14:paraId="76127122" w14:textId="6906B0ED" w:rsidR="00E029EE" w:rsidRPr="00D11FC7" w:rsidRDefault="00E029EE" w:rsidP="00E029EE">
      <w:pPr>
        <w:tabs>
          <w:tab w:val="left" w:leader="dot" w:pos="8813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S8</w:t>
      </w:r>
      <w:r w:rsidR="008C6EB6">
        <w:rPr>
          <w:rFonts w:ascii="Times New Roman" w:hAnsi="Times New Roman" w:cs="Times New Roman"/>
          <w:sz w:val="24"/>
          <w:szCs w:val="24"/>
        </w:rPr>
        <w:t xml:space="preserve"> Results of fitting environmental variables to ordination of non-forest specialists</w:t>
      </w:r>
      <w:r w:rsidR="008C6EB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1</w:t>
      </w:r>
      <w:r w:rsidR="00820C60">
        <w:rPr>
          <w:rFonts w:ascii="Times New Roman" w:hAnsi="Times New Roman" w:cs="Times New Roman"/>
          <w:sz w:val="24"/>
          <w:szCs w:val="24"/>
        </w:rPr>
        <w:t>2</w:t>
      </w:r>
    </w:p>
    <w:p w14:paraId="023AE998" w14:textId="479FB5CB" w:rsidR="00B35104" w:rsidRDefault="00B35104" w:rsidP="00F41018">
      <w:pPr>
        <w:tabs>
          <w:tab w:val="left" w:leader="dot" w:pos="8496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References cited in supporting information</w:t>
      </w:r>
      <w:r w:rsidR="00E029EE">
        <w:rPr>
          <w:rFonts w:ascii="Times New Roman" w:hAnsi="Times New Roman" w:cs="Times New Roman"/>
          <w:sz w:val="24"/>
          <w:szCs w:val="24"/>
        </w:rPr>
        <w:tab/>
      </w:r>
      <w:r w:rsidR="00EA0814">
        <w:rPr>
          <w:rFonts w:ascii="Times New Roman" w:hAnsi="Times New Roman" w:cs="Times New Roman"/>
          <w:sz w:val="24"/>
          <w:szCs w:val="24"/>
        </w:rPr>
        <w:t>1</w:t>
      </w:r>
      <w:r w:rsidR="00820C60">
        <w:rPr>
          <w:rFonts w:ascii="Times New Roman" w:hAnsi="Times New Roman" w:cs="Times New Roman"/>
          <w:sz w:val="24"/>
          <w:szCs w:val="24"/>
        </w:rPr>
        <w:t>3</w:t>
      </w:r>
      <w:r w:rsidR="00F41018">
        <w:rPr>
          <w:rFonts w:ascii="Times New Roman" w:hAnsi="Times New Roman" w:cs="Times New Roman"/>
          <w:sz w:val="24"/>
          <w:szCs w:val="24"/>
        </w:rPr>
        <w:t>-1</w:t>
      </w:r>
      <w:r w:rsidR="00820C60">
        <w:rPr>
          <w:rFonts w:ascii="Times New Roman" w:hAnsi="Times New Roman" w:cs="Times New Roman"/>
          <w:sz w:val="24"/>
          <w:szCs w:val="24"/>
        </w:rPr>
        <w:t>4</w:t>
      </w:r>
    </w:p>
    <w:p w14:paraId="63309E6A" w14:textId="77777777" w:rsidR="00F41018" w:rsidRDefault="00F41018" w:rsidP="00F41018">
      <w:pPr>
        <w:tabs>
          <w:tab w:val="left" w:leader="dot" w:pos="8496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502BAC" w14:textId="77777777" w:rsidR="00AC53C5" w:rsidRDefault="00AC53C5" w:rsidP="00CA5F05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  <w:sectPr w:rsidR="00AC53C5" w:rsidSect="000343F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134" w:left="1417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0AA83F07" w14:textId="77777777" w:rsidR="00503071" w:rsidRDefault="00503071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6870E739" wp14:editId="4E637323">
            <wp:extent cx="5760720" cy="449516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FB_plotmap_base_finished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9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6A557" w14:textId="071C9082" w:rsidR="00503071" w:rsidRPr="002A02DF" w:rsidRDefault="002A02DF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Figure. S1</w:t>
      </w:r>
      <w:r>
        <w:rPr>
          <w:rFonts w:ascii="Times New Roman" w:hAnsi="Times New Roman" w:cs="Times New Roman"/>
          <w:sz w:val="24"/>
          <w:szCs w:val="24"/>
        </w:rPr>
        <w:t>. Map of the 13</w:t>
      </w:r>
      <w:r w:rsidR="00E86D77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C6EB6">
        <w:rPr>
          <w:rFonts w:ascii="Times New Roman" w:hAnsi="Times New Roman" w:cs="Times New Roman"/>
          <w:sz w:val="24"/>
          <w:szCs w:val="24"/>
        </w:rPr>
        <w:t>ConFoBi</w:t>
      </w:r>
      <w:proofErr w:type="spellEnd"/>
      <w:r w:rsidR="008C6EB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rese</w:t>
      </w:r>
      <w:r w:rsidR="00E86D77">
        <w:rPr>
          <w:rFonts w:ascii="Times New Roman" w:hAnsi="Times New Roman" w:cs="Times New Roman"/>
          <w:sz w:val="24"/>
          <w:szCs w:val="24"/>
        </w:rPr>
        <w:t xml:space="preserve">arch plots </w:t>
      </w:r>
      <w:r>
        <w:rPr>
          <w:rFonts w:ascii="Times New Roman" w:hAnsi="Times New Roman" w:cs="Times New Roman"/>
          <w:sz w:val="24"/>
          <w:szCs w:val="24"/>
        </w:rPr>
        <w:t>in the southern Black Forest, Baden-Württemberg, Germany. White points correspond to plot geolocations (latitude and longitude of plot centers).</w:t>
      </w:r>
    </w:p>
    <w:p w14:paraId="0F81E47C" w14:textId="77777777" w:rsidR="00503071" w:rsidRDefault="00503071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5270F7D" w14:textId="77777777" w:rsidR="002A02DF" w:rsidRDefault="002A02DF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2A02DF" w:rsidSect="00112799">
          <w:pgSz w:w="11906" w:h="16838"/>
          <w:pgMar w:top="1417" w:right="1417" w:bottom="1134" w:left="1417" w:header="720" w:footer="720" w:gutter="0"/>
          <w:lnNumType w:countBy="1" w:restart="continuous"/>
          <w:cols w:space="720"/>
          <w:docGrid w:linePitch="360"/>
        </w:sectPr>
      </w:pPr>
    </w:p>
    <w:p w14:paraId="057F48AE" w14:textId="77777777" w:rsidR="00EC516B" w:rsidRDefault="00EC516B" w:rsidP="00EC516B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395CD742" wp14:editId="39BAD85E">
            <wp:extent cx="4048125" cy="404812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SSp_Curve.tif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41D70" w14:textId="0DD5092C" w:rsidR="00442EAF" w:rsidRPr="00EC516B" w:rsidRDefault="00442EAF" w:rsidP="00442EAF">
      <w:pPr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S2.</w:t>
      </w:r>
      <w:r>
        <w:rPr>
          <w:rFonts w:ascii="Times New Roman" w:hAnsi="Times New Roman" w:cs="Times New Roman"/>
          <w:sz w:val="24"/>
          <w:szCs w:val="24"/>
        </w:rPr>
        <w:t xml:space="preserve"> Species accumulation curve of cavity-nesting Hymenoptera sampled over 127 sites in the southern Black Forest. Observed cumulative species richness is represented by the solid line, with 95% CI shown as a grey polygon. Total species richness (extrapolated) based on jack</w:t>
      </w:r>
      <w:r w:rsidR="00922ACF">
        <w:rPr>
          <w:rFonts w:ascii="Times New Roman" w:hAnsi="Times New Roman" w:cs="Times New Roman"/>
          <w:sz w:val="24"/>
          <w:szCs w:val="24"/>
        </w:rPr>
        <w:t>knife</w:t>
      </w:r>
      <w:r>
        <w:rPr>
          <w:rFonts w:ascii="Times New Roman" w:hAnsi="Times New Roman" w:cs="Times New Roman"/>
          <w:sz w:val="24"/>
          <w:szCs w:val="24"/>
        </w:rPr>
        <w:t>1 estimators is represented by a horizontal line (solid) with 95% CI (dashed lines). In total, 57 species (86% of expected total species richness) were collected.</w:t>
      </w:r>
    </w:p>
    <w:p w14:paraId="2E1A2C61" w14:textId="77777777" w:rsidR="00EC516B" w:rsidRDefault="00EC516B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F2273FD" w14:textId="53EFB5B1" w:rsidR="00442EAF" w:rsidRDefault="00442EAF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442EAF" w:rsidSect="00112799">
          <w:pgSz w:w="11906" w:h="16838"/>
          <w:pgMar w:top="1417" w:right="1417" w:bottom="1134" w:left="1417" w:header="720" w:footer="720" w:gutter="0"/>
          <w:lnNumType w:countBy="1" w:restart="continuous"/>
          <w:cols w:space="720"/>
          <w:docGrid w:linePitch="360"/>
        </w:sectPr>
      </w:pPr>
    </w:p>
    <w:p w14:paraId="4689E8DB" w14:textId="5AEBC6A1" w:rsidR="00C721D5" w:rsidRDefault="00A77D1B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7D1B">
        <w:rPr>
          <w:rFonts w:ascii="Times New Roman" w:hAnsi="Times New Roman" w:cs="Times New Roman"/>
          <w:b/>
          <w:sz w:val="24"/>
          <w:szCs w:val="24"/>
        </w:rPr>
        <w:lastRenderedPageBreak/>
        <w:t>Table S1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721D5" w:rsidRPr="00D11FC7">
        <w:rPr>
          <w:rFonts w:ascii="Times New Roman" w:hAnsi="Times New Roman" w:cs="Times New Roman"/>
          <w:sz w:val="24"/>
          <w:szCs w:val="24"/>
        </w:rPr>
        <w:t xml:space="preserve">Species collected and corresponding </w:t>
      </w:r>
      <w:r w:rsidR="00082709">
        <w:rPr>
          <w:rFonts w:ascii="Times New Roman" w:hAnsi="Times New Roman" w:cs="Times New Roman"/>
          <w:sz w:val="24"/>
          <w:szCs w:val="24"/>
        </w:rPr>
        <w:t xml:space="preserve">habitat specialization, </w:t>
      </w:r>
      <w:r w:rsidR="00C721D5" w:rsidRPr="00D11FC7">
        <w:rPr>
          <w:rFonts w:ascii="Times New Roman" w:hAnsi="Times New Roman" w:cs="Times New Roman"/>
          <w:sz w:val="24"/>
          <w:szCs w:val="24"/>
        </w:rPr>
        <w:t xml:space="preserve">number of nests, </w:t>
      </w:r>
      <w:r w:rsidR="00D86891">
        <w:rPr>
          <w:rFonts w:ascii="Times New Roman" w:hAnsi="Times New Roman" w:cs="Times New Roman"/>
          <w:sz w:val="24"/>
          <w:szCs w:val="24"/>
        </w:rPr>
        <w:t>total a</w:t>
      </w:r>
      <w:r w:rsidR="00D86891" w:rsidRPr="00D11FC7">
        <w:rPr>
          <w:rFonts w:ascii="Times New Roman" w:hAnsi="Times New Roman" w:cs="Times New Roman"/>
          <w:sz w:val="24"/>
          <w:szCs w:val="24"/>
        </w:rPr>
        <w:t>bundance</w:t>
      </w:r>
      <w:r w:rsidR="00D86891">
        <w:rPr>
          <w:rFonts w:ascii="Times New Roman" w:hAnsi="Times New Roman" w:cs="Times New Roman"/>
          <w:sz w:val="24"/>
          <w:szCs w:val="24"/>
        </w:rPr>
        <w:t xml:space="preserve"> and red list status</w:t>
      </w:r>
      <w:r w:rsidR="00C721D5" w:rsidRPr="00D11FC7">
        <w:rPr>
          <w:rFonts w:ascii="Times New Roman" w:hAnsi="Times New Roman" w:cs="Times New Roman"/>
          <w:sz w:val="24"/>
          <w:szCs w:val="24"/>
        </w:rPr>
        <w:t>.</w:t>
      </w:r>
      <w:r w:rsidR="001117C1">
        <w:rPr>
          <w:rFonts w:ascii="Times New Roman" w:hAnsi="Times New Roman" w:cs="Times New Roman"/>
          <w:sz w:val="24"/>
          <w:szCs w:val="24"/>
        </w:rPr>
        <w:t xml:space="preserve"> </w:t>
      </w:r>
      <w:r w:rsidR="00D86891">
        <w:rPr>
          <w:rFonts w:ascii="Times New Roman" w:hAnsi="Times New Roman" w:cs="Times New Roman"/>
          <w:sz w:val="24"/>
          <w:szCs w:val="24"/>
        </w:rPr>
        <w:t>Commonly used synonyms and identification literature are listed for relevant taxa. Red list status is indicated</w:t>
      </w:r>
      <w:r w:rsidR="00E35F30">
        <w:rPr>
          <w:rFonts w:ascii="Times New Roman" w:hAnsi="Times New Roman" w:cs="Times New Roman"/>
          <w:sz w:val="24"/>
          <w:szCs w:val="24"/>
        </w:rPr>
        <w:t xml:space="preserve"> if applicable</w:t>
      </w:r>
      <w:r w:rsidR="007812E2">
        <w:rPr>
          <w:rFonts w:ascii="Times New Roman" w:hAnsi="Times New Roman" w:cs="Times New Roman"/>
          <w:sz w:val="24"/>
          <w:szCs w:val="24"/>
        </w:rPr>
        <w:t xml:space="preserve">, with corresponding </w:t>
      </w:r>
      <w:r w:rsidR="00284E11">
        <w:rPr>
          <w:rFonts w:ascii="Times New Roman" w:hAnsi="Times New Roman" w:cs="Times New Roman"/>
          <w:sz w:val="24"/>
          <w:szCs w:val="24"/>
        </w:rPr>
        <w:t xml:space="preserve">German red list value and </w:t>
      </w:r>
      <w:r w:rsidR="007812E2">
        <w:rPr>
          <w:rFonts w:ascii="Times New Roman" w:hAnsi="Times New Roman" w:cs="Times New Roman"/>
          <w:sz w:val="24"/>
          <w:szCs w:val="24"/>
        </w:rPr>
        <w:t>category in parentheses.</w:t>
      </w:r>
      <w:r w:rsidR="00E3275B">
        <w:rPr>
          <w:rFonts w:ascii="Times New Roman" w:hAnsi="Times New Roman" w:cs="Times New Roman"/>
          <w:sz w:val="24"/>
          <w:szCs w:val="24"/>
        </w:rPr>
        <w:t xml:space="preserve"> The five most common species by abundance are listed in bold.</w:t>
      </w:r>
    </w:p>
    <w:tbl>
      <w:tblPr>
        <w:tblStyle w:val="TableGrid"/>
        <w:tblW w:w="10296" w:type="dxa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50"/>
        <w:gridCol w:w="2016"/>
        <w:gridCol w:w="720"/>
        <w:gridCol w:w="1170"/>
        <w:gridCol w:w="1854"/>
        <w:gridCol w:w="1386"/>
      </w:tblGrid>
      <w:tr w:rsidR="00D86891" w:rsidRPr="00D11FC7" w14:paraId="0C4B55C8" w14:textId="4485F316" w:rsidTr="001A04F9">
        <w:trPr>
          <w:jc w:val="center"/>
        </w:trPr>
        <w:tc>
          <w:tcPr>
            <w:tcW w:w="315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B6E71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Species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ACCF6F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Habitat specialization</w:t>
            </w:r>
          </w:p>
        </w:tc>
        <w:tc>
          <w:tcPr>
            <w:tcW w:w="72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42A1FE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Nests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F164B5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Abundance</w:t>
            </w:r>
          </w:p>
        </w:tc>
        <w:tc>
          <w:tcPr>
            <w:tcW w:w="1854" w:type="dxa"/>
            <w:tcBorders>
              <w:top w:val="single" w:sz="4" w:space="0" w:color="auto"/>
              <w:bottom w:val="single" w:sz="4" w:space="0" w:color="auto"/>
            </w:tcBorders>
          </w:tcPr>
          <w:p w14:paraId="3A92DCE2" w14:textId="77777777" w:rsidR="001A04F9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Identification/</w:t>
            </w:r>
          </w:p>
          <w:p w14:paraId="65551674" w14:textId="43DAC3B5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classification literature</w:t>
            </w:r>
          </w:p>
        </w:tc>
        <w:tc>
          <w:tcPr>
            <w:tcW w:w="13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CB5AC6" w14:textId="40FA5D22" w:rsidR="00D86891" w:rsidRDefault="00D86891" w:rsidP="00D86891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4E11">
              <w:rPr>
                <w:rFonts w:ascii="Times New Roman" w:hAnsi="Times New Roman" w:cs="Times New Roman"/>
                <w:sz w:val="20"/>
                <w:szCs w:val="20"/>
              </w:rPr>
              <w:t>Red-list status</w:t>
            </w:r>
          </w:p>
        </w:tc>
      </w:tr>
      <w:tr w:rsidR="00D86891" w:rsidRPr="00D11FC7" w14:paraId="26CE39E8" w14:textId="51663838" w:rsidTr="001A04F9">
        <w:trPr>
          <w:jc w:val="center"/>
        </w:trPr>
        <w:tc>
          <w:tcPr>
            <w:tcW w:w="3150" w:type="dxa"/>
            <w:tcBorders>
              <w:top w:val="single" w:sz="4" w:space="0" w:color="auto"/>
            </w:tcBorders>
          </w:tcPr>
          <w:p w14:paraId="412693E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Agenioideus</w:t>
            </w:r>
            <w:proofErr w:type="spellEnd"/>
          </w:p>
          <w:p w14:paraId="0003D76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cinctellus</w:t>
            </w:r>
            <w:proofErr w:type="spellEnd"/>
          </w:p>
        </w:tc>
        <w:tc>
          <w:tcPr>
            <w:tcW w:w="2016" w:type="dxa"/>
            <w:tcBorders>
              <w:top w:val="single" w:sz="4" w:space="0" w:color="auto"/>
            </w:tcBorders>
          </w:tcPr>
          <w:p w14:paraId="2E6AB0B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E0ABF8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14:paraId="0D61FA7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2D3732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04F5DF5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786A2B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854" w:type="dxa"/>
            <w:tcBorders>
              <w:top w:val="single" w:sz="4" w:space="0" w:color="auto"/>
            </w:tcBorders>
            <w:vAlign w:val="center"/>
          </w:tcPr>
          <w:p w14:paraId="331E271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Day (1988)</w:t>
            </w:r>
          </w:p>
        </w:tc>
        <w:tc>
          <w:tcPr>
            <w:tcW w:w="1386" w:type="dxa"/>
            <w:tcBorders>
              <w:top w:val="single" w:sz="4" w:space="0" w:color="auto"/>
            </w:tcBorders>
          </w:tcPr>
          <w:p w14:paraId="171DF3E0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9879176" w14:textId="0AA5E66E" w:rsidR="003E0A39" w:rsidRDefault="003E0A39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4C803FF8" w14:textId="40E442E5" w:rsidTr="001A04F9">
        <w:trPr>
          <w:jc w:val="center"/>
        </w:trPr>
        <w:tc>
          <w:tcPr>
            <w:tcW w:w="3150" w:type="dxa"/>
          </w:tcPr>
          <w:p w14:paraId="509034A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Ampulex</w:t>
            </w:r>
            <w:proofErr w:type="spellEnd"/>
          </w:p>
          <w:p w14:paraId="473FB29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fasciata</w:t>
            </w:r>
            <w:proofErr w:type="spellEnd"/>
          </w:p>
        </w:tc>
        <w:tc>
          <w:tcPr>
            <w:tcW w:w="2016" w:type="dxa"/>
          </w:tcPr>
          <w:p w14:paraId="71B259B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22890A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</w:tc>
        <w:tc>
          <w:tcPr>
            <w:tcW w:w="720" w:type="dxa"/>
          </w:tcPr>
          <w:p w14:paraId="49433CE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3842DA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70" w:type="dxa"/>
          </w:tcPr>
          <w:p w14:paraId="70D8414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34DF47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854" w:type="dxa"/>
            <w:vAlign w:val="center"/>
          </w:tcPr>
          <w:p w14:paraId="50A7B2B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, (2000), Jacobs (2007)</w:t>
            </w:r>
          </w:p>
        </w:tc>
        <w:tc>
          <w:tcPr>
            <w:tcW w:w="1386" w:type="dxa"/>
          </w:tcPr>
          <w:p w14:paraId="0394CE2B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FE71BAB" w14:textId="7562F58B" w:rsidR="00D57F99" w:rsidRDefault="00D57F99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 threatened</w:t>
            </w:r>
          </w:p>
        </w:tc>
      </w:tr>
      <w:tr w:rsidR="00D86891" w:rsidRPr="00D11FC7" w14:paraId="55728D91" w14:textId="301D25BF" w:rsidTr="001A04F9">
        <w:trPr>
          <w:jc w:val="center"/>
        </w:trPr>
        <w:tc>
          <w:tcPr>
            <w:tcW w:w="3150" w:type="dxa"/>
          </w:tcPr>
          <w:p w14:paraId="6F22E1F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Ancistrocerus</w:t>
            </w:r>
            <w:proofErr w:type="spellEnd"/>
          </w:p>
          <w:p w14:paraId="2844790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antilope</w:t>
            </w:r>
            <w:proofErr w:type="spellEnd"/>
          </w:p>
          <w:p w14:paraId="65E404B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claripennis</w:t>
            </w:r>
            <w:proofErr w:type="spellEnd"/>
          </w:p>
          <w:p w14:paraId="7796C8E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gazella</w:t>
            </w:r>
            <w:proofErr w:type="spellEnd"/>
          </w:p>
          <w:p w14:paraId="6EA57A7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3E3938">
              <w:rPr>
                <w:rFonts w:ascii="Times New Roman" w:hAnsi="Times New Roman" w:cs="Times New Roman"/>
                <w:i/>
                <w:sz w:val="20"/>
                <w:szCs w:val="20"/>
              </w:rPr>
              <w:t>longispinosus</w:t>
            </w:r>
            <w:proofErr w:type="spellEnd"/>
          </w:p>
          <w:p w14:paraId="5D58048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nigricornis</w:t>
            </w:r>
            <w:proofErr w:type="spellEnd"/>
          </w:p>
          <w:p w14:paraId="14B21B5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scoticus</w:t>
            </w:r>
            <w:proofErr w:type="spellEnd"/>
          </w:p>
          <w:p w14:paraId="0FCF94DA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trifasciatus</w:t>
            </w:r>
            <w:proofErr w:type="spellEnd"/>
          </w:p>
          <w:p w14:paraId="298E242C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</w:tcPr>
          <w:p w14:paraId="4D0E6F9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DDB07B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16C48D0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0D62A48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1C4D985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67DB2E2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5E859BF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46BDA68D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Forest specialist</w:t>
            </w:r>
          </w:p>
          <w:p w14:paraId="74AB5C2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6CFBBB8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05534A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  <w:p w14:paraId="2FD0EC9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  <w:p w14:paraId="7D10359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  <w:p w14:paraId="71E5B80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  <w:p w14:paraId="14D2B9D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  <w:p w14:paraId="7330555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14:paraId="20466AC2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341</w:t>
            </w:r>
          </w:p>
          <w:p w14:paraId="487A560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170" w:type="dxa"/>
          </w:tcPr>
          <w:p w14:paraId="1843950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B7F2E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  <w:p w14:paraId="72EE297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  <w:p w14:paraId="35BA624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  <w:p w14:paraId="4A58E46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14:paraId="4F3E4BF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  <w:p w14:paraId="23F5C7D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  <w:p w14:paraId="2700F713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1142</w:t>
            </w:r>
          </w:p>
          <w:p w14:paraId="6B13578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199</w:t>
            </w:r>
          </w:p>
        </w:tc>
        <w:tc>
          <w:tcPr>
            <w:tcW w:w="1854" w:type="dxa"/>
            <w:vAlign w:val="center"/>
          </w:tcPr>
          <w:p w14:paraId="601309F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Schmid-Egger (1994),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Bellmann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(2010)</w:t>
            </w:r>
          </w:p>
        </w:tc>
        <w:tc>
          <w:tcPr>
            <w:tcW w:w="1386" w:type="dxa"/>
          </w:tcPr>
          <w:p w14:paraId="47AD9AAD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436E472" w14:textId="7FBC6E5C" w:rsidR="00D57F99" w:rsidRDefault="00D57F99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5038339" w14:textId="68F22274" w:rsidR="00D57F99" w:rsidRDefault="00D57F99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6714ACD" w14:textId="7E1756F3" w:rsidR="00D57F99" w:rsidRDefault="00D57F99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83FE509" w14:textId="66468ED1" w:rsidR="00D57F99" w:rsidRDefault="00D57F99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5186189" w14:textId="613A7233" w:rsidR="00D57F99" w:rsidRDefault="00D57F99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0E3D6BE" w14:textId="735B1C06" w:rsidR="00D57F99" w:rsidRDefault="00D57F99" w:rsidP="00746BD2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2, </w:t>
            </w:r>
            <w:r w:rsidR="00AD5586">
              <w:rPr>
                <w:rFonts w:ascii="Times New Roman" w:hAnsi="Times New Roman" w:cs="Times New Roman"/>
                <w:sz w:val="20"/>
                <w:szCs w:val="20"/>
              </w:rPr>
              <w:t>endangered</w:t>
            </w:r>
          </w:p>
          <w:p w14:paraId="693DD3D2" w14:textId="3A8F3F31" w:rsidR="00DC1657" w:rsidRPr="008A6B55" w:rsidRDefault="00DC165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4E636B5C" w14:textId="03F40B6A" w:rsidTr="001A04F9">
        <w:trPr>
          <w:jc w:val="center"/>
        </w:trPr>
        <w:tc>
          <w:tcPr>
            <w:tcW w:w="3150" w:type="dxa"/>
          </w:tcPr>
          <w:p w14:paraId="26ADD40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Auplopus</w:t>
            </w:r>
            <w:proofErr w:type="spellEnd"/>
          </w:p>
          <w:p w14:paraId="75AC275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carbonarius</w:t>
            </w:r>
            <w:proofErr w:type="spellEnd"/>
          </w:p>
        </w:tc>
        <w:tc>
          <w:tcPr>
            <w:tcW w:w="2016" w:type="dxa"/>
          </w:tcPr>
          <w:p w14:paraId="686F5A0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2DCA0D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Forest-specialist</w:t>
            </w:r>
          </w:p>
        </w:tc>
        <w:tc>
          <w:tcPr>
            <w:tcW w:w="720" w:type="dxa"/>
          </w:tcPr>
          <w:p w14:paraId="3512649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DA8E51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170" w:type="dxa"/>
          </w:tcPr>
          <w:p w14:paraId="7368A79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0F1898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854" w:type="dxa"/>
            <w:vAlign w:val="center"/>
          </w:tcPr>
          <w:p w14:paraId="1D367CE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Day (1988)</w:t>
            </w:r>
          </w:p>
        </w:tc>
        <w:tc>
          <w:tcPr>
            <w:tcW w:w="1386" w:type="dxa"/>
          </w:tcPr>
          <w:p w14:paraId="6C1E860B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466991B" w14:textId="2E270477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404DE922" w14:textId="2F0C721B" w:rsidTr="001A04F9">
        <w:trPr>
          <w:jc w:val="center"/>
        </w:trPr>
        <w:tc>
          <w:tcPr>
            <w:tcW w:w="3150" w:type="dxa"/>
          </w:tcPr>
          <w:p w14:paraId="571A8B6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Chelostoma</w:t>
            </w:r>
            <w:proofErr w:type="spellEnd"/>
          </w:p>
          <w:p w14:paraId="3062C63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florisomne</w:t>
            </w:r>
            <w:proofErr w:type="spellEnd"/>
          </w:p>
        </w:tc>
        <w:tc>
          <w:tcPr>
            <w:tcW w:w="2016" w:type="dxa"/>
          </w:tcPr>
          <w:p w14:paraId="585BC12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30D57A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</w:tc>
        <w:tc>
          <w:tcPr>
            <w:tcW w:w="720" w:type="dxa"/>
          </w:tcPr>
          <w:p w14:paraId="41E83F6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5D5A39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70" w:type="dxa"/>
          </w:tcPr>
          <w:p w14:paraId="6FF2C3A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F47F28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854" w:type="dxa"/>
            <w:vAlign w:val="center"/>
          </w:tcPr>
          <w:p w14:paraId="162FBC0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Amiet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et al. (2004)</w:t>
            </w:r>
          </w:p>
        </w:tc>
        <w:tc>
          <w:tcPr>
            <w:tcW w:w="1386" w:type="dxa"/>
          </w:tcPr>
          <w:p w14:paraId="46A99F10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B8252B9" w14:textId="09D95A4F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68BB88B3" w14:textId="21AC3FAD" w:rsidTr="001A04F9">
        <w:trPr>
          <w:jc w:val="center"/>
        </w:trPr>
        <w:tc>
          <w:tcPr>
            <w:tcW w:w="3150" w:type="dxa"/>
          </w:tcPr>
          <w:p w14:paraId="07F58FD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Deuteragenia</w:t>
            </w:r>
            <w:proofErr w:type="spellEnd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(</w:t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Dipogon</w:t>
            </w:r>
            <w:proofErr w:type="spellEnd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)</w:t>
            </w:r>
          </w:p>
          <w:p w14:paraId="729C5125" w14:textId="10641658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bifasciata</w:t>
            </w:r>
            <w:proofErr w:type="spellEnd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(</w:t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bifasciatus</w:t>
            </w:r>
            <w:proofErr w:type="spellEnd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)</w:t>
            </w:r>
          </w:p>
          <w:p w14:paraId="71E1E60F" w14:textId="087E6DD2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ab/>
            </w:r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ab/>
            </w:r>
            <w:proofErr w:type="spellStart"/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subintermedia</w:t>
            </w:r>
            <w:proofErr w:type="spellEnd"/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 xml:space="preserve"> (</w:t>
            </w:r>
            <w:proofErr w:type="spellStart"/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subintermedius</w:t>
            </w:r>
            <w:proofErr w:type="spellEnd"/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)</w:t>
            </w:r>
          </w:p>
          <w:p w14:paraId="0243C3C4" w14:textId="6A19E682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variegat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a</w:t>
            </w:r>
            <w:proofErr w:type="spellEnd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(variegat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us</w:t>
            </w: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)</w:t>
            </w:r>
          </w:p>
          <w:p w14:paraId="7CB9E27B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</w:tcPr>
          <w:p w14:paraId="0232964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9BCDE1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0DA000B5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Forest specialist</w:t>
            </w:r>
          </w:p>
          <w:p w14:paraId="4E47D1A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3442F2D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076A457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2F8DF7F" w14:textId="77777777" w:rsidR="00D86891" w:rsidRPr="00607CFC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112</w:t>
            </w:r>
          </w:p>
          <w:p w14:paraId="70A2D41D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916</w:t>
            </w:r>
          </w:p>
          <w:p w14:paraId="31B0599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  <w:p w14:paraId="5569D5D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170" w:type="dxa"/>
          </w:tcPr>
          <w:p w14:paraId="583D66B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69AF4A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298</w:t>
            </w:r>
          </w:p>
          <w:p w14:paraId="41A90AB4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2449</w:t>
            </w:r>
          </w:p>
          <w:p w14:paraId="0D0C794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  <w:p w14:paraId="3295631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854" w:type="dxa"/>
            <w:vAlign w:val="center"/>
          </w:tcPr>
          <w:p w14:paraId="28087D4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Day (1988)</w:t>
            </w:r>
          </w:p>
        </w:tc>
        <w:tc>
          <w:tcPr>
            <w:tcW w:w="1386" w:type="dxa"/>
          </w:tcPr>
          <w:p w14:paraId="72BCE4FB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A0D1A3C" w14:textId="71EF2C5E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E83AC33" w14:textId="556F58F5" w:rsidR="00AD5586" w:rsidRPr="007B228E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F0F1FA2" w14:textId="4B67F04F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81399BA" w14:textId="0F3D55BE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400D3761" w14:textId="52FD5228" w:rsidTr="001A04F9">
        <w:trPr>
          <w:jc w:val="center"/>
        </w:trPr>
        <w:tc>
          <w:tcPr>
            <w:tcW w:w="3150" w:type="dxa"/>
          </w:tcPr>
          <w:p w14:paraId="7D782EC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Discoelius</w:t>
            </w:r>
            <w:proofErr w:type="spellEnd"/>
          </w:p>
          <w:p w14:paraId="06A7ED9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zonalis</w:t>
            </w:r>
            <w:proofErr w:type="spellEnd"/>
          </w:p>
        </w:tc>
        <w:tc>
          <w:tcPr>
            <w:tcW w:w="2016" w:type="dxa"/>
          </w:tcPr>
          <w:p w14:paraId="7351F35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9F17A1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</w:tc>
        <w:tc>
          <w:tcPr>
            <w:tcW w:w="720" w:type="dxa"/>
          </w:tcPr>
          <w:p w14:paraId="2FE5BFC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BFA7BE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70" w:type="dxa"/>
          </w:tcPr>
          <w:p w14:paraId="736FFB2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A02BD6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854" w:type="dxa"/>
            <w:vAlign w:val="center"/>
          </w:tcPr>
          <w:p w14:paraId="462978D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Schmid-Egger (1994)</w:t>
            </w:r>
          </w:p>
        </w:tc>
        <w:tc>
          <w:tcPr>
            <w:tcW w:w="1386" w:type="dxa"/>
          </w:tcPr>
          <w:p w14:paraId="2ABDEC32" w14:textId="77777777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B459D59" w14:textId="78D61B70" w:rsidR="00D86891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 threatened</w:t>
            </w:r>
          </w:p>
        </w:tc>
      </w:tr>
      <w:tr w:rsidR="00D86891" w:rsidRPr="00D11FC7" w14:paraId="6F5CA084" w14:textId="18B250DA" w:rsidTr="001A04F9">
        <w:trPr>
          <w:jc w:val="center"/>
        </w:trPr>
        <w:tc>
          <w:tcPr>
            <w:tcW w:w="3150" w:type="dxa"/>
          </w:tcPr>
          <w:p w14:paraId="5612605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Ectemnius</w:t>
            </w:r>
            <w:proofErr w:type="spellEnd"/>
          </w:p>
          <w:p w14:paraId="1A06330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rubicola</w:t>
            </w:r>
            <w:proofErr w:type="spellEnd"/>
          </w:p>
        </w:tc>
        <w:tc>
          <w:tcPr>
            <w:tcW w:w="2016" w:type="dxa"/>
          </w:tcPr>
          <w:p w14:paraId="7AE1974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B76181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</w:tc>
        <w:tc>
          <w:tcPr>
            <w:tcW w:w="720" w:type="dxa"/>
          </w:tcPr>
          <w:p w14:paraId="3C86663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B0D547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70" w:type="dxa"/>
          </w:tcPr>
          <w:p w14:paraId="196DD09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4E8F52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854" w:type="dxa"/>
            <w:vAlign w:val="center"/>
          </w:tcPr>
          <w:p w14:paraId="18116BA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</w:t>
            </w:r>
          </w:p>
        </w:tc>
        <w:tc>
          <w:tcPr>
            <w:tcW w:w="1386" w:type="dxa"/>
          </w:tcPr>
          <w:p w14:paraId="0C38E868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BD475CB" w14:textId="763F68A5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02AF0F5D" w14:textId="70B7A1DE" w:rsidTr="001A04F9">
        <w:trPr>
          <w:jc w:val="center"/>
        </w:trPr>
        <w:tc>
          <w:tcPr>
            <w:tcW w:w="3150" w:type="dxa"/>
          </w:tcPr>
          <w:p w14:paraId="4F86CB88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Eumeninae</w:t>
            </w:r>
            <w:proofErr w:type="spellEnd"/>
            <w:r w:rsidRPr="00B35104">
              <w:rPr>
                <w:rFonts w:ascii="Times New Roman" w:hAnsi="Times New Roman" w:cs="Times New Roman"/>
                <w:sz w:val="20"/>
                <w:szCs w:val="20"/>
              </w:rPr>
              <w:t xml:space="preserve"> sp.</w:t>
            </w:r>
          </w:p>
        </w:tc>
        <w:tc>
          <w:tcPr>
            <w:tcW w:w="2016" w:type="dxa"/>
          </w:tcPr>
          <w:p w14:paraId="013B09A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50EF39E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188</w:t>
            </w:r>
          </w:p>
        </w:tc>
        <w:tc>
          <w:tcPr>
            <w:tcW w:w="1170" w:type="dxa"/>
          </w:tcPr>
          <w:p w14:paraId="048DC0D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671</w:t>
            </w:r>
          </w:p>
        </w:tc>
        <w:tc>
          <w:tcPr>
            <w:tcW w:w="1854" w:type="dxa"/>
            <w:vAlign w:val="center"/>
          </w:tcPr>
          <w:p w14:paraId="4D2AEC1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6" w:type="dxa"/>
          </w:tcPr>
          <w:p w14:paraId="4FC9B988" w14:textId="77777777" w:rsidR="00D86891" w:rsidRPr="00D11FC7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574C53" w14:paraId="43F5726F" w14:textId="08DF883A" w:rsidTr="001A04F9">
        <w:trPr>
          <w:jc w:val="center"/>
        </w:trPr>
        <w:tc>
          <w:tcPr>
            <w:tcW w:w="3150" w:type="dxa"/>
          </w:tcPr>
          <w:p w14:paraId="10ED055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Heriades</w:t>
            </w:r>
            <w:proofErr w:type="spellEnd"/>
          </w:p>
          <w:p w14:paraId="6FF2373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truncorum</w:t>
            </w:r>
            <w:proofErr w:type="spellEnd"/>
          </w:p>
          <w:p w14:paraId="3A3E1A31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</w:tcPr>
          <w:p w14:paraId="7B7FAD8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C310B2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3086B65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3B0EA86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C5EA3F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144</w:t>
            </w:r>
          </w:p>
          <w:p w14:paraId="15C46DC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70" w:type="dxa"/>
          </w:tcPr>
          <w:p w14:paraId="2BB4569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06ABCE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601</w:t>
            </w:r>
          </w:p>
          <w:p w14:paraId="59DD4F1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54" w:type="dxa"/>
            <w:vAlign w:val="center"/>
          </w:tcPr>
          <w:p w14:paraId="1A302483" w14:textId="77777777" w:rsidR="00D86891" w:rsidRPr="00D42BE5" w:rsidRDefault="00D86891" w:rsidP="00D42BE5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Amiet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et al. (2004),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Westrich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(2018),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Am</w:t>
            </w:r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iet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&amp; Krebs (2012)</w:t>
            </w:r>
          </w:p>
        </w:tc>
        <w:tc>
          <w:tcPr>
            <w:tcW w:w="1386" w:type="dxa"/>
          </w:tcPr>
          <w:p w14:paraId="040A3344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0279C92E" w14:textId="3A670F27" w:rsidR="00AD5586" w:rsidRPr="00D42BE5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</w:tc>
      </w:tr>
      <w:tr w:rsidR="00D86891" w:rsidRPr="00574C53" w14:paraId="7B9FF678" w14:textId="15278E5B" w:rsidTr="001A04F9">
        <w:trPr>
          <w:jc w:val="center"/>
        </w:trPr>
        <w:tc>
          <w:tcPr>
            <w:tcW w:w="3150" w:type="dxa"/>
          </w:tcPr>
          <w:p w14:paraId="3A33D2A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Hylaeus</w:t>
            </w:r>
            <w:proofErr w:type="spellEnd"/>
          </w:p>
          <w:p w14:paraId="71264C8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communis</w:t>
            </w:r>
            <w:proofErr w:type="spellEnd"/>
          </w:p>
          <w:p w14:paraId="6553BA4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confusus</w:t>
            </w:r>
            <w:proofErr w:type="spellEnd"/>
          </w:p>
          <w:p w14:paraId="581E15C6" w14:textId="77777777" w:rsidR="00D86891" w:rsidRPr="00E3275B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E3275B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difformis</w:t>
            </w:r>
            <w:proofErr w:type="spellEnd"/>
          </w:p>
          <w:p w14:paraId="153640E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hyalinatus</w:t>
            </w:r>
            <w:proofErr w:type="spellEnd"/>
          </w:p>
          <w:p w14:paraId="5D65581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leptocephalus</w:t>
            </w:r>
          </w:p>
          <w:p w14:paraId="13F1CA6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signatus</w:t>
            </w:r>
            <w:proofErr w:type="spellEnd"/>
          </w:p>
          <w:p w14:paraId="3DEE3C37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</w:tcPr>
          <w:p w14:paraId="7788D44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745BBB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293FD77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1139C49A" w14:textId="77777777" w:rsidR="00D86891" w:rsidRPr="00E3275B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3275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Forest specialist</w:t>
            </w:r>
          </w:p>
          <w:p w14:paraId="70380FA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31BD4CF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463F5F2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08321B7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05542B8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91598B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  <w:p w14:paraId="1C90FF8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  <w:p w14:paraId="01A68282" w14:textId="77777777" w:rsidR="00D86891" w:rsidRPr="00E3275B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3275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206</w:t>
            </w:r>
          </w:p>
          <w:p w14:paraId="6BE960C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  <w:p w14:paraId="7331E0C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  <w:p w14:paraId="5B88D95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  <w:p w14:paraId="2C065DC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170" w:type="dxa"/>
          </w:tcPr>
          <w:p w14:paraId="0B489B9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B8508A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  <w:p w14:paraId="39AAD07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  <w:p w14:paraId="690CCD6E" w14:textId="77777777" w:rsidR="00D86891" w:rsidRPr="00E3275B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3275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778</w:t>
            </w:r>
          </w:p>
          <w:p w14:paraId="2B31F17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  <w:p w14:paraId="360A444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  <w:p w14:paraId="42E9C83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  <w:p w14:paraId="1DB27B7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854" w:type="dxa"/>
            <w:vAlign w:val="center"/>
          </w:tcPr>
          <w:p w14:paraId="633822E7" w14:textId="77777777" w:rsidR="00D86891" w:rsidRPr="00D42BE5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Amiet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et al. (1999),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Westrich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(2018),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Am</w:t>
            </w:r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iet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&amp; Krebs (2012)</w:t>
            </w:r>
          </w:p>
        </w:tc>
        <w:tc>
          <w:tcPr>
            <w:tcW w:w="1386" w:type="dxa"/>
          </w:tcPr>
          <w:p w14:paraId="7ADD8135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07B4F22E" w14:textId="55E05653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550DF909" w14:textId="6CB4379B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5888358D" w14:textId="42C4052B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val="de-DE"/>
              </w:rPr>
            </w:pPr>
          </w:p>
          <w:p w14:paraId="49DD2AA9" w14:textId="2BFE5680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727C73EA" w14:textId="2CDDBA2A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298CE5B8" w14:textId="789626A7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</w:tc>
      </w:tr>
      <w:tr w:rsidR="00D86891" w:rsidRPr="00D11FC7" w14:paraId="06C6B64A" w14:textId="1D559837" w:rsidTr="001A04F9">
        <w:trPr>
          <w:jc w:val="center"/>
        </w:trPr>
        <w:tc>
          <w:tcPr>
            <w:tcW w:w="3150" w:type="dxa"/>
          </w:tcPr>
          <w:p w14:paraId="42BF51C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Isodontia</w:t>
            </w:r>
            <w:proofErr w:type="spellEnd"/>
          </w:p>
          <w:p w14:paraId="40B1269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mexicana</w:t>
            </w:r>
            <w:proofErr w:type="spellEnd"/>
          </w:p>
        </w:tc>
        <w:tc>
          <w:tcPr>
            <w:tcW w:w="2016" w:type="dxa"/>
          </w:tcPr>
          <w:p w14:paraId="672367B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44FD6E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</w:tc>
        <w:tc>
          <w:tcPr>
            <w:tcW w:w="720" w:type="dxa"/>
          </w:tcPr>
          <w:p w14:paraId="15F3ADC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05DEFE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70" w:type="dxa"/>
          </w:tcPr>
          <w:p w14:paraId="6EC83CA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2CB385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854" w:type="dxa"/>
            <w:vAlign w:val="center"/>
          </w:tcPr>
          <w:p w14:paraId="193E516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Scaramozzino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(1991)</w:t>
            </w:r>
          </w:p>
        </w:tc>
        <w:tc>
          <w:tcPr>
            <w:tcW w:w="1386" w:type="dxa"/>
          </w:tcPr>
          <w:p w14:paraId="454EA25D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7BD3DAF" w14:textId="7AFD2CFC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86891" w14:paraId="52102119" w14:textId="31F45C42" w:rsidTr="001A04F9">
        <w:trPr>
          <w:jc w:val="center"/>
        </w:trPr>
        <w:tc>
          <w:tcPr>
            <w:tcW w:w="3150" w:type="dxa"/>
          </w:tcPr>
          <w:p w14:paraId="104BF9B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Megachile</w:t>
            </w:r>
            <w:proofErr w:type="spellEnd"/>
          </w:p>
          <w:p w14:paraId="4DB8C51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alpicola</w:t>
            </w:r>
            <w:proofErr w:type="spellEnd"/>
          </w:p>
          <w:p w14:paraId="446DDFB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lapponica</w:t>
            </w:r>
            <w:proofErr w:type="spellEnd"/>
          </w:p>
          <w:p w14:paraId="462D547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lastRenderedPageBreak/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ligniseca</w:t>
            </w:r>
            <w:proofErr w:type="spellEnd"/>
          </w:p>
          <w:p w14:paraId="540D336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versicolor</w:t>
            </w:r>
          </w:p>
          <w:p w14:paraId="197A4479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</w:tcPr>
          <w:p w14:paraId="02A19D1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D13571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3A01C76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714ACEE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Forest specialist</w:t>
            </w:r>
          </w:p>
          <w:p w14:paraId="5DEFB24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4F97498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79EB891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BF63BA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  <w:p w14:paraId="105B2D7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  <w:p w14:paraId="14ECFA9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</w:p>
          <w:p w14:paraId="6257299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  <w:p w14:paraId="44E31D1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170" w:type="dxa"/>
          </w:tcPr>
          <w:p w14:paraId="57DF944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74960D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  <w:p w14:paraId="1514A5D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  <w:p w14:paraId="542A25F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12</w:t>
            </w:r>
          </w:p>
          <w:p w14:paraId="6FFFECF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  <w:p w14:paraId="4832B75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854" w:type="dxa"/>
            <w:vAlign w:val="center"/>
          </w:tcPr>
          <w:p w14:paraId="5CAF745E" w14:textId="77777777" w:rsidR="00D86891" w:rsidRPr="00D42BE5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lastRenderedPageBreak/>
              <w:t>Amiet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et al. (2004),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Westrich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(2018),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lastRenderedPageBreak/>
              <w:t>Am</w:t>
            </w:r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iet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&amp; Krebs (2012)</w:t>
            </w:r>
          </w:p>
        </w:tc>
        <w:tc>
          <w:tcPr>
            <w:tcW w:w="1386" w:type="dxa"/>
          </w:tcPr>
          <w:p w14:paraId="58F2B62C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5FCCEDF1" w14:textId="5348E080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6DE3E597" w14:textId="08BB40D3" w:rsidR="001E1397" w:rsidRPr="00922ACF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224E5FF3" w14:textId="4767E172" w:rsidR="001E1397" w:rsidRPr="00896FDB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FD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2, endangered</w:t>
            </w:r>
          </w:p>
          <w:p w14:paraId="06842938" w14:textId="076D87AB" w:rsidR="001E1397" w:rsidRPr="00896FDB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20D7DFC0" w14:textId="172E09A3" w:rsidTr="001A04F9">
        <w:trPr>
          <w:jc w:val="center"/>
        </w:trPr>
        <w:tc>
          <w:tcPr>
            <w:tcW w:w="3150" w:type="dxa"/>
            <w:tcBorders>
              <w:bottom w:val="nil"/>
            </w:tcBorders>
          </w:tcPr>
          <w:p w14:paraId="4FD2ABF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lastRenderedPageBreak/>
              <w:t>Nitela</w:t>
            </w:r>
            <w:proofErr w:type="spellEnd"/>
          </w:p>
          <w:p w14:paraId="601B6A6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borealis</w:t>
            </w:r>
          </w:p>
          <w:p w14:paraId="16CD1B0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spinolae</w:t>
            </w:r>
            <w:proofErr w:type="spellEnd"/>
          </w:p>
        </w:tc>
        <w:tc>
          <w:tcPr>
            <w:tcW w:w="2016" w:type="dxa"/>
            <w:tcBorders>
              <w:bottom w:val="nil"/>
            </w:tcBorders>
          </w:tcPr>
          <w:p w14:paraId="5592A4D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5C9FED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6142E6F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</w:tc>
        <w:tc>
          <w:tcPr>
            <w:tcW w:w="720" w:type="dxa"/>
            <w:tcBorders>
              <w:bottom w:val="nil"/>
            </w:tcBorders>
          </w:tcPr>
          <w:p w14:paraId="5EA419B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87AE52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  <w:p w14:paraId="7DB6166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70" w:type="dxa"/>
            <w:tcBorders>
              <w:bottom w:val="nil"/>
            </w:tcBorders>
          </w:tcPr>
          <w:p w14:paraId="4D867CA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B6A047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  <w:p w14:paraId="6D3925B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854" w:type="dxa"/>
            <w:tcBorders>
              <w:bottom w:val="nil"/>
            </w:tcBorders>
            <w:vAlign w:val="center"/>
          </w:tcPr>
          <w:p w14:paraId="4469907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</w:t>
            </w:r>
          </w:p>
        </w:tc>
        <w:tc>
          <w:tcPr>
            <w:tcW w:w="1386" w:type="dxa"/>
            <w:tcBorders>
              <w:bottom w:val="nil"/>
            </w:tcBorders>
          </w:tcPr>
          <w:p w14:paraId="57D055AF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69E4E37" w14:textId="12F4E64B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C345FD8" w14:textId="49B11AF7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86891" w14:paraId="4B4D059F" w14:textId="604DD30F" w:rsidTr="001A04F9">
        <w:trPr>
          <w:jc w:val="center"/>
        </w:trPr>
        <w:tc>
          <w:tcPr>
            <w:tcW w:w="3150" w:type="dxa"/>
            <w:tcBorders>
              <w:top w:val="nil"/>
              <w:bottom w:val="nil"/>
            </w:tcBorders>
          </w:tcPr>
          <w:p w14:paraId="14AF9D4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Osmia</w:t>
            </w:r>
          </w:p>
          <w:p w14:paraId="303135B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bicornis</w:t>
            </w:r>
            <w:proofErr w:type="spellEnd"/>
          </w:p>
          <w:p w14:paraId="6AE6523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cerulescens</w:t>
            </w:r>
            <w:proofErr w:type="spellEnd"/>
          </w:p>
          <w:p w14:paraId="20EC2228" w14:textId="7765D56F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le</w:t>
            </w:r>
            <w:r w:rsidR="00574C53">
              <w:rPr>
                <w:rFonts w:ascii="Times New Roman" w:hAnsi="Times New Roman" w:cs="Times New Roman"/>
                <w:i/>
                <w:sz w:val="20"/>
                <w:szCs w:val="20"/>
              </w:rPr>
              <w:t>a</w:t>
            </w:r>
            <w:bookmarkStart w:id="1" w:name="_GoBack"/>
            <w:bookmarkEnd w:id="1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iana</w:t>
            </w:r>
            <w:proofErr w:type="spellEnd"/>
          </w:p>
        </w:tc>
        <w:tc>
          <w:tcPr>
            <w:tcW w:w="2016" w:type="dxa"/>
            <w:tcBorders>
              <w:top w:val="nil"/>
              <w:bottom w:val="nil"/>
            </w:tcBorders>
            <w:shd w:val="clear" w:color="auto" w:fill="auto"/>
          </w:tcPr>
          <w:p w14:paraId="1DE711DB" w14:textId="77777777" w:rsidR="00D86891" w:rsidRPr="003E3938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4A4B050" w14:textId="77777777" w:rsidR="00D86891" w:rsidRPr="003E3938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3E3938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7D0CB7EA" w14:textId="77777777" w:rsidR="00D86891" w:rsidRPr="003E3938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3E3938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6BF87774" w14:textId="77777777" w:rsidR="00D86891" w:rsidRPr="003E3938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Non-f</w:t>
            </w:r>
            <w:r w:rsidRPr="003E3938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360B894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9DAD5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  <w:p w14:paraId="0311142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  <w:p w14:paraId="413E820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70" w:type="dxa"/>
            <w:tcBorders>
              <w:top w:val="nil"/>
              <w:bottom w:val="nil"/>
            </w:tcBorders>
          </w:tcPr>
          <w:p w14:paraId="160EC49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F98F6B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  <w:p w14:paraId="3A3D180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  <w:p w14:paraId="54D0A18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1854" w:type="dxa"/>
            <w:tcBorders>
              <w:top w:val="nil"/>
              <w:bottom w:val="nil"/>
            </w:tcBorders>
            <w:vAlign w:val="center"/>
          </w:tcPr>
          <w:p w14:paraId="62D2C7EF" w14:textId="77777777" w:rsidR="00D86891" w:rsidRPr="00D42BE5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Amiet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et al. (2004),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Westrich</w:t>
            </w:r>
            <w:proofErr w:type="spellEnd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(2018), </w:t>
            </w:r>
            <w:proofErr w:type="spellStart"/>
            <w:r w:rsidRPr="00D42BE5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Am</w:t>
            </w:r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iet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 &amp; Krebs (2012)</w:t>
            </w:r>
          </w:p>
        </w:tc>
        <w:tc>
          <w:tcPr>
            <w:tcW w:w="1386" w:type="dxa"/>
            <w:tcBorders>
              <w:top w:val="nil"/>
              <w:bottom w:val="nil"/>
            </w:tcBorders>
          </w:tcPr>
          <w:p w14:paraId="5C190C6D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19F06DB7" w14:textId="60F993F3" w:rsidR="001E1397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7CE6AA53" w14:textId="625C8A8A" w:rsidR="001E1397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</w:p>
          <w:p w14:paraId="24A6CE60" w14:textId="2AFE6EFC" w:rsidR="001E1397" w:rsidRPr="00D42BE5" w:rsidRDefault="001E1397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 xml:space="preserve">3,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threatened</w:t>
            </w:r>
            <w:proofErr w:type="spellEnd"/>
          </w:p>
        </w:tc>
      </w:tr>
      <w:tr w:rsidR="00D86891" w:rsidRPr="00D11FC7" w14:paraId="372EB8EC" w14:textId="2E48103E" w:rsidTr="001A04F9">
        <w:trPr>
          <w:jc w:val="center"/>
        </w:trPr>
        <w:tc>
          <w:tcPr>
            <w:tcW w:w="3150" w:type="dxa"/>
            <w:tcBorders>
              <w:top w:val="nil"/>
              <w:bottom w:val="nil"/>
            </w:tcBorders>
          </w:tcPr>
          <w:p w14:paraId="64DD90E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Passaloecus</w:t>
            </w:r>
            <w:proofErr w:type="spellEnd"/>
          </w:p>
          <w:p w14:paraId="230C0C1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corniger</w:t>
            </w:r>
            <w:proofErr w:type="spellEnd"/>
          </w:p>
          <w:p w14:paraId="2037931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eremita</w:t>
            </w:r>
            <w:proofErr w:type="spellEnd"/>
          </w:p>
          <w:p w14:paraId="0F137616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insignis</w:t>
            </w:r>
          </w:p>
          <w:p w14:paraId="78A5E67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singularis</w:t>
            </w:r>
            <w:proofErr w:type="spellEnd"/>
          </w:p>
          <w:p w14:paraId="0F8706C0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  <w:tcBorders>
              <w:top w:val="nil"/>
              <w:bottom w:val="nil"/>
            </w:tcBorders>
          </w:tcPr>
          <w:p w14:paraId="4A1AAB1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C23A70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7ECB2DB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53A61A5A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Forest specialist</w:t>
            </w:r>
          </w:p>
          <w:p w14:paraId="264DCA2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11523E9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1B383F0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7D712B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  <w:p w14:paraId="70F6A7A9" w14:textId="77777777" w:rsidR="00D86891" w:rsidRPr="00607CFC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  <w:p w14:paraId="418AF7C7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208</w:t>
            </w:r>
          </w:p>
          <w:p w14:paraId="0B50710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14:paraId="280CC3F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170" w:type="dxa"/>
            <w:tcBorders>
              <w:top w:val="nil"/>
              <w:bottom w:val="nil"/>
            </w:tcBorders>
          </w:tcPr>
          <w:p w14:paraId="0CC63A2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BB12A0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  <w:p w14:paraId="46A63C2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  <w:p w14:paraId="725EE721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1248</w:t>
            </w:r>
          </w:p>
          <w:p w14:paraId="3DD5CEF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  <w:p w14:paraId="4E714B1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854" w:type="dxa"/>
            <w:tcBorders>
              <w:top w:val="nil"/>
              <w:bottom w:val="nil"/>
            </w:tcBorders>
            <w:vAlign w:val="center"/>
          </w:tcPr>
          <w:p w14:paraId="6B5BADF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</w:t>
            </w:r>
          </w:p>
        </w:tc>
        <w:tc>
          <w:tcPr>
            <w:tcW w:w="1386" w:type="dxa"/>
            <w:tcBorders>
              <w:top w:val="nil"/>
              <w:bottom w:val="nil"/>
            </w:tcBorders>
          </w:tcPr>
          <w:p w14:paraId="32233470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69ED137" w14:textId="736E695C" w:rsidR="00E35F30" w:rsidRDefault="00E35F30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123B3C" w14:textId="6827F640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AA0C7D1" w14:textId="1A3D688C" w:rsidR="00AD5586" w:rsidRPr="007B228E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DA3EC6C" w14:textId="7DE955C1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432F3406" w14:textId="34B1B32B" w:rsidTr="001A04F9">
        <w:trPr>
          <w:jc w:val="center"/>
        </w:trPr>
        <w:tc>
          <w:tcPr>
            <w:tcW w:w="3150" w:type="dxa"/>
            <w:tcBorders>
              <w:top w:val="nil"/>
            </w:tcBorders>
          </w:tcPr>
          <w:p w14:paraId="167912E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Pemphredon</w:t>
            </w:r>
            <w:proofErr w:type="spellEnd"/>
          </w:p>
          <w:p w14:paraId="3DD5C66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beaumonti</w:t>
            </w:r>
            <w:proofErr w:type="spellEnd"/>
          </w:p>
          <w:p w14:paraId="4D28817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lugens</w:t>
            </w:r>
            <w:proofErr w:type="spellEnd"/>
          </w:p>
          <w:p w14:paraId="25FC2A6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lugubris</w:t>
            </w:r>
            <w:proofErr w:type="spellEnd"/>
          </w:p>
          <w:p w14:paraId="55F32EF2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  <w:tcBorders>
              <w:top w:val="nil"/>
            </w:tcBorders>
          </w:tcPr>
          <w:p w14:paraId="6D5CD3F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D3D046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48DE8A2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1C66F6D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3518C64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  <w:tcBorders>
              <w:top w:val="nil"/>
            </w:tcBorders>
          </w:tcPr>
          <w:p w14:paraId="127AD39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D149DE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  <w:p w14:paraId="6AFB64E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  <w:p w14:paraId="495B3A5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  <w:p w14:paraId="4BDA645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170" w:type="dxa"/>
            <w:tcBorders>
              <w:top w:val="nil"/>
            </w:tcBorders>
          </w:tcPr>
          <w:p w14:paraId="144828B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F4D9B9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  <w:p w14:paraId="4F55C2E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190</w:t>
            </w:r>
          </w:p>
          <w:p w14:paraId="2823A8E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  <w:p w14:paraId="7B12B51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854" w:type="dxa"/>
            <w:tcBorders>
              <w:top w:val="nil"/>
            </w:tcBorders>
            <w:vAlign w:val="center"/>
          </w:tcPr>
          <w:p w14:paraId="17B984F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</w:t>
            </w:r>
          </w:p>
        </w:tc>
        <w:tc>
          <w:tcPr>
            <w:tcW w:w="1386" w:type="dxa"/>
            <w:tcBorders>
              <w:top w:val="nil"/>
            </w:tcBorders>
          </w:tcPr>
          <w:p w14:paraId="7ED0B4A5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5461ECC" w14:textId="77777777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Not assessed</w:t>
            </w:r>
          </w:p>
          <w:p w14:paraId="08895CFA" w14:textId="5B21E2BC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0333A7C" w14:textId="425CAD57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612291F8" w14:textId="685773EC" w:rsidTr="001A04F9">
        <w:trPr>
          <w:jc w:val="center"/>
        </w:trPr>
        <w:tc>
          <w:tcPr>
            <w:tcW w:w="3150" w:type="dxa"/>
          </w:tcPr>
          <w:p w14:paraId="04EBB5C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Rhopalum</w:t>
            </w:r>
            <w:proofErr w:type="spellEnd"/>
          </w:p>
          <w:p w14:paraId="61A966D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clavipes</w:t>
            </w:r>
            <w:proofErr w:type="spellEnd"/>
          </w:p>
        </w:tc>
        <w:tc>
          <w:tcPr>
            <w:tcW w:w="2016" w:type="dxa"/>
          </w:tcPr>
          <w:p w14:paraId="3ADB0DE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0B097C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</w:tc>
        <w:tc>
          <w:tcPr>
            <w:tcW w:w="720" w:type="dxa"/>
          </w:tcPr>
          <w:p w14:paraId="11BA9C3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F086A7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170" w:type="dxa"/>
          </w:tcPr>
          <w:p w14:paraId="40E90CD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79E7FB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116</w:t>
            </w:r>
          </w:p>
        </w:tc>
        <w:tc>
          <w:tcPr>
            <w:tcW w:w="1854" w:type="dxa"/>
            <w:vAlign w:val="center"/>
          </w:tcPr>
          <w:p w14:paraId="2695EFF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</w:t>
            </w:r>
          </w:p>
        </w:tc>
        <w:tc>
          <w:tcPr>
            <w:tcW w:w="1386" w:type="dxa"/>
          </w:tcPr>
          <w:p w14:paraId="14EF191D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E070C82" w14:textId="63FF1B3B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13622BF9" w14:textId="6F77C704" w:rsidTr="001A04F9">
        <w:trPr>
          <w:jc w:val="center"/>
        </w:trPr>
        <w:tc>
          <w:tcPr>
            <w:tcW w:w="3150" w:type="dxa"/>
          </w:tcPr>
          <w:p w14:paraId="0646B16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Spilomena</w:t>
            </w:r>
            <w:proofErr w:type="spellEnd"/>
          </w:p>
          <w:p w14:paraId="610FD1B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differens</w:t>
            </w:r>
            <w:proofErr w:type="spellEnd"/>
          </w:p>
        </w:tc>
        <w:tc>
          <w:tcPr>
            <w:tcW w:w="2016" w:type="dxa"/>
          </w:tcPr>
          <w:p w14:paraId="36ED66D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C90497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</w:tc>
        <w:tc>
          <w:tcPr>
            <w:tcW w:w="720" w:type="dxa"/>
          </w:tcPr>
          <w:p w14:paraId="565FF70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A94D7B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70" w:type="dxa"/>
          </w:tcPr>
          <w:p w14:paraId="7B24008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F347F8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854" w:type="dxa"/>
            <w:vAlign w:val="center"/>
          </w:tcPr>
          <w:p w14:paraId="0C0E15A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</w:t>
            </w:r>
          </w:p>
        </w:tc>
        <w:tc>
          <w:tcPr>
            <w:tcW w:w="1386" w:type="dxa"/>
          </w:tcPr>
          <w:p w14:paraId="1FA3BC33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11AE4F4" w14:textId="23E39D05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4DCA1459" w14:textId="5FCE5242" w:rsidTr="001A04F9">
        <w:trPr>
          <w:jc w:val="center"/>
        </w:trPr>
        <w:tc>
          <w:tcPr>
            <w:tcW w:w="3150" w:type="dxa"/>
          </w:tcPr>
          <w:p w14:paraId="383DA3A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Symmorphus</w:t>
            </w:r>
            <w:proofErr w:type="spellEnd"/>
          </w:p>
          <w:p w14:paraId="2FBD3B3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allobrogus</w:t>
            </w:r>
            <w:proofErr w:type="spellEnd"/>
          </w:p>
          <w:p w14:paraId="0995107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bifasciatus</w:t>
            </w:r>
            <w:proofErr w:type="spellEnd"/>
          </w:p>
          <w:p w14:paraId="36A4444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connexus</w:t>
            </w:r>
            <w:proofErr w:type="spellEnd"/>
          </w:p>
          <w:p w14:paraId="56DCE68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crassicornis</w:t>
            </w:r>
            <w:proofErr w:type="spellEnd"/>
          </w:p>
          <w:p w14:paraId="7383ED5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debilitat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u</w:t>
            </w: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s</w:t>
            </w:r>
            <w:proofErr w:type="spellEnd"/>
          </w:p>
          <w:p w14:paraId="2734A32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fuscipes</w:t>
            </w:r>
            <w:proofErr w:type="spellEnd"/>
          </w:p>
          <w:p w14:paraId="29630D5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gracilis</w:t>
            </w:r>
            <w:proofErr w:type="spellEnd"/>
          </w:p>
          <w:p w14:paraId="5802BE9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murarius</w:t>
            </w:r>
            <w:proofErr w:type="spellEnd"/>
          </w:p>
          <w:p w14:paraId="7C563204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</w:tcPr>
          <w:p w14:paraId="11C9C62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4C2B17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3E3938"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3C1DDA2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6047A49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Non-f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3781660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7A34177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3B7468C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7BE35CC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5C6BF02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Non-f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33E8CD5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0519DC1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C1D509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  <w:p w14:paraId="1BAABDA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  <w:p w14:paraId="003B6E7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  <w:p w14:paraId="030A86A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  <w:p w14:paraId="45DD8FD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  <w:p w14:paraId="5FE2F52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  <w:p w14:paraId="20E44BA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  <w:p w14:paraId="71367DF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  <w:p w14:paraId="528B26B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170" w:type="dxa"/>
          </w:tcPr>
          <w:p w14:paraId="3F5977D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56B3B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  <w:p w14:paraId="27395A0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243</w:t>
            </w:r>
          </w:p>
          <w:p w14:paraId="5E40BE7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  <w:p w14:paraId="74D81DA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235</w:t>
            </w:r>
          </w:p>
          <w:p w14:paraId="21F710A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  <w:p w14:paraId="1E47718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  <w:p w14:paraId="35DAEFC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  <w:p w14:paraId="2B2CA34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  <w:p w14:paraId="6A81487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854" w:type="dxa"/>
            <w:vAlign w:val="center"/>
          </w:tcPr>
          <w:p w14:paraId="7CC5DD5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Schmid-Egger (1994),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Bellmann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(2010)</w:t>
            </w:r>
          </w:p>
        </w:tc>
        <w:tc>
          <w:tcPr>
            <w:tcW w:w="1386" w:type="dxa"/>
          </w:tcPr>
          <w:p w14:paraId="79E1D756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ABF5AD" w14:textId="4B0DAB03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960C527" w14:textId="00FFA9E1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B07AA3E" w14:textId="7FAD9021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2F34885" w14:textId="6F65892A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A270532" w14:textId="310B1198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32F9C5A" w14:textId="02F188C5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 threatened</w:t>
            </w:r>
          </w:p>
          <w:p w14:paraId="56E68FB4" w14:textId="58D83E4C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859FE88" w14:textId="11D8C729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 endangered</w:t>
            </w:r>
          </w:p>
          <w:p w14:paraId="0936A438" w14:textId="6D4CB7AF" w:rsidR="00AD5586" w:rsidRDefault="00AD5586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86891" w:rsidRPr="00D11FC7" w14:paraId="08788324" w14:textId="10469D96" w:rsidTr="001A04F9">
        <w:trPr>
          <w:jc w:val="center"/>
        </w:trPr>
        <w:tc>
          <w:tcPr>
            <w:tcW w:w="3150" w:type="dxa"/>
          </w:tcPr>
          <w:p w14:paraId="5C7B72F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Trypoxylon</w:t>
            </w:r>
            <w:proofErr w:type="spellEnd"/>
          </w:p>
          <w:p w14:paraId="06F68FB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beaumonti</w:t>
            </w:r>
            <w:proofErr w:type="spellEnd"/>
          </w:p>
          <w:p w14:paraId="3BF4A12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clavicerum</w:t>
            </w:r>
            <w:proofErr w:type="spellEnd"/>
          </w:p>
          <w:p w14:paraId="32D7DD37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deceptorium</w:t>
            </w:r>
            <w:proofErr w:type="spellEnd"/>
          </w:p>
          <w:p w14:paraId="1E4E64B8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7B228E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figulus</w:t>
            </w:r>
            <w:proofErr w:type="spellEnd"/>
          </w:p>
          <w:p w14:paraId="407AA33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kolazyi</w:t>
            </w:r>
            <w:proofErr w:type="spellEnd"/>
          </w:p>
          <w:p w14:paraId="3BD51E1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proofErr w:type="spellStart"/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>kostylevi</w:t>
            </w:r>
            <w:proofErr w:type="spellEnd"/>
          </w:p>
          <w:p w14:paraId="79EF7A3E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>minus</w:t>
            </w:r>
          </w:p>
          <w:p w14:paraId="73319754" w14:textId="77777777" w:rsidR="00D86891" w:rsidRPr="00B35104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</w:r>
            <w:r w:rsidRPr="00B35104">
              <w:rPr>
                <w:rFonts w:ascii="Times New Roman" w:hAnsi="Times New Roman" w:cs="Times New Roman"/>
                <w:sz w:val="20"/>
                <w:szCs w:val="20"/>
              </w:rPr>
              <w:t>sp.</w:t>
            </w:r>
          </w:p>
        </w:tc>
        <w:tc>
          <w:tcPr>
            <w:tcW w:w="2016" w:type="dxa"/>
          </w:tcPr>
          <w:p w14:paraId="508766A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57904B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3EB75665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 specialist</w:t>
            </w:r>
          </w:p>
          <w:p w14:paraId="1A7A403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5EFEBB3F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Non-forest specialist</w:t>
            </w:r>
          </w:p>
          <w:p w14:paraId="6D62595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710A6FA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Non-forest specialist</w:t>
            </w:r>
          </w:p>
          <w:p w14:paraId="386ABFC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orest specialist</w:t>
            </w:r>
          </w:p>
          <w:p w14:paraId="724BE1D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unassigned</w:t>
            </w:r>
          </w:p>
        </w:tc>
        <w:tc>
          <w:tcPr>
            <w:tcW w:w="720" w:type="dxa"/>
          </w:tcPr>
          <w:p w14:paraId="64252B2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0F4B2C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  <w:p w14:paraId="467A9C89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226</w:t>
            </w:r>
          </w:p>
          <w:p w14:paraId="68D4085D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14:paraId="2951BFDD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1522</w:t>
            </w:r>
          </w:p>
          <w:p w14:paraId="403A403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  <w:p w14:paraId="15BEBABA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  <w:p w14:paraId="510E3A40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07CFC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  <w:p w14:paraId="29DD8A6F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1170" w:type="dxa"/>
          </w:tcPr>
          <w:p w14:paraId="33148E5B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6A5FE38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  <w:p w14:paraId="191676EC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  <w:p w14:paraId="0DDD07A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  <w:p w14:paraId="737AD220" w14:textId="77777777" w:rsidR="00D86891" w:rsidRPr="007B228E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228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4452</w:t>
            </w:r>
          </w:p>
          <w:p w14:paraId="49DC14A1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  <w:p w14:paraId="1B1039D6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  <w:p w14:paraId="588775F2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  <w:p w14:paraId="5FC4AF63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11FC7">
              <w:rPr>
                <w:rFonts w:ascii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1854" w:type="dxa"/>
            <w:vAlign w:val="center"/>
          </w:tcPr>
          <w:p w14:paraId="17894714" w14:textId="77777777" w:rsidR="00D86891" w:rsidRPr="00D11FC7" w:rsidRDefault="00D86891" w:rsidP="00CA4629">
            <w:pPr>
              <w:tabs>
                <w:tab w:val="left" w:pos="72"/>
                <w:tab w:val="left" w:pos="14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Blösch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(2000), Jacobs (2007)</w:t>
            </w:r>
          </w:p>
        </w:tc>
        <w:tc>
          <w:tcPr>
            <w:tcW w:w="1386" w:type="dxa"/>
          </w:tcPr>
          <w:p w14:paraId="7E29179D" w14:textId="77777777" w:rsidR="00D86891" w:rsidRDefault="00D86891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4C180C7" w14:textId="60F7B2A9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FC0AFF3" w14:textId="748F078C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9ED845A" w14:textId="5709E698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4EF96E7" w14:textId="00A5422F" w:rsidR="00746BD2" w:rsidRPr="007B228E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FD47130" w14:textId="232791F0" w:rsidR="00746BD2" w:rsidRDefault="00E35F30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</w:t>
            </w:r>
            <w:r w:rsidR="00746BD2">
              <w:rPr>
                <w:rFonts w:ascii="Times New Roman" w:hAnsi="Times New Roman" w:cs="Times New Roman"/>
                <w:sz w:val="20"/>
                <w:szCs w:val="20"/>
              </w:rPr>
              <w:t>ot assessed</w:t>
            </w:r>
          </w:p>
          <w:p w14:paraId="08EC731E" w14:textId="375E41B4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0184189" w14:textId="6CE0BB81" w:rsidR="00746BD2" w:rsidRDefault="00746BD2" w:rsidP="003E0A39">
            <w:pPr>
              <w:tabs>
                <w:tab w:val="left" w:pos="72"/>
                <w:tab w:val="left" w:pos="144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124BAA63" w14:textId="77777777" w:rsidR="007B14E2" w:rsidRDefault="007B14E2" w:rsidP="00CA4629">
      <w:pPr>
        <w:tabs>
          <w:tab w:val="left" w:pos="72"/>
          <w:tab w:val="left" w:pos="14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BD4552E" w14:textId="77777777" w:rsidR="007B14E2" w:rsidRDefault="007B14E2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  <w:sectPr w:rsidR="007B14E2" w:rsidSect="00112799">
          <w:pgSz w:w="11906" w:h="16838"/>
          <w:pgMar w:top="1417" w:right="1417" w:bottom="1134" w:left="1417" w:header="720" w:footer="720" w:gutter="0"/>
          <w:lnNumType w:countBy="1" w:restart="continuous"/>
          <w:cols w:space="720"/>
          <w:docGrid w:linePitch="360"/>
        </w:sectPr>
      </w:pPr>
    </w:p>
    <w:p w14:paraId="1BD4AEEA" w14:textId="2702CBB4" w:rsidR="00A77D1B" w:rsidRPr="00103B21" w:rsidRDefault="00A77D1B" w:rsidP="00A77D1B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D7D44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103B21">
        <w:rPr>
          <w:rFonts w:ascii="Times New Roman" w:hAnsi="Times New Roman" w:cs="Times New Roman"/>
          <w:sz w:val="24"/>
          <w:szCs w:val="24"/>
        </w:rPr>
        <w:t>Spearman correlation coefficients (</w:t>
      </w:r>
      <w:r w:rsidRPr="0050279F">
        <w:rPr>
          <w:rFonts w:ascii="Times New Roman" w:hAnsi="Times New Roman" w:cs="Times New Roman"/>
          <w:i/>
          <w:sz w:val="24"/>
          <w:szCs w:val="24"/>
        </w:rPr>
        <w:t>ρ</w:t>
      </w:r>
      <w:r w:rsidRPr="00103B21">
        <w:rPr>
          <w:rFonts w:ascii="Times New Roman" w:hAnsi="Times New Roman" w:cs="Times New Roman"/>
          <w:sz w:val="24"/>
          <w:szCs w:val="24"/>
        </w:rPr>
        <w:t xml:space="preserve">) for all pairwise comparisons of </w:t>
      </w:r>
      <w:r w:rsidR="005A5300">
        <w:rPr>
          <w:rFonts w:ascii="Times New Roman" w:hAnsi="Times New Roman" w:cs="Times New Roman"/>
          <w:sz w:val="24"/>
          <w:szCs w:val="24"/>
        </w:rPr>
        <w:t>environmental</w:t>
      </w:r>
      <w:r w:rsidRPr="00103B21">
        <w:rPr>
          <w:rFonts w:ascii="Times New Roman" w:hAnsi="Times New Roman" w:cs="Times New Roman"/>
          <w:sz w:val="24"/>
          <w:szCs w:val="24"/>
        </w:rPr>
        <w:t xml:space="preserve"> variables</w:t>
      </w:r>
      <w:r>
        <w:rPr>
          <w:rFonts w:ascii="Times New Roman" w:hAnsi="Times New Roman" w:cs="Times New Roman"/>
          <w:sz w:val="24"/>
          <w:szCs w:val="24"/>
        </w:rPr>
        <w:t>.</w:t>
      </w:r>
      <w:r w:rsidR="00B35104">
        <w:rPr>
          <w:rFonts w:ascii="Times New Roman" w:hAnsi="Times New Roman" w:cs="Times New Roman"/>
          <w:sz w:val="24"/>
          <w:szCs w:val="24"/>
        </w:rPr>
        <w:t xml:space="preserve"> Abbreviations are as follows: DBH</w:t>
      </w:r>
      <w:r w:rsidR="00C647FA">
        <w:rPr>
          <w:rFonts w:ascii="Times New Roman" w:hAnsi="Times New Roman" w:cs="Times New Roman"/>
          <w:sz w:val="24"/>
          <w:szCs w:val="24"/>
        </w:rPr>
        <w:t>,</w:t>
      </w:r>
      <w:r w:rsidR="00B35104">
        <w:rPr>
          <w:rFonts w:ascii="Times New Roman" w:hAnsi="Times New Roman" w:cs="Times New Roman"/>
          <w:sz w:val="24"/>
          <w:szCs w:val="24"/>
        </w:rPr>
        <w:t xml:space="preserve"> diameter at breast height</w:t>
      </w:r>
      <w:r w:rsidR="00C647FA">
        <w:rPr>
          <w:rFonts w:ascii="Times New Roman" w:hAnsi="Times New Roman" w:cs="Times New Roman"/>
          <w:sz w:val="24"/>
          <w:szCs w:val="24"/>
        </w:rPr>
        <w:t>; ENL, effective number of layers or 1-meter forest strata; SSCI, stand structural complexity index.</w:t>
      </w:r>
    </w:p>
    <w:tbl>
      <w:tblPr>
        <w:tblStyle w:val="TableGrid"/>
        <w:tblpPr w:leftFromText="180" w:rightFromText="180" w:vertAnchor="text" w:horzAnchor="margin" w:tblpXSpec="center" w:tblpY="25"/>
        <w:tblW w:w="4253" w:type="pct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101" w:type="dxa"/>
          <w:right w:w="101" w:type="dxa"/>
        </w:tblCellMar>
        <w:tblLook w:val="04A0" w:firstRow="1" w:lastRow="0" w:firstColumn="1" w:lastColumn="0" w:noHBand="0" w:noVBand="1"/>
      </w:tblPr>
      <w:tblGrid>
        <w:gridCol w:w="2073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</w:tblGrid>
      <w:tr w:rsidR="00A77D1B" w:rsidRPr="000C2635" w14:paraId="6FB4B3CC" w14:textId="77777777" w:rsidTr="00A77D1B">
        <w:trPr>
          <w:cantSplit/>
          <w:trHeight w:val="1970"/>
        </w:trPr>
        <w:tc>
          <w:tcPr>
            <w:tcW w:w="2073" w:type="dxa"/>
            <w:tcBorders>
              <w:top w:val="single" w:sz="4" w:space="0" w:color="auto"/>
              <w:bottom w:val="single" w:sz="4" w:space="0" w:color="auto"/>
            </w:tcBorders>
          </w:tcPr>
          <w:p w14:paraId="4946FB62" w14:textId="77777777" w:rsidR="00A77D1B" w:rsidRPr="00087194" w:rsidRDefault="00A77D1B" w:rsidP="00A77D1B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extDirection w:val="btLr"/>
            <w:vAlign w:val="center"/>
          </w:tcPr>
          <w:p w14:paraId="4326B72B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Canopy cover (%)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cMar>
              <w:left w:w="85" w:type="dxa"/>
              <w:right w:w="85" w:type="dxa"/>
            </w:tcMar>
            <w:textDirection w:val="btLr"/>
            <w:vAlign w:val="center"/>
          </w:tcPr>
          <w:p w14:paraId="3F4DBAEC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 w:rsidRPr="0050279F"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 xml:space="preserve"> DBH (lying)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cMar>
              <w:left w:w="85" w:type="dxa"/>
              <w:right w:w="85" w:type="dxa"/>
            </w:tcMar>
            <w:textDirection w:val="btLr"/>
            <w:vAlign w:val="center"/>
          </w:tcPr>
          <w:p w14:paraId="2408C275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 w:rsidRPr="0050279F"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 xml:space="preserve"> DBH (standing)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cMar>
              <w:left w:w="85" w:type="dxa"/>
              <w:right w:w="85" w:type="dxa"/>
            </w:tcMar>
            <w:textDirection w:val="btLr"/>
            <w:vAlign w:val="center"/>
          </w:tcPr>
          <w:p w14:paraId="7F18CA5B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Deciduous tree share (%)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extDirection w:val="btLr"/>
            <w:vAlign w:val="center"/>
          </w:tcPr>
          <w:p w14:paraId="75180CAD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ENL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cMar>
              <w:left w:w="85" w:type="dxa"/>
              <w:right w:w="85" w:type="dxa"/>
            </w:tcMar>
            <w:textDirection w:val="btLr"/>
            <w:vAlign w:val="center"/>
          </w:tcPr>
          <w:p w14:paraId="36AB405C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 w:rsidRPr="0050279F"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Elevation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cMar>
              <w:left w:w="85" w:type="dxa"/>
              <w:right w:w="85" w:type="dxa"/>
            </w:tcMar>
            <w:textDirection w:val="btLr"/>
            <w:vAlign w:val="center"/>
          </w:tcPr>
          <w:p w14:paraId="62D0D878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 w:rsidRPr="0050279F"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 xml:space="preserve">Forest </w:t>
            </w: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cover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cMar>
              <w:left w:w="85" w:type="dxa"/>
              <w:right w:w="85" w:type="dxa"/>
            </w:tcMar>
            <w:textDirection w:val="btLr"/>
            <w:vAlign w:val="center"/>
          </w:tcPr>
          <w:p w14:paraId="010D65A4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 w:rsidRPr="0050279F"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Herb cover</w:t>
            </w: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 xml:space="preserve"> (%)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cMar>
              <w:left w:w="85" w:type="dxa"/>
              <w:right w:w="85" w:type="dxa"/>
            </w:tcMar>
            <w:textDirection w:val="btLr"/>
            <w:vAlign w:val="center"/>
          </w:tcPr>
          <w:p w14:paraId="7A00E338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SSCI</w:t>
            </w:r>
          </w:p>
        </w:tc>
        <w:tc>
          <w:tcPr>
            <w:tcW w:w="1008" w:type="dxa"/>
            <w:tcBorders>
              <w:top w:val="single" w:sz="4" w:space="0" w:color="auto"/>
              <w:bottom w:val="single" w:sz="4" w:space="0" w:color="auto"/>
            </w:tcBorders>
            <w:textDirection w:val="btLr"/>
            <w:vAlign w:val="center"/>
          </w:tcPr>
          <w:p w14:paraId="0F19E6B7" w14:textId="77777777" w:rsidR="00A77D1B" w:rsidRPr="0050279F" w:rsidRDefault="00A77D1B" w:rsidP="00A77D1B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14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14"/>
                <w:lang w:val="en-GB"/>
              </w:rPr>
              <w:t>Understory species richness</w:t>
            </w:r>
          </w:p>
        </w:tc>
      </w:tr>
      <w:tr w:rsidR="00A77D1B" w:rsidRPr="006C7A9C" w14:paraId="6972F75C" w14:textId="77777777" w:rsidTr="00A77D1B">
        <w:trPr>
          <w:trHeight w:val="432"/>
        </w:trPr>
        <w:tc>
          <w:tcPr>
            <w:tcW w:w="2073" w:type="dxa"/>
            <w:tcBorders>
              <w:top w:val="nil"/>
              <w:bottom w:val="nil"/>
            </w:tcBorders>
            <w:vAlign w:val="center"/>
          </w:tcPr>
          <w:p w14:paraId="02629798" w14:textId="77777777" w:rsidR="00A77D1B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Canopy cover (%)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1B5E46B6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6A0AD8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0ACB7935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-0.38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3AF59C81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0.05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7B81C7D1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0.25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3CDB9DA7" w14:textId="77777777" w:rsidR="00A77D1B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-0.11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503BEBE7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-0.34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25D5EDC3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&lt;-0.01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1B0F1A73" w14:textId="77777777" w:rsidR="00A77D1B" w:rsidRPr="006C7A9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6C7A9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-0.2</w:t>
            </w: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4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2D7661A1" w14:textId="77777777" w:rsidR="00A77D1B" w:rsidRPr="006C7A9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6C7A9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</w:t>
            </w: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3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318C2BA4" w14:textId="77777777" w:rsidR="00A77D1B" w:rsidRPr="00980223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</w:t>
            </w:r>
            <w:r w:rsidRPr="00980223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11</w:t>
            </w:r>
          </w:p>
        </w:tc>
      </w:tr>
      <w:tr w:rsidR="00A77D1B" w:rsidRPr="000C2635" w14:paraId="2418B3A3" w14:textId="77777777" w:rsidTr="00A77D1B">
        <w:trPr>
          <w:trHeight w:val="432"/>
        </w:trPr>
        <w:tc>
          <w:tcPr>
            <w:tcW w:w="2073" w:type="dxa"/>
            <w:vAlign w:val="center"/>
          </w:tcPr>
          <w:p w14:paraId="7A887AE1" w14:textId="77777777" w:rsidR="00A77D1B" w:rsidRPr="008D78B2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8D78B2">
              <w:rPr>
                <w:rFonts w:ascii="Times New Roman" w:hAnsi="Times New Roman" w:cs="Times New Roman"/>
                <w:sz w:val="20"/>
                <w:szCs w:val="20"/>
              </w:rPr>
              <w:t>Deadwood DBH (lying)</w:t>
            </w:r>
          </w:p>
        </w:tc>
        <w:tc>
          <w:tcPr>
            <w:tcW w:w="1008" w:type="dxa"/>
            <w:vAlign w:val="center"/>
          </w:tcPr>
          <w:p w14:paraId="60DF109C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88D08B6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0594185F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&lt;0.01</w:t>
            </w: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1D77975B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0.25</w:t>
            </w:r>
          </w:p>
        </w:tc>
        <w:tc>
          <w:tcPr>
            <w:tcW w:w="1008" w:type="dxa"/>
            <w:vAlign w:val="center"/>
          </w:tcPr>
          <w:p w14:paraId="0FF6434C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0.05</w:t>
            </w: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758067CA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0.09</w:t>
            </w: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5A1A9E87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0.15</w:t>
            </w: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4A407B7B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0.12</w:t>
            </w: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26CE00BE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0.05</w:t>
            </w:r>
          </w:p>
        </w:tc>
        <w:tc>
          <w:tcPr>
            <w:tcW w:w="1008" w:type="dxa"/>
            <w:vAlign w:val="center"/>
          </w:tcPr>
          <w:p w14:paraId="47FF3172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CA43AC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0.12</w:t>
            </w:r>
          </w:p>
        </w:tc>
      </w:tr>
      <w:tr w:rsidR="00A77D1B" w:rsidRPr="000C2635" w14:paraId="509AC0E0" w14:textId="77777777" w:rsidTr="00A77D1B">
        <w:trPr>
          <w:trHeight w:val="432"/>
        </w:trPr>
        <w:tc>
          <w:tcPr>
            <w:tcW w:w="2073" w:type="dxa"/>
            <w:tcBorders>
              <w:bottom w:val="nil"/>
            </w:tcBorders>
            <w:vAlign w:val="center"/>
          </w:tcPr>
          <w:p w14:paraId="62B04A28" w14:textId="77777777" w:rsidR="00A77D1B" w:rsidRPr="008D78B2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8D78B2">
              <w:rPr>
                <w:rFonts w:ascii="Times New Roman" w:hAnsi="Times New Roman" w:cs="Times New Roman"/>
                <w:sz w:val="20"/>
                <w:szCs w:val="20"/>
              </w:rPr>
              <w:t>Deadwood DBH (standing)</w:t>
            </w:r>
          </w:p>
        </w:tc>
        <w:tc>
          <w:tcPr>
            <w:tcW w:w="1008" w:type="dxa"/>
            <w:tcBorders>
              <w:bottom w:val="nil"/>
            </w:tcBorders>
            <w:vAlign w:val="center"/>
          </w:tcPr>
          <w:p w14:paraId="2019C77C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1806A98E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52A36754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Borders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61BFEAF0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-0.10</w:t>
            </w:r>
          </w:p>
        </w:tc>
        <w:tc>
          <w:tcPr>
            <w:tcW w:w="1008" w:type="dxa"/>
            <w:tcBorders>
              <w:bottom w:val="nil"/>
            </w:tcBorders>
            <w:vAlign w:val="center"/>
          </w:tcPr>
          <w:p w14:paraId="1AA4E8D5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-0.07</w:t>
            </w:r>
          </w:p>
        </w:tc>
        <w:tc>
          <w:tcPr>
            <w:tcW w:w="1008" w:type="dxa"/>
            <w:tcBorders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4384FF95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0.09</w:t>
            </w:r>
          </w:p>
        </w:tc>
        <w:tc>
          <w:tcPr>
            <w:tcW w:w="1008" w:type="dxa"/>
            <w:tcBorders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604DC68D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0.10</w:t>
            </w:r>
          </w:p>
        </w:tc>
        <w:tc>
          <w:tcPr>
            <w:tcW w:w="1008" w:type="dxa"/>
            <w:tcBorders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22C6FDBE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-0.12</w:t>
            </w:r>
          </w:p>
        </w:tc>
        <w:tc>
          <w:tcPr>
            <w:tcW w:w="1008" w:type="dxa"/>
            <w:tcBorders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470138CA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-0.01</w:t>
            </w:r>
          </w:p>
        </w:tc>
        <w:tc>
          <w:tcPr>
            <w:tcW w:w="1008" w:type="dxa"/>
            <w:tcBorders>
              <w:bottom w:val="nil"/>
            </w:tcBorders>
            <w:vAlign w:val="center"/>
          </w:tcPr>
          <w:p w14:paraId="14EC8443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0.03</w:t>
            </w:r>
          </w:p>
        </w:tc>
      </w:tr>
      <w:tr w:rsidR="00A77D1B" w:rsidRPr="000C2635" w14:paraId="140CFF87" w14:textId="77777777" w:rsidTr="00A77D1B">
        <w:trPr>
          <w:trHeight w:val="432"/>
        </w:trPr>
        <w:tc>
          <w:tcPr>
            <w:tcW w:w="2073" w:type="dxa"/>
            <w:tcBorders>
              <w:top w:val="nil"/>
              <w:bottom w:val="nil"/>
            </w:tcBorders>
            <w:vAlign w:val="center"/>
          </w:tcPr>
          <w:p w14:paraId="5BE6369A" w14:textId="77777777" w:rsidR="00A77D1B" w:rsidRPr="008D78B2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0D7D44">
              <w:rPr>
                <w:rFonts w:ascii="Times New Roman" w:hAnsi="Times New Roman" w:cs="Times New Roman"/>
                <w:sz w:val="20"/>
                <w:szCs w:val="20"/>
              </w:rPr>
              <w:t>Deciduous tree share (%)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29C99AFF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364BF570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1B13AA7F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5C8097B0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4C4814B3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-0.32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044F0819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-0.28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66F65E3A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0.08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1489CB49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-0.29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05487ECC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0.29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49351254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0.03</w:t>
            </w:r>
          </w:p>
        </w:tc>
      </w:tr>
      <w:tr w:rsidR="00A77D1B" w:rsidRPr="000C2635" w14:paraId="7E8DA4AD" w14:textId="77777777" w:rsidTr="00A77D1B">
        <w:trPr>
          <w:trHeight w:val="432"/>
        </w:trPr>
        <w:tc>
          <w:tcPr>
            <w:tcW w:w="2073" w:type="dxa"/>
            <w:tcBorders>
              <w:top w:val="nil"/>
              <w:bottom w:val="nil"/>
            </w:tcBorders>
            <w:vAlign w:val="center"/>
          </w:tcPr>
          <w:p w14:paraId="51B39DCE" w14:textId="77777777" w:rsidR="00A77D1B" w:rsidRPr="008D78B2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0D7D44">
              <w:rPr>
                <w:rFonts w:ascii="Times New Roman" w:hAnsi="Times New Roman" w:cs="Times New Roman"/>
                <w:sz w:val="20"/>
                <w:szCs w:val="20"/>
              </w:rPr>
              <w:t>ENL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72B9D7C7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5E97D55E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01E15C88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3DA777AB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5CA69FAE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7F48CEC4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0.02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27313F5F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0.04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2758F741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0.41</w:t>
            </w:r>
          </w:p>
        </w:tc>
        <w:tc>
          <w:tcPr>
            <w:tcW w:w="100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center"/>
          </w:tcPr>
          <w:p w14:paraId="1B1246FE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-0.19</w:t>
            </w:r>
          </w:p>
        </w:tc>
        <w:tc>
          <w:tcPr>
            <w:tcW w:w="1008" w:type="dxa"/>
            <w:tcBorders>
              <w:top w:val="nil"/>
              <w:bottom w:val="nil"/>
            </w:tcBorders>
            <w:vAlign w:val="center"/>
          </w:tcPr>
          <w:p w14:paraId="273A319A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0.12</w:t>
            </w:r>
          </w:p>
        </w:tc>
      </w:tr>
      <w:tr w:rsidR="00A77D1B" w:rsidRPr="000C2635" w14:paraId="0972E31B" w14:textId="77777777" w:rsidTr="00A77D1B">
        <w:trPr>
          <w:trHeight w:val="432"/>
        </w:trPr>
        <w:tc>
          <w:tcPr>
            <w:tcW w:w="2073" w:type="dxa"/>
            <w:tcBorders>
              <w:top w:val="nil"/>
            </w:tcBorders>
            <w:vAlign w:val="center"/>
          </w:tcPr>
          <w:p w14:paraId="1AF388D8" w14:textId="77777777" w:rsidR="00A77D1B" w:rsidRPr="008D78B2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0D7D44">
              <w:rPr>
                <w:rFonts w:ascii="Times New Roman" w:hAnsi="Times New Roman" w:cs="Times New Roman"/>
                <w:sz w:val="20"/>
                <w:szCs w:val="20"/>
              </w:rPr>
              <w:t>Elevation</w:t>
            </w:r>
          </w:p>
        </w:tc>
        <w:tc>
          <w:tcPr>
            <w:tcW w:w="1008" w:type="dxa"/>
            <w:tcBorders>
              <w:top w:val="nil"/>
            </w:tcBorders>
            <w:vAlign w:val="center"/>
          </w:tcPr>
          <w:p w14:paraId="0BD59406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1B9C5D95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58BEE7D5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2ED0B3E4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vAlign w:val="center"/>
          </w:tcPr>
          <w:p w14:paraId="1791FFAE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570A857C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49AFC6A1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0.13</w:t>
            </w: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7763ED7F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0.21</w:t>
            </w: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4F9B0743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-0.02</w:t>
            </w:r>
          </w:p>
        </w:tc>
        <w:tc>
          <w:tcPr>
            <w:tcW w:w="1008" w:type="dxa"/>
            <w:tcBorders>
              <w:top w:val="nil"/>
            </w:tcBorders>
            <w:vAlign w:val="center"/>
          </w:tcPr>
          <w:p w14:paraId="0972855C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-0.18</w:t>
            </w:r>
          </w:p>
        </w:tc>
      </w:tr>
      <w:tr w:rsidR="00A77D1B" w:rsidRPr="000C2635" w14:paraId="441427FE" w14:textId="77777777" w:rsidTr="00A77D1B">
        <w:trPr>
          <w:trHeight w:val="432"/>
        </w:trPr>
        <w:tc>
          <w:tcPr>
            <w:tcW w:w="2073" w:type="dxa"/>
            <w:tcBorders>
              <w:top w:val="nil"/>
            </w:tcBorders>
            <w:vAlign w:val="center"/>
          </w:tcPr>
          <w:p w14:paraId="177F3DA1" w14:textId="77777777" w:rsidR="00A77D1B" w:rsidRPr="008D78B2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0D7D44">
              <w:rPr>
                <w:rFonts w:ascii="Times New Roman" w:hAnsi="Times New Roman" w:cs="Times New Roman"/>
                <w:sz w:val="20"/>
                <w:szCs w:val="20"/>
              </w:rPr>
              <w:t>Forest cover</w:t>
            </w:r>
          </w:p>
        </w:tc>
        <w:tc>
          <w:tcPr>
            <w:tcW w:w="1008" w:type="dxa"/>
            <w:tcBorders>
              <w:top w:val="nil"/>
            </w:tcBorders>
            <w:vAlign w:val="center"/>
          </w:tcPr>
          <w:p w14:paraId="076C1385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58359A79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1B7406E6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4D397175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vAlign w:val="center"/>
          </w:tcPr>
          <w:p w14:paraId="2FC26F6B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51393483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1AA05ADC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14CA7886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-0.16</w:t>
            </w:r>
          </w:p>
        </w:tc>
        <w:tc>
          <w:tcPr>
            <w:tcW w:w="1008" w:type="dxa"/>
            <w:tcBorders>
              <w:top w:val="nil"/>
            </w:tcBorders>
            <w:tcMar>
              <w:left w:w="85" w:type="dxa"/>
              <w:right w:w="85" w:type="dxa"/>
            </w:tcMar>
            <w:vAlign w:val="center"/>
          </w:tcPr>
          <w:p w14:paraId="367E74E9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&lt;-0.01</w:t>
            </w:r>
          </w:p>
        </w:tc>
        <w:tc>
          <w:tcPr>
            <w:tcW w:w="1008" w:type="dxa"/>
            <w:tcBorders>
              <w:top w:val="nil"/>
            </w:tcBorders>
            <w:vAlign w:val="center"/>
          </w:tcPr>
          <w:p w14:paraId="2C57EC62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-0.22</w:t>
            </w:r>
          </w:p>
        </w:tc>
      </w:tr>
      <w:tr w:rsidR="00A77D1B" w:rsidRPr="000C2635" w14:paraId="760F795C" w14:textId="77777777" w:rsidTr="00A77D1B">
        <w:trPr>
          <w:trHeight w:val="432"/>
        </w:trPr>
        <w:tc>
          <w:tcPr>
            <w:tcW w:w="2073" w:type="dxa"/>
            <w:vAlign w:val="center"/>
          </w:tcPr>
          <w:p w14:paraId="544F248C" w14:textId="77777777" w:rsidR="00A77D1B" w:rsidRPr="000D7D44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7D44">
              <w:rPr>
                <w:rFonts w:ascii="Times New Roman" w:hAnsi="Times New Roman" w:cs="Times New Roman"/>
                <w:sz w:val="20"/>
                <w:szCs w:val="20"/>
              </w:rPr>
              <w:t>Herb cover (%)</w:t>
            </w:r>
          </w:p>
        </w:tc>
        <w:tc>
          <w:tcPr>
            <w:tcW w:w="1008" w:type="dxa"/>
            <w:vAlign w:val="center"/>
          </w:tcPr>
          <w:p w14:paraId="7B39F090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78CEBF1E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2E86D703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05F36456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de-DE"/>
              </w:rPr>
            </w:pPr>
          </w:p>
        </w:tc>
        <w:tc>
          <w:tcPr>
            <w:tcW w:w="1008" w:type="dxa"/>
            <w:vAlign w:val="center"/>
          </w:tcPr>
          <w:p w14:paraId="655CED57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390A01FD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4FFB2984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7174884A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1E9D68D5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-0.19</w:t>
            </w:r>
          </w:p>
        </w:tc>
        <w:tc>
          <w:tcPr>
            <w:tcW w:w="1008" w:type="dxa"/>
            <w:vAlign w:val="center"/>
          </w:tcPr>
          <w:p w14:paraId="17CB873A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0.20</w:t>
            </w:r>
          </w:p>
        </w:tc>
      </w:tr>
      <w:tr w:rsidR="00A77D1B" w:rsidRPr="000C2635" w14:paraId="73BF627D" w14:textId="77777777" w:rsidTr="00A77D1B">
        <w:trPr>
          <w:trHeight w:val="432"/>
        </w:trPr>
        <w:tc>
          <w:tcPr>
            <w:tcW w:w="2073" w:type="dxa"/>
            <w:vAlign w:val="center"/>
          </w:tcPr>
          <w:p w14:paraId="4AAFAE97" w14:textId="77777777" w:rsidR="00A77D1B" w:rsidRPr="000D7D44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7D44">
              <w:rPr>
                <w:rFonts w:ascii="Times New Roman" w:hAnsi="Times New Roman" w:cs="Times New Roman"/>
                <w:sz w:val="20"/>
                <w:szCs w:val="20"/>
              </w:rPr>
              <w:t>SSCI</w:t>
            </w:r>
          </w:p>
        </w:tc>
        <w:tc>
          <w:tcPr>
            <w:tcW w:w="1008" w:type="dxa"/>
            <w:vAlign w:val="center"/>
          </w:tcPr>
          <w:p w14:paraId="50C9AD8C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413B3C4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2E45339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C59968F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de-DE"/>
              </w:rPr>
            </w:pPr>
          </w:p>
        </w:tc>
        <w:tc>
          <w:tcPr>
            <w:tcW w:w="1008" w:type="dxa"/>
            <w:vAlign w:val="center"/>
          </w:tcPr>
          <w:p w14:paraId="43F1D885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300C47CD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22B4303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30B6A521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9E9B110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1008" w:type="dxa"/>
            <w:vAlign w:val="center"/>
          </w:tcPr>
          <w:p w14:paraId="453A96FE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0.05</w:t>
            </w:r>
          </w:p>
        </w:tc>
      </w:tr>
      <w:tr w:rsidR="00A77D1B" w:rsidRPr="000C2635" w14:paraId="56D92D7F" w14:textId="77777777" w:rsidTr="00A77D1B">
        <w:trPr>
          <w:trHeight w:val="106"/>
        </w:trPr>
        <w:tc>
          <w:tcPr>
            <w:tcW w:w="2073" w:type="dxa"/>
            <w:vAlign w:val="center"/>
          </w:tcPr>
          <w:p w14:paraId="10325BE9" w14:textId="77777777" w:rsidR="00A77D1B" w:rsidRPr="000D7D44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7D44">
              <w:rPr>
                <w:rFonts w:ascii="Times New Roman" w:hAnsi="Times New Roman" w:cs="Times New Roman"/>
                <w:sz w:val="20"/>
                <w:szCs w:val="20"/>
              </w:rPr>
              <w:t>Understory species richness</w:t>
            </w:r>
          </w:p>
        </w:tc>
        <w:tc>
          <w:tcPr>
            <w:tcW w:w="1008" w:type="dxa"/>
            <w:vAlign w:val="center"/>
          </w:tcPr>
          <w:p w14:paraId="76FCAEEA" w14:textId="77777777" w:rsidR="00A77D1B" w:rsidRPr="006A0AD8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56CF4CD4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9C34ABD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041719D1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de-DE"/>
              </w:rPr>
            </w:pPr>
          </w:p>
        </w:tc>
        <w:tc>
          <w:tcPr>
            <w:tcW w:w="1008" w:type="dxa"/>
            <w:vAlign w:val="center"/>
          </w:tcPr>
          <w:p w14:paraId="054622A6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6EABE4DD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5377D2B8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36DBADFE" w14:textId="77777777" w:rsidR="00A77D1B" w:rsidRPr="00CA43AC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en-GB"/>
              </w:rPr>
            </w:pPr>
          </w:p>
        </w:tc>
        <w:tc>
          <w:tcPr>
            <w:tcW w:w="1008" w:type="dxa"/>
            <w:tcMar>
              <w:left w:w="85" w:type="dxa"/>
              <w:right w:w="85" w:type="dxa"/>
            </w:tcMar>
            <w:vAlign w:val="center"/>
          </w:tcPr>
          <w:p w14:paraId="24AEB840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</w:p>
        </w:tc>
        <w:tc>
          <w:tcPr>
            <w:tcW w:w="1008" w:type="dxa"/>
            <w:vAlign w:val="center"/>
          </w:tcPr>
          <w:p w14:paraId="5DDF33F5" w14:textId="77777777" w:rsidR="00A77D1B" w:rsidRPr="007C5650" w:rsidRDefault="00A77D1B" w:rsidP="00A77D1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 w:rsidRPr="007C5650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1</w:t>
            </w:r>
          </w:p>
        </w:tc>
      </w:tr>
    </w:tbl>
    <w:p w14:paraId="64B345C3" w14:textId="77777777" w:rsidR="00A77D1B" w:rsidRDefault="00A77D1B" w:rsidP="00A77D1B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C8847DE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39FD6C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BBCFAF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1B2FEE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0AC8FC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CD17FB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F1DC703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688280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633C1E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064002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D28941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14E64EB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8245F8" w14:textId="77777777" w:rsidR="00A77D1B" w:rsidRDefault="00A77D1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  <w:sectPr w:rsidR="00A77D1B" w:rsidSect="00D870BA">
          <w:pgSz w:w="16838" w:h="11906" w:orient="landscape"/>
          <w:pgMar w:top="1417" w:right="1417" w:bottom="1417" w:left="1134" w:header="720" w:footer="720" w:gutter="0"/>
          <w:lnNumType w:countBy="1" w:restart="continuous"/>
          <w:cols w:space="720"/>
          <w:docGrid w:linePitch="360"/>
        </w:sectPr>
      </w:pPr>
    </w:p>
    <w:p w14:paraId="720B6419" w14:textId="43354504" w:rsidR="0021319E" w:rsidRDefault="0021319E" w:rsidP="0021319E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4829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7F4829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Results of Moran’s I calculations for assessing potential spatial autocorrelation in model residuals. Each model contained the same set of forest variables summarized in </w:t>
      </w:r>
      <w:r w:rsidRPr="007F4829">
        <w:rPr>
          <w:rFonts w:ascii="Times New Roman" w:hAnsi="Times New Roman" w:cs="Times New Roman"/>
          <w:sz w:val="24"/>
          <w:szCs w:val="24"/>
        </w:rPr>
        <w:t>Table 1</w:t>
      </w:r>
      <w:r w:rsidR="002D6C2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9072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3312"/>
        <w:gridCol w:w="1440"/>
        <w:gridCol w:w="1440"/>
        <w:gridCol w:w="1440"/>
        <w:gridCol w:w="1440"/>
      </w:tblGrid>
      <w:tr w:rsidR="0021319E" w14:paraId="20A05D32" w14:textId="77777777" w:rsidTr="005E5535">
        <w:trPr>
          <w:trHeight w:val="20"/>
        </w:trPr>
        <w:tc>
          <w:tcPr>
            <w:tcW w:w="33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0C014D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Model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9AC84D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Observed Moran’s I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03304D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Expected Moran’s I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60DD68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Standard deviation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1A93AF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 value</w:t>
            </w:r>
          </w:p>
        </w:tc>
      </w:tr>
      <w:tr w:rsidR="0021319E" w14:paraId="4E6A605C" w14:textId="77777777" w:rsidTr="005E5535">
        <w:trPr>
          <w:trHeight w:val="720"/>
        </w:trPr>
        <w:tc>
          <w:tcPr>
            <w:tcW w:w="3312" w:type="dxa"/>
            <w:tcBorders>
              <w:top w:val="single" w:sz="4" w:space="0" w:color="auto"/>
              <w:bottom w:val="nil"/>
            </w:tcBorders>
            <w:vAlign w:val="center"/>
          </w:tcPr>
          <w:p w14:paraId="4323F89E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Total abundance</w:t>
            </w:r>
          </w:p>
        </w:tc>
        <w:tc>
          <w:tcPr>
            <w:tcW w:w="1440" w:type="dxa"/>
            <w:tcBorders>
              <w:top w:val="single" w:sz="4" w:space="0" w:color="auto"/>
              <w:bottom w:val="nil"/>
            </w:tcBorders>
            <w:vAlign w:val="center"/>
          </w:tcPr>
          <w:p w14:paraId="56059ABE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-0.024</w:t>
            </w:r>
          </w:p>
        </w:tc>
        <w:tc>
          <w:tcPr>
            <w:tcW w:w="1440" w:type="dxa"/>
            <w:tcBorders>
              <w:top w:val="single" w:sz="4" w:space="0" w:color="auto"/>
              <w:bottom w:val="nil"/>
            </w:tcBorders>
            <w:vAlign w:val="center"/>
          </w:tcPr>
          <w:p w14:paraId="300E4098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single" w:sz="4" w:space="0" w:color="auto"/>
              <w:bottom w:val="nil"/>
            </w:tcBorders>
            <w:vAlign w:val="center"/>
          </w:tcPr>
          <w:p w14:paraId="2DD0CB54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single" w:sz="4" w:space="0" w:color="auto"/>
              <w:bottom w:val="nil"/>
            </w:tcBorders>
            <w:vAlign w:val="center"/>
          </w:tcPr>
          <w:p w14:paraId="3E1533A0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0.845</w:t>
            </w:r>
          </w:p>
        </w:tc>
      </w:tr>
      <w:tr w:rsidR="0021319E" w14:paraId="724A855B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61FF7E17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 diversity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21951BF0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-0.013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705D8905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4F5E85EB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78446102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0.845</w:t>
            </w:r>
          </w:p>
        </w:tc>
      </w:tr>
      <w:tr w:rsidR="0021319E" w:rsidRPr="00AE3536" w14:paraId="794D743F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2FEAE92C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Total richness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6200133A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-0.024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37EE7488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51F964CA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679C7BFD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0.998</w:t>
            </w:r>
          </w:p>
        </w:tc>
      </w:tr>
      <w:tr w:rsidR="0021319E" w14:paraId="4962025D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41B9DF82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Forest specialist abundance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12C04350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-0.019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74E319AB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475CAB82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492C73C4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0.994</w:t>
            </w:r>
          </w:p>
        </w:tc>
      </w:tr>
      <w:tr w:rsidR="0021319E" w14:paraId="27A83E1C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500193A8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Forest specialist diversity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678A871E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-0.013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486E8A1A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53B4D91E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5BFA2D49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0.876</w:t>
            </w:r>
          </w:p>
        </w:tc>
      </w:tr>
      <w:tr w:rsidR="0021319E" w14:paraId="014DD3C8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7C6383EC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Forest specialist richness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10C8E714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-0.018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0655A4F0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1EA54748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45AC628F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0.987</w:t>
            </w:r>
          </w:p>
        </w:tc>
      </w:tr>
      <w:tr w:rsidR="0021319E" w14:paraId="6E0791F3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23A5039A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Non-forest specialist abundance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0C87E219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-0.020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53F98091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25C63051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3F384DA5" w14:textId="77777777" w:rsidR="0021319E" w:rsidRPr="009E0E52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0E52">
              <w:rPr>
                <w:rFonts w:ascii="Times New Roman" w:hAnsi="Times New Roman" w:cs="Times New Roman"/>
                <w:sz w:val="24"/>
                <w:szCs w:val="24"/>
              </w:rPr>
              <w:t>0.995</w:t>
            </w:r>
          </w:p>
        </w:tc>
      </w:tr>
      <w:tr w:rsidR="0021319E" w14:paraId="209FBDBD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3376FD68" w14:textId="77777777" w:rsidR="0021319E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Non-forest specialist diversity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76E4486F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-0.011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2EBBB95F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72C32C7A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448E42A6" w14:textId="77777777" w:rsidR="0021319E" w:rsidRPr="007C2B65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0.771</w:t>
            </w:r>
          </w:p>
        </w:tc>
      </w:tr>
      <w:tr w:rsidR="0021319E" w14:paraId="3B62C3A1" w14:textId="77777777" w:rsidTr="005E5535">
        <w:trPr>
          <w:trHeight w:val="720"/>
        </w:trPr>
        <w:tc>
          <w:tcPr>
            <w:tcW w:w="3312" w:type="dxa"/>
            <w:tcBorders>
              <w:top w:val="nil"/>
              <w:bottom w:val="nil"/>
            </w:tcBorders>
            <w:vAlign w:val="center"/>
          </w:tcPr>
          <w:p w14:paraId="2B3EB090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Non-forest specialist richness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1F0840EF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-0.013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1AAFC248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-0.008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63BCF322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</w:tc>
        <w:tc>
          <w:tcPr>
            <w:tcW w:w="1440" w:type="dxa"/>
            <w:tcBorders>
              <w:top w:val="nil"/>
              <w:bottom w:val="nil"/>
            </w:tcBorders>
            <w:vAlign w:val="center"/>
          </w:tcPr>
          <w:p w14:paraId="62C85B48" w14:textId="77777777" w:rsidR="0021319E" w:rsidRPr="004C7A5F" w:rsidRDefault="0021319E" w:rsidP="005E553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7A5F">
              <w:rPr>
                <w:rFonts w:ascii="Times New Roman" w:hAnsi="Times New Roman" w:cs="Times New Roman"/>
                <w:sz w:val="24"/>
                <w:szCs w:val="24"/>
              </w:rPr>
              <w:t>0.843</w:t>
            </w:r>
          </w:p>
        </w:tc>
      </w:tr>
    </w:tbl>
    <w:p w14:paraId="4A461D89" w14:textId="77777777" w:rsidR="0021319E" w:rsidRDefault="0021319E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4693B2A" w14:textId="27F3AD25" w:rsidR="0021319E" w:rsidRDefault="0021319E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21319E" w:rsidSect="0021319E">
          <w:pgSz w:w="11906" w:h="16838"/>
          <w:pgMar w:top="1417" w:right="1417" w:bottom="1134" w:left="1417" w:header="720" w:footer="720" w:gutter="0"/>
          <w:lnNumType w:countBy="1" w:restart="continuous"/>
          <w:cols w:space="720"/>
          <w:docGrid w:linePitch="360"/>
        </w:sectPr>
      </w:pPr>
    </w:p>
    <w:p w14:paraId="5B339AD6" w14:textId="77777777" w:rsidR="002D6C2A" w:rsidRPr="00103B21" w:rsidRDefault="006D1E29" w:rsidP="002D6C2A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4829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 w:rsidR="00F41018">
        <w:rPr>
          <w:rFonts w:ascii="Times New Roman" w:hAnsi="Times New Roman" w:cs="Times New Roman"/>
          <w:b/>
          <w:sz w:val="24"/>
          <w:szCs w:val="24"/>
        </w:rPr>
        <w:t>4</w:t>
      </w:r>
      <w:r w:rsidRPr="007F4829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Results of variance inflation factor calculations</w:t>
      </w:r>
      <w:r w:rsidR="009C3327">
        <w:rPr>
          <w:rFonts w:ascii="Times New Roman" w:hAnsi="Times New Roman" w:cs="Times New Roman"/>
          <w:sz w:val="24"/>
          <w:szCs w:val="24"/>
        </w:rPr>
        <w:t xml:space="preserve"> for each environmental variable included in analyses of abundance, Shannon diversity and species richness of cavity-nesting Hymenoptera. Calculations were performed using the “</w:t>
      </w:r>
      <w:proofErr w:type="spellStart"/>
      <w:r w:rsidR="009C3327">
        <w:rPr>
          <w:rFonts w:ascii="Times New Roman" w:hAnsi="Times New Roman" w:cs="Times New Roman"/>
          <w:sz w:val="24"/>
          <w:szCs w:val="24"/>
        </w:rPr>
        <w:t>vif</w:t>
      </w:r>
      <w:proofErr w:type="spellEnd"/>
      <w:r w:rsidR="009C3327">
        <w:rPr>
          <w:rFonts w:ascii="Times New Roman" w:hAnsi="Times New Roman" w:cs="Times New Roman"/>
          <w:sz w:val="24"/>
          <w:szCs w:val="24"/>
        </w:rPr>
        <w:t>” function (R package “car”).</w:t>
      </w:r>
      <w:r w:rsidR="002D6C2A">
        <w:rPr>
          <w:rFonts w:ascii="Times New Roman" w:hAnsi="Times New Roman" w:cs="Times New Roman"/>
          <w:sz w:val="24"/>
          <w:szCs w:val="24"/>
        </w:rPr>
        <w:t xml:space="preserve"> Abbreviations are as follows: DBH, diameter at breast height; ENL, effective number of layers or 1-meter forest strata; SSCI, stand structural complexity index.</w:t>
      </w:r>
    </w:p>
    <w:p w14:paraId="05B30C89" w14:textId="77777777" w:rsidR="008629EB" w:rsidRDefault="008629EB" w:rsidP="006D1E29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XSpec="center" w:tblpY="-111"/>
        <w:tblW w:w="120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5"/>
        <w:gridCol w:w="1152"/>
        <w:gridCol w:w="1152"/>
        <w:gridCol w:w="1152"/>
        <w:gridCol w:w="1152"/>
        <w:gridCol w:w="1152"/>
        <w:gridCol w:w="1152"/>
        <w:gridCol w:w="1152"/>
        <w:gridCol w:w="1152"/>
        <w:gridCol w:w="1152"/>
      </w:tblGrid>
      <w:tr w:rsidR="006D1E29" w14:paraId="265044AC" w14:textId="77777777" w:rsidTr="008629EB">
        <w:trPr>
          <w:trHeight w:val="20"/>
        </w:trPr>
        <w:tc>
          <w:tcPr>
            <w:tcW w:w="16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B7A1FE" w14:textId="77777777" w:rsidR="006D1E29" w:rsidRPr="007629A8" w:rsidRDefault="006D1E29" w:rsidP="00896FD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6CE921F" w14:textId="77777777" w:rsidR="006D1E29" w:rsidRPr="00030801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Abundance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C88B0D" w14:textId="77777777" w:rsidR="006D1E29" w:rsidRPr="008A0571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Forest specialist abundance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8B38C2" w14:textId="77777777" w:rsidR="006D1E29" w:rsidRPr="0017592C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Non-forest specialist abundance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50D2572" w14:textId="77777777" w:rsidR="006D1E29" w:rsidRPr="00030801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Diversity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625E62" w14:textId="77777777" w:rsidR="006D1E29" w:rsidRPr="008A0571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Forest specialist diversity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CB9284" w14:textId="77777777" w:rsidR="006D1E29" w:rsidRPr="00E11317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Non-forest specialist diversity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C0C5A4" w14:textId="77777777" w:rsidR="006D1E29" w:rsidRPr="00E11317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Richness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6B0FCC" w14:textId="77777777" w:rsidR="006D1E29" w:rsidRPr="00E11317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 specialist richness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4A028B" w14:textId="77777777" w:rsidR="006D1E29" w:rsidRPr="00E11317" w:rsidRDefault="006D1E29" w:rsidP="008629EB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Non-forest specialist richness</w:t>
            </w:r>
          </w:p>
        </w:tc>
      </w:tr>
      <w:tr w:rsidR="006D1E29" w14:paraId="62E3CABA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59FEB9AD" w14:textId="77777777" w:rsidR="006D1E29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Canopy cover (%)</w:t>
            </w:r>
          </w:p>
        </w:tc>
        <w:tc>
          <w:tcPr>
            <w:tcW w:w="1152" w:type="dxa"/>
            <w:vAlign w:val="center"/>
          </w:tcPr>
          <w:p w14:paraId="779187FA" w14:textId="7C9D7ECA" w:rsidR="006D1E29" w:rsidRPr="00A81E53" w:rsidRDefault="00A81E53" w:rsidP="008629EB">
            <w:pPr>
              <w:tabs>
                <w:tab w:val="left" w:pos="72"/>
                <w:tab w:val="left" w:pos="112"/>
              </w:tabs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81E53">
              <w:rPr>
                <w:rFonts w:ascii="Times New Roman" w:hAnsi="Times New Roman" w:cs="Times New Roman"/>
                <w:bCs/>
                <w:sz w:val="20"/>
                <w:szCs w:val="20"/>
              </w:rPr>
              <w:t>1.488</w:t>
            </w:r>
          </w:p>
        </w:tc>
        <w:tc>
          <w:tcPr>
            <w:tcW w:w="1152" w:type="dxa"/>
            <w:vAlign w:val="center"/>
          </w:tcPr>
          <w:p w14:paraId="059ECA7C" w14:textId="592EE58A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1.480</w:t>
            </w:r>
          </w:p>
        </w:tc>
        <w:tc>
          <w:tcPr>
            <w:tcW w:w="1152" w:type="dxa"/>
            <w:vAlign w:val="center"/>
          </w:tcPr>
          <w:p w14:paraId="74365146" w14:textId="2E665533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1.489</w:t>
            </w:r>
          </w:p>
        </w:tc>
        <w:tc>
          <w:tcPr>
            <w:tcW w:w="1152" w:type="dxa"/>
            <w:vAlign w:val="center"/>
          </w:tcPr>
          <w:p w14:paraId="333BA23A" w14:textId="2935CB86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1.504</w:t>
            </w:r>
          </w:p>
        </w:tc>
        <w:tc>
          <w:tcPr>
            <w:tcW w:w="1152" w:type="dxa"/>
            <w:vAlign w:val="center"/>
          </w:tcPr>
          <w:p w14:paraId="42BA3284" w14:textId="1386D25F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1.504</w:t>
            </w:r>
          </w:p>
        </w:tc>
        <w:tc>
          <w:tcPr>
            <w:tcW w:w="1152" w:type="dxa"/>
            <w:vAlign w:val="center"/>
          </w:tcPr>
          <w:p w14:paraId="75F5E8B3" w14:textId="19A91168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1.504</w:t>
            </w:r>
          </w:p>
        </w:tc>
        <w:tc>
          <w:tcPr>
            <w:tcW w:w="1152" w:type="dxa"/>
            <w:vAlign w:val="center"/>
          </w:tcPr>
          <w:p w14:paraId="2559EB40" w14:textId="6B61BA52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1.413</w:t>
            </w:r>
          </w:p>
        </w:tc>
        <w:tc>
          <w:tcPr>
            <w:tcW w:w="1152" w:type="dxa"/>
            <w:vAlign w:val="center"/>
          </w:tcPr>
          <w:p w14:paraId="4ECE79CA" w14:textId="0E00A2FD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1.407</w:t>
            </w:r>
          </w:p>
        </w:tc>
        <w:tc>
          <w:tcPr>
            <w:tcW w:w="1152" w:type="dxa"/>
            <w:vAlign w:val="center"/>
          </w:tcPr>
          <w:p w14:paraId="78D6C8D7" w14:textId="6A164746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1.422</w:t>
            </w:r>
          </w:p>
        </w:tc>
      </w:tr>
      <w:tr w:rsidR="006D1E29" w14:paraId="31119AE8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57E52DB1" w14:textId="77777777" w:rsidR="006D1E29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sum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(standing)</w:t>
            </w:r>
          </w:p>
        </w:tc>
        <w:tc>
          <w:tcPr>
            <w:tcW w:w="1152" w:type="dxa"/>
            <w:vAlign w:val="center"/>
          </w:tcPr>
          <w:p w14:paraId="196784A4" w14:textId="2A03CA43" w:rsidR="006D1E29" w:rsidRPr="00A81E53" w:rsidRDefault="00A81E53" w:rsidP="008629EB">
            <w:pPr>
              <w:tabs>
                <w:tab w:val="left" w:pos="72"/>
              </w:tabs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1.082</w:t>
            </w:r>
          </w:p>
        </w:tc>
        <w:tc>
          <w:tcPr>
            <w:tcW w:w="1152" w:type="dxa"/>
            <w:vAlign w:val="center"/>
          </w:tcPr>
          <w:p w14:paraId="5B543474" w14:textId="2AA4DC62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1.082</w:t>
            </w:r>
          </w:p>
        </w:tc>
        <w:tc>
          <w:tcPr>
            <w:tcW w:w="1152" w:type="dxa"/>
            <w:vAlign w:val="center"/>
          </w:tcPr>
          <w:p w14:paraId="20CC2B30" w14:textId="4F9F80D2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1.083</w:t>
            </w:r>
          </w:p>
        </w:tc>
        <w:tc>
          <w:tcPr>
            <w:tcW w:w="1152" w:type="dxa"/>
            <w:vAlign w:val="center"/>
          </w:tcPr>
          <w:p w14:paraId="7B4DA020" w14:textId="534E244D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1.081</w:t>
            </w:r>
          </w:p>
        </w:tc>
        <w:tc>
          <w:tcPr>
            <w:tcW w:w="1152" w:type="dxa"/>
            <w:vAlign w:val="center"/>
          </w:tcPr>
          <w:p w14:paraId="14E9098E" w14:textId="7996D2BD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1.081</w:t>
            </w:r>
          </w:p>
        </w:tc>
        <w:tc>
          <w:tcPr>
            <w:tcW w:w="1152" w:type="dxa"/>
            <w:vAlign w:val="center"/>
          </w:tcPr>
          <w:p w14:paraId="3020EDA8" w14:textId="1888CEC7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1.081</w:t>
            </w:r>
          </w:p>
        </w:tc>
        <w:tc>
          <w:tcPr>
            <w:tcW w:w="1152" w:type="dxa"/>
            <w:vAlign w:val="center"/>
          </w:tcPr>
          <w:p w14:paraId="07B2CB54" w14:textId="40E62E94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1.105</w:t>
            </w:r>
          </w:p>
        </w:tc>
        <w:tc>
          <w:tcPr>
            <w:tcW w:w="1152" w:type="dxa"/>
            <w:vAlign w:val="center"/>
          </w:tcPr>
          <w:p w14:paraId="327EE0B5" w14:textId="75BD9C8F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1.110</w:t>
            </w:r>
          </w:p>
        </w:tc>
        <w:tc>
          <w:tcPr>
            <w:tcW w:w="1152" w:type="dxa"/>
            <w:vAlign w:val="center"/>
          </w:tcPr>
          <w:p w14:paraId="5807749D" w14:textId="4FD05A0B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1.127</w:t>
            </w:r>
          </w:p>
        </w:tc>
      </w:tr>
      <w:tr w:rsidR="006D1E29" w14:paraId="1A89B92F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0B707107" w14:textId="77777777" w:rsidR="006D1E29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sum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(lying)</w:t>
            </w:r>
          </w:p>
        </w:tc>
        <w:tc>
          <w:tcPr>
            <w:tcW w:w="1152" w:type="dxa"/>
            <w:vAlign w:val="center"/>
          </w:tcPr>
          <w:p w14:paraId="4997EF97" w14:textId="6A4DFE8F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1.453</w:t>
            </w:r>
          </w:p>
        </w:tc>
        <w:tc>
          <w:tcPr>
            <w:tcW w:w="1152" w:type="dxa"/>
            <w:vAlign w:val="center"/>
          </w:tcPr>
          <w:p w14:paraId="7DDF0E9C" w14:textId="2130D315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1.433</w:t>
            </w:r>
          </w:p>
        </w:tc>
        <w:tc>
          <w:tcPr>
            <w:tcW w:w="1152" w:type="dxa"/>
            <w:vAlign w:val="center"/>
          </w:tcPr>
          <w:p w14:paraId="52FA6BA7" w14:textId="03EAB4B8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1.468</w:t>
            </w:r>
          </w:p>
        </w:tc>
        <w:tc>
          <w:tcPr>
            <w:tcW w:w="1152" w:type="dxa"/>
            <w:vAlign w:val="center"/>
          </w:tcPr>
          <w:p w14:paraId="75B3D965" w14:textId="00D5E4B2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1.465</w:t>
            </w:r>
          </w:p>
        </w:tc>
        <w:tc>
          <w:tcPr>
            <w:tcW w:w="1152" w:type="dxa"/>
            <w:vAlign w:val="center"/>
          </w:tcPr>
          <w:p w14:paraId="35D30C7F" w14:textId="6A3A5365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1.465</w:t>
            </w:r>
          </w:p>
        </w:tc>
        <w:tc>
          <w:tcPr>
            <w:tcW w:w="1152" w:type="dxa"/>
            <w:vAlign w:val="center"/>
          </w:tcPr>
          <w:p w14:paraId="36D49BF8" w14:textId="4F531097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1.465</w:t>
            </w:r>
          </w:p>
        </w:tc>
        <w:tc>
          <w:tcPr>
            <w:tcW w:w="1152" w:type="dxa"/>
            <w:vAlign w:val="center"/>
          </w:tcPr>
          <w:p w14:paraId="0F6440EF" w14:textId="79095E51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1.395</w:t>
            </w:r>
          </w:p>
        </w:tc>
        <w:tc>
          <w:tcPr>
            <w:tcW w:w="1152" w:type="dxa"/>
            <w:vAlign w:val="center"/>
          </w:tcPr>
          <w:p w14:paraId="080D123C" w14:textId="068425E7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1.393</w:t>
            </w:r>
          </w:p>
        </w:tc>
        <w:tc>
          <w:tcPr>
            <w:tcW w:w="1152" w:type="dxa"/>
            <w:vAlign w:val="center"/>
          </w:tcPr>
          <w:p w14:paraId="1194F50D" w14:textId="0072924E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1.417</w:t>
            </w:r>
          </w:p>
        </w:tc>
      </w:tr>
      <w:tr w:rsidR="006D1E29" w14:paraId="07BCEBDF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3092022A" w14:textId="77777777" w:rsidR="006D1E29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Deciduous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tree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share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(%)</w:t>
            </w:r>
          </w:p>
        </w:tc>
        <w:tc>
          <w:tcPr>
            <w:tcW w:w="1152" w:type="dxa"/>
            <w:vAlign w:val="center"/>
          </w:tcPr>
          <w:p w14:paraId="30118843" w14:textId="7736D8B5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1.667</w:t>
            </w:r>
          </w:p>
        </w:tc>
        <w:tc>
          <w:tcPr>
            <w:tcW w:w="1152" w:type="dxa"/>
            <w:vAlign w:val="center"/>
          </w:tcPr>
          <w:p w14:paraId="7D1DECC3" w14:textId="10DE2785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1.666</w:t>
            </w:r>
          </w:p>
        </w:tc>
        <w:tc>
          <w:tcPr>
            <w:tcW w:w="1152" w:type="dxa"/>
            <w:vAlign w:val="center"/>
          </w:tcPr>
          <w:p w14:paraId="2505BF36" w14:textId="3B3F6531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1.687</w:t>
            </w:r>
          </w:p>
        </w:tc>
        <w:tc>
          <w:tcPr>
            <w:tcW w:w="1152" w:type="dxa"/>
            <w:vAlign w:val="center"/>
          </w:tcPr>
          <w:p w14:paraId="5B626A34" w14:textId="5A2F85BE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1.659</w:t>
            </w:r>
          </w:p>
        </w:tc>
        <w:tc>
          <w:tcPr>
            <w:tcW w:w="1152" w:type="dxa"/>
            <w:vAlign w:val="center"/>
          </w:tcPr>
          <w:p w14:paraId="0233F257" w14:textId="5B00F2B8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1.659</w:t>
            </w:r>
          </w:p>
        </w:tc>
        <w:tc>
          <w:tcPr>
            <w:tcW w:w="1152" w:type="dxa"/>
            <w:vAlign w:val="center"/>
          </w:tcPr>
          <w:p w14:paraId="67D0C377" w14:textId="1FCD195F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1.659</w:t>
            </w:r>
          </w:p>
        </w:tc>
        <w:tc>
          <w:tcPr>
            <w:tcW w:w="1152" w:type="dxa"/>
            <w:vAlign w:val="center"/>
          </w:tcPr>
          <w:p w14:paraId="263F8D7C" w14:textId="4B8321A5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1.723</w:t>
            </w:r>
          </w:p>
        </w:tc>
        <w:tc>
          <w:tcPr>
            <w:tcW w:w="1152" w:type="dxa"/>
            <w:vAlign w:val="center"/>
          </w:tcPr>
          <w:p w14:paraId="42EFE38A" w14:textId="066A383C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1.723</w:t>
            </w:r>
          </w:p>
        </w:tc>
        <w:tc>
          <w:tcPr>
            <w:tcW w:w="1152" w:type="dxa"/>
            <w:vAlign w:val="center"/>
          </w:tcPr>
          <w:p w14:paraId="73D68518" w14:textId="73365DC0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1.819</w:t>
            </w:r>
          </w:p>
        </w:tc>
      </w:tr>
      <w:tr w:rsidR="006D1E29" w14:paraId="2E0361A7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75B1911E" w14:textId="77777777" w:rsidR="006D1E29" w:rsidRPr="007629A8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ENL</w:t>
            </w:r>
          </w:p>
        </w:tc>
        <w:tc>
          <w:tcPr>
            <w:tcW w:w="1152" w:type="dxa"/>
            <w:vAlign w:val="center"/>
          </w:tcPr>
          <w:p w14:paraId="3528BC60" w14:textId="04C49E60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1.358</w:t>
            </w:r>
          </w:p>
        </w:tc>
        <w:tc>
          <w:tcPr>
            <w:tcW w:w="1152" w:type="dxa"/>
            <w:vAlign w:val="center"/>
          </w:tcPr>
          <w:p w14:paraId="0E75776E" w14:textId="15692DED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1.360</w:t>
            </w:r>
          </w:p>
        </w:tc>
        <w:tc>
          <w:tcPr>
            <w:tcW w:w="1152" w:type="dxa"/>
            <w:vAlign w:val="center"/>
          </w:tcPr>
          <w:p w14:paraId="254E61CB" w14:textId="49F6469F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1.357</w:t>
            </w:r>
          </w:p>
        </w:tc>
        <w:tc>
          <w:tcPr>
            <w:tcW w:w="1152" w:type="dxa"/>
            <w:vAlign w:val="center"/>
          </w:tcPr>
          <w:p w14:paraId="6A60A745" w14:textId="0E944621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1.352</w:t>
            </w:r>
          </w:p>
        </w:tc>
        <w:tc>
          <w:tcPr>
            <w:tcW w:w="1152" w:type="dxa"/>
            <w:vAlign w:val="center"/>
          </w:tcPr>
          <w:p w14:paraId="60B8C49F" w14:textId="619B8D83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1.352</w:t>
            </w:r>
          </w:p>
        </w:tc>
        <w:tc>
          <w:tcPr>
            <w:tcW w:w="1152" w:type="dxa"/>
            <w:vAlign w:val="center"/>
          </w:tcPr>
          <w:p w14:paraId="7FAE19D2" w14:textId="50820CA4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1.352</w:t>
            </w:r>
          </w:p>
        </w:tc>
        <w:tc>
          <w:tcPr>
            <w:tcW w:w="1152" w:type="dxa"/>
            <w:vAlign w:val="center"/>
          </w:tcPr>
          <w:p w14:paraId="016C417A" w14:textId="5B751AF3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1.439</w:t>
            </w:r>
          </w:p>
        </w:tc>
        <w:tc>
          <w:tcPr>
            <w:tcW w:w="1152" w:type="dxa"/>
            <w:vAlign w:val="center"/>
          </w:tcPr>
          <w:p w14:paraId="1535181C" w14:textId="17991653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1.450</w:t>
            </w:r>
          </w:p>
        </w:tc>
        <w:tc>
          <w:tcPr>
            <w:tcW w:w="1152" w:type="dxa"/>
            <w:vAlign w:val="center"/>
          </w:tcPr>
          <w:p w14:paraId="329C3754" w14:textId="3D88D9D6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1.542</w:t>
            </w:r>
          </w:p>
        </w:tc>
      </w:tr>
      <w:tr w:rsidR="006D1E29" w14:paraId="757A88EC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52C6147A" w14:textId="77777777" w:rsidR="006D1E29" w:rsidRPr="007629A8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Elevation</w:t>
            </w:r>
          </w:p>
        </w:tc>
        <w:tc>
          <w:tcPr>
            <w:tcW w:w="1152" w:type="dxa"/>
            <w:vAlign w:val="center"/>
          </w:tcPr>
          <w:p w14:paraId="3D03DA15" w14:textId="2B04FAFA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1.364</w:t>
            </w:r>
          </w:p>
        </w:tc>
        <w:tc>
          <w:tcPr>
            <w:tcW w:w="1152" w:type="dxa"/>
            <w:vAlign w:val="center"/>
          </w:tcPr>
          <w:p w14:paraId="35591EEC" w14:textId="29BA6AD0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1.360</w:t>
            </w:r>
          </w:p>
        </w:tc>
        <w:tc>
          <w:tcPr>
            <w:tcW w:w="1152" w:type="dxa"/>
            <w:vAlign w:val="center"/>
          </w:tcPr>
          <w:p w14:paraId="331AABA5" w14:textId="334FE5DA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1.389</w:t>
            </w:r>
          </w:p>
        </w:tc>
        <w:tc>
          <w:tcPr>
            <w:tcW w:w="1152" w:type="dxa"/>
            <w:vAlign w:val="center"/>
          </w:tcPr>
          <w:p w14:paraId="70767877" w14:textId="67FE8A00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1.357</w:t>
            </w:r>
          </w:p>
        </w:tc>
        <w:tc>
          <w:tcPr>
            <w:tcW w:w="1152" w:type="dxa"/>
            <w:vAlign w:val="center"/>
          </w:tcPr>
          <w:p w14:paraId="513DF318" w14:textId="2E01DB0A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1.357</w:t>
            </w:r>
          </w:p>
        </w:tc>
        <w:tc>
          <w:tcPr>
            <w:tcW w:w="1152" w:type="dxa"/>
            <w:vAlign w:val="center"/>
          </w:tcPr>
          <w:p w14:paraId="32A5650C" w14:textId="422B0A1C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1.358</w:t>
            </w:r>
          </w:p>
        </w:tc>
        <w:tc>
          <w:tcPr>
            <w:tcW w:w="1152" w:type="dxa"/>
            <w:vAlign w:val="center"/>
          </w:tcPr>
          <w:p w14:paraId="5458C9A4" w14:textId="781FF3D1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1.402</w:t>
            </w:r>
          </w:p>
        </w:tc>
        <w:tc>
          <w:tcPr>
            <w:tcW w:w="1152" w:type="dxa"/>
            <w:vAlign w:val="center"/>
          </w:tcPr>
          <w:p w14:paraId="44AA9146" w14:textId="041340DC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1.412</w:t>
            </w:r>
          </w:p>
        </w:tc>
        <w:tc>
          <w:tcPr>
            <w:tcW w:w="1152" w:type="dxa"/>
            <w:vAlign w:val="center"/>
          </w:tcPr>
          <w:p w14:paraId="6F5D9DC5" w14:textId="434F9880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1.426</w:t>
            </w:r>
          </w:p>
        </w:tc>
      </w:tr>
      <w:tr w:rsidR="006D1E29" w14:paraId="4776F003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78E3B766" w14:textId="066C442C" w:rsidR="006D1E29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</w:t>
            </w:r>
            <w:r w:rsidR="00A81E5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cover</w:t>
            </w:r>
            <w:r w:rsidR="00A81E53">
              <w:rPr>
                <w:rFonts w:ascii="Times New Roman" w:hAnsi="Times New Roman" w:cs="Times New Roman"/>
                <w:sz w:val="20"/>
                <w:szCs w:val="20"/>
              </w:rPr>
              <w:t xml:space="preserve"> (%)</w:t>
            </w:r>
          </w:p>
        </w:tc>
        <w:tc>
          <w:tcPr>
            <w:tcW w:w="1152" w:type="dxa"/>
            <w:vAlign w:val="center"/>
          </w:tcPr>
          <w:p w14:paraId="3683C778" w14:textId="372BD507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1.167</w:t>
            </w:r>
          </w:p>
        </w:tc>
        <w:tc>
          <w:tcPr>
            <w:tcW w:w="1152" w:type="dxa"/>
            <w:vAlign w:val="center"/>
          </w:tcPr>
          <w:p w14:paraId="189BFC25" w14:textId="37987739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1.169</w:t>
            </w:r>
          </w:p>
        </w:tc>
        <w:tc>
          <w:tcPr>
            <w:tcW w:w="1152" w:type="dxa"/>
            <w:vAlign w:val="center"/>
          </w:tcPr>
          <w:p w14:paraId="29E4B8DE" w14:textId="01FAD495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1.162</w:t>
            </w:r>
          </w:p>
        </w:tc>
        <w:tc>
          <w:tcPr>
            <w:tcW w:w="1152" w:type="dxa"/>
            <w:vAlign w:val="center"/>
          </w:tcPr>
          <w:p w14:paraId="57C758DD" w14:textId="347D3905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1.166</w:t>
            </w:r>
          </w:p>
        </w:tc>
        <w:tc>
          <w:tcPr>
            <w:tcW w:w="1152" w:type="dxa"/>
            <w:vAlign w:val="center"/>
          </w:tcPr>
          <w:p w14:paraId="0D27CC44" w14:textId="4F4E1909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1.167</w:t>
            </w:r>
          </w:p>
        </w:tc>
        <w:tc>
          <w:tcPr>
            <w:tcW w:w="1152" w:type="dxa"/>
            <w:vAlign w:val="center"/>
          </w:tcPr>
          <w:p w14:paraId="42D56DD9" w14:textId="5CB04B5B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1.166</w:t>
            </w:r>
          </w:p>
        </w:tc>
        <w:tc>
          <w:tcPr>
            <w:tcW w:w="1152" w:type="dxa"/>
            <w:vAlign w:val="center"/>
          </w:tcPr>
          <w:p w14:paraId="140BD9E2" w14:textId="4FA7ACF9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1.214</w:t>
            </w:r>
          </w:p>
        </w:tc>
        <w:tc>
          <w:tcPr>
            <w:tcW w:w="1152" w:type="dxa"/>
            <w:vAlign w:val="center"/>
          </w:tcPr>
          <w:p w14:paraId="4B63276A" w14:textId="6143E0EF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1.222</w:t>
            </w:r>
          </w:p>
        </w:tc>
        <w:tc>
          <w:tcPr>
            <w:tcW w:w="1152" w:type="dxa"/>
            <w:vAlign w:val="center"/>
          </w:tcPr>
          <w:p w14:paraId="386CF81B" w14:textId="4F714895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1.287</w:t>
            </w:r>
          </w:p>
        </w:tc>
      </w:tr>
      <w:tr w:rsidR="006D1E29" w14:paraId="0A53D473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38E27284" w14:textId="77777777" w:rsidR="006D1E29" w:rsidRPr="007629A8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Herb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cover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(%)</w:t>
            </w:r>
          </w:p>
        </w:tc>
        <w:tc>
          <w:tcPr>
            <w:tcW w:w="1152" w:type="dxa"/>
            <w:vAlign w:val="center"/>
          </w:tcPr>
          <w:p w14:paraId="313ADAF1" w14:textId="49D837DC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1.474</w:t>
            </w:r>
          </w:p>
        </w:tc>
        <w:tc>
          <w:tcPr>
            <w:tcW w:w="1152" w:type="dxa"/>
            <w:vAlign w:val="center"/>
          </w:tcPr>
          <w:p w14:paraId="7CEB1EB5" w14:textId="7909035D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1.474</w:t>
            </w:r>
          </w:p>
        </w:tc>
        <w:tc>
          <w:tcPr>
            <w:tcW w:w="1152" w:type="dxa"/>
            <w:vAlign w:val="center"/>
          </w:tcPr>
          <w:p w14:paraId="7AD44617" w14:textId="7D4F4D4E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1.470</w:t>
            </w:r>
          </w:p>
        </w:tc>
        <w:tc>
          <w:tcPr>
            <w:tcW w:w="1152" w:type="dxa"/>
            <w:vAlign w:val="center"/>
          </w:tcPr>
          <w:p w14:paraId="4277CA3F" w14:textId="0D3A289C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1.478</w:t>
            </w:r>
          </w:p>
        </w:tc>
        <w:tc>
          <w:tcPr>
            <w:tcW w:w="1152" w:type="dxa"/>
            <w:vAlign w:val="center"/>
          </w:tcPr>
          <w:p w14:paraId="17BAC9C1" w14:textId="3CF64318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1.478</w:t>
            </w:r>
          </w:p>
        </w:tc>
        <w:tc>
          <w:tcPr>
            <w:tcW w:w="1152" w:type="dxa"/>
            <w:vAlign w:val="center"/>
          </w:tcPr>
          <w:p w14:paraId="266A60B6" w14:textId="45FFCE4C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1.478</w:t>
            </w:r>
          </w:p>
        </w:tc>
        <w:tc>
          <w:tcPr>
            <w:tcW w:w="1152" w:type="dxa"/>
            <w:vAlign w:val="center"/>
          </w:tcPr>
          <w:p w14:paraId="3AEA638C" w14:textId="6D2A28DC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1.471</w:t>
            </w:r>
          </w:p>
        </w:tc>
        <w:tc>
          <w:tcPr>
            <w:tcW w:w="1152" w:type="dxa"/>
            <w:vAlign w:val="center"/>
          </w:tcPr>
          <w:p w14:paraId="228D4BCB" w14:textId="0F4DCF67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1.486</w:t>
            </w:r>
          </w:p>
        </w:tc>
        <w:tc>
          <w:tcPr>
            <w:tcW w:w="1152" w:type="dxa"/>
            <w:vAlign w:val="center"/>
          </w:tcPr>
          <w:p w14:paraId="4851EF3D" w14:textId="4B9A1F13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1.453</w:t>
            </w:r>
          </w:p>
        </w:tc>
      </w:tr>
      <w:tr w:rsidR="006D1E29" w14:paraId="190BD9B8" w14:textId="77777777" w:rsidTr="008629EB">
        <w:trPr>
          <w:trHeight w:val="518"/>
        </w:trPr>
        <w:tc>
          <w:tcPr>
            <w:tcW w:w="1685" w:type="dxa"/>
            <w:vAlign w:val="center"/>
          </w:tcPr>
          <w:p w14:paraId="4D09F8B9" w14:textId="77777777" w:rsidR="006D1E29" w:rsidRPr="007629A8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SSCI</w:t>
            </w:r>
          </w:p>
        </w:tc>
        <w:tc>
          <w:tcPr>
            <w:tcW w:w="1152" w:type="dxa"/>
            <w:vAlign w:val="center"/>
          </w:tcPr>
          <w:p w14:paraId="5FCEB9ED" w14:textId="6088AE36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1.149</w:t>
            </w:r>
          </w:p>
        </w:tc>
        <w:tc>
          <w:tcPr>
            <w:tcW w:w="1152" w:type="dxa"/>
            <w:vAlign w:val="center"/>
          </w:tcPr>
          <w:p w14:paraId="0AD077B4" w14:textId="72741B4A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1.148</w:t>
            </w:r>
          </w:p>
        </w:tc>
        <w:tc>
          <w:tcPr>
            <w:tcW w:w="1152" w:type="dxa"/>
            <w:vAlign w:val="center"/>
          </w:tcPr>
          <w:p w14:paraId="0D2064DF" w14:textId="7A5275A4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1.163</w:t>
            </w:r>
          </w:p>
        </w:tc>
        <w:tc>
          <w:tcPr>
            <w:tcW w:w="1152" w:type="dxa"/>
            <w:vAlign w:val="center"/>
          </w:tcPr>
          <w:p w14:paraId="29A7DF4A" w14:textId="65C83994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1.141</w:t>
            </w:r>
          </w:p>
        </w:tc>
        <w:tc>
          <w:tcPr>
            <w:tcW w:w="1152" w:type="dxa"/>
            <w:vAlign w:val="center"/>
          </w:tcPr>
          <w:p w14:paraId="0173C55B" w14:textId="15E7A6C1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1.141</w:t>
            </w:r>
          </w:p>
        </w:tc>
        <w:tc>
          <w:tcPr>
            <w:tcW w:w="1152" w:type="dxa"/>
            <w:vAlign w:val="center"/>
          </w:tcPr>
          <w:p w14:paraId="7251D583" w14:textId="5C09E161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1.141</w:t>
            </w:r>
          </w:p>
        </w:tc>
        <w:tc>
          <w:tcPr>
            <w:tcW w:w="1152" w:type="dxa"/>
            <w:vAlign w:val="center"/>
          </w:tcPr>
          <w:p w14:paraId="625C3ADF" w14:textId="3DF0F9FC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1.182</w:t>
            </w:r>
          </w:p>
        </w:tc>
        <w:tc>
          <w:tcPr>
            <w:tcW w:w="1152" w:type="dxa"/>
            <w:vAlign w:val="center"/>
          </w:tcPr>
          <w:p w14:paraId="74352DFD" w14:textId="751AE029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1.184</w:t>
            </w:r>
          </w:p>
        </w:tc>
        <w:tc>
          <w:tcPr>
            <w:tcW w:w="1152" w:type="dxa"/>
            <w:vAlign w:val="center"/>
          </w:tcPr>
          <w:p w14:paraId="1C9EF438" w14:textId="77CA9AA2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1.197</w:t>
            </w:r>
          </w:p>
        </w:tc>
      </w:tr>
      <w:tr w:rsidR="006D1E29" w14:paraId="496DD03D" w14:textId="77777777" w:rsidTr="008629EB">
        <w:trPr>
          <w:trHeight w:val="518"/>
        </w:trPr>
        <w:tc>
          <w:tcPr>
            <w:tcW w:w="1685" w:type="dxa"/>
            <w:tcBorders>
              <w:bottom w:val="single" w:sz="4" w:space="0" w:color="auto"/>
            </w:tcBorders>
            <w:vAlign w:val="center"/>
          </w:tcPr>
          <w:p w14:paraId="76AC255B" w14:textId="77777777" w:rsidR="006D1E29" w:rsidRPr="007629A8" w:rsidRDefault="006D1E29" w:rsidP="00896F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Understory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species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richness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482AF79B" w14:textId="1E12E116" w:rsidR="006D1E29" w:rsidRPr="00A81E53" w:rsidRDefault="00A81E53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1.195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7D455616" w14:textId="50294D52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1.196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0F4AE7F4" w14:textId="74370973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1.182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75776BE7" w14:textId="673B57BA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1.201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42B9EC4B" w14:textId="2DFA2CB9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1.201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407C7B1F" w14:textId="7731C6D2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1.201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5652F2CE" w14:textId="618DB57F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1.204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0D3EC031" w14:textId="5A370BCF" w:rsidR="006D1E29" w:rsidRPr="00A81E53" w:rsidRDefault="00AF358E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1.211</w:t>
            </w:r>
          </w:p>
        </w:tc>
        <w:tc>
          <w:tcPr>
            <w:tcW w:w="1152" w:type="dxa"/>
            <w:tcBorders>
              <w:bottom w:val="single" w:sz="4" w:space="0" w:color="auto"/>
            </w:tcBorders>
            <w:vAlign w:val="center"/>
          </w:tcPr>
          <w:p w14:paraId="678737A0" w14:textId="4D8F3B99" w:rsidR="006D1E29" w:rsidRPr="00A81E53" w:rsidRDefault="009C3327" w:rsidP="008629EB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1.241</w:t>
            </w:r>
          </w:p>
        </w:tc>
      </w:tr>
    </w:tbl>
    <w:p w14:paraId="143D14DB" w14:textId="67C51FB5" w:rsidR="006D1E29" w:rsidRDefault="006D1E29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05E6150" w14:textId="54D006A1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B9B2734" w14:textId="4CB80F2C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C2AF635" w14:textId="183362A4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65BF4B0" w14:textId="57DE1074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D2A0B14" w14:textId="1F7CDDE8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459D0A5" w14:textId="588D5446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0E6D816" w14:textId="5B057B48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C5759F6" w14:textId="13EBAD95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36EF8E1" w14:textId="2DBA6630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2EF196D" w14:textId="5155058C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4F2830E" w14:textId="77777777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C6BAD12" w14:textId="3504670F" w:rsidR="008629EB" w:rsidRDefault="008629EB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8629EB" w:rsidSect="006D1E29">
          <w:pgSz w:w="16838" w:h="11906" w:orient="landscape"/>
          <w:pgMar w:top="1417" w:right="1417" w:bottom="1417" w:left="1134" w:header="720" w:footer="720" w:gutter="0"/>
          <w:lnNumType w:countBy="1" w:restart="continuous"/>
          <w:cols w:space="720"/>
          <w:docGrid w:linePitch="360"/>
        </w:sectPr>
      </w:pPr>
    </w:p>
    <w:p w14:paraId="4BC2F038" w14:textId="76062586" w:rsidR="002E1F8D" w:rsidRDefault="002E1F8D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77D1B">
        <w:rPr>
          <w:rFonts w:ascii="Times New Roman" w:hAnsi="Times New Roman" w:cs="Times New Roman"/>
          <w:b/>
          <w:sz w:val="24"/>
          <w:szCs w:val="24"/>
        </w:rPr>
        <w:lastRenderedPageBreak/>
        <w:t>Table S</w:t>
      </w:r>
      <w:r w:rsidR="00F41018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Regression coefficients of negative binomial generalized linear models (abundance), linear models (diversity), and </w:t>
      </w:r>
      <w:r w:rsidR="00D30292">
        <w:rPr>
          <w:rFonts w:ascii="Times New Roman" w:hAnsi="Times New Roman" w:cs="Times New Roman"/>
          <w:sz w:val="24"/>
          <w:szCs w:val="24"/>
        </w:rPr>
        <w:t>negative binomial</w:t>
      </w:r>
      <w:r>
        <w:rPr>
          <w:rFonts w:ascii="Times New Roman" w:hAnsi="Times New Roman" w:cs="Times New Roman"/>
          <w:sz w:val="24"/>
          <w:szCs w:val="24"/>
        </w:rPr>
        <w:t xml:space="preserve"> generalized linear models (species richness), analyzing values</w:t>
      </w:r>
      <w:r w:rsidR="00EB07B4">
        <w:rPr>
          <w:rFonts w:ascii="Times New Roman" w:hAnsi="Times New Roman" w:cs="Times New Roman"/>
          <w:sz w:val="24"/>
          <w:szCs w:val="24"/>
        </w:rPr>
        <w:t xml:space="preserve"> for each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B07B4">
        <w:rPr>
          <w:rFonts w:ascii="Times New Roman" w:hAnsi="Times New Roman" w:cs="Times New Roman"/>
          <w:sz w:val="24"/>
          <w:szCs w:val="24"/>
        </w:rPr>
        <w:t>among</w:t>
      </w:r>
      <w:r>
        <w:rPr>
          <w:rFonts w:ascii="Times New Roman" w:hAnsi="Times New Roman" w:cs="Times New Roman"/>
          <w:sz w:val="24"/>
          <w:szCs w:val="24"/>
        </w:rPr>
        <w:t xml:space="preserve"> total cavity</w:t>
      </w:r>
      <w:r w:rsidR="00B771E1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nesting Hymenoptera, forest specialist and non-forest specialist taxa.</w:t>
      </w:r>
      <w:r w:rsidR="00376D7E">
        <w:rPr>
          <w:rFonts w:ascii="Times New Roman" w:hAnsi="Times New Roman" w:cs="Times New Roman"/>
          <w:sz w:val="24"/>
          <w:szCs w:val="24"/>
        </w:rPr>
        <w:t xml:space="preserve"> Significant fixed effects are displayed in bold.</w:t>
      </w:r>
    </w:p>
    <w:tbl>
      <w:tblPr>
        <w:tblStyle w:val="TableGrid"/>
        <w:tblpPr w:leftFromText="180" w:rightFromText="180" w:vertAnchor="text" w:horzAnchor="margin" w:tblpXSpec="center" w:tblpY="-111"/>
        <w:tblW w:w="144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1"/>
        <w:gridCol w:w="1420"/>
        <w:gridCol w:w="1418"/>
        <w:gridCol w:w="1418"/>
        <w:gridCol w:w="1412"/>
        <w:gridCol w:w="1412"/>
        <w:gridCol w:w="1412"/>
        <w:gridCol w:w="1368"/>
        <w:gridCol w:w="43"/>
        <w:gridCol w:w="1325"/>
        <w:gridCol w:w="86"/>
        <w:gridCol w:w="1282"/>
        <w:gridCol w:w="129"/>
      </w:tblGrid>
      <w:tr w:rsidR="005D4842" w14:paraId="4401816F" w14:textId="4B06A8F6" w:rsidTr="005D4842">
        <w:trPr>
          <w:gridAfter w:val="1"/>
          <w:wAfter w:w="129" w:type="dxa"/>
          <w:trHeight w:val="20"/>
        </w:trPr>
        <w:tc>
          <w:tcPr>
            <w:tcW w:w="16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8665DE" w14:textId="77777777" w:rsidR="005D4842" w:rsidRPr="007629A8" w:rsidRDefault="005D4842" w:rsidP="004B4165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FEC11B" w14:textId="77777777" w:rsidR="005D4842" w:rsidRPr="00030801" w:rsidRDefault="005D4842" w:rsidP="00116319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Abundance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42D8E9" w14:textId="77777777" w:rsidR="005D4842" w:rsidRPr="008A0571" w:rsidRDefault="005D4842" w:rsidP="00116319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Forest specialist abundance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5885403" w14:textId="77777777" w:rsidR="005D4842" w:rsidRPr="0017592C" w:rsidRDefault="005D4842" w:rsidP="00116319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Non-forest specialist abundance</w:t>
            </w:r>
          </w:p>
        </w:tc>
        <w:tc>
          <w:tcPr>
            <w:tcW w:w="14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0BCA1D" w14:textId="77777777" w:rsidR="005D4842" w:rsidRPr="00030801" w:rsidRDefault="005D4842" w:rsidP="00116319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Diversity</w:t>
            </w:r>
          </w:p>
        </w:tc>
        <w:tc>
          <w:tcPr>
            <w:tcW w:w="14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5577E7" w14:textId="77777777" w:rsidR="005D4842" w:rsidRPr="008A0571" w:rsidRDefault="005D4842" w:rsidP="00116319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Forest specialist diversity</w:t>
            </w:r>
          </w:p>
        </w:tc>
        <w:tc>
          <w:tcPr>
            <w:tcW w:w="14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E5A9B1" w14:textId="77777777" w:rsidR="005D4842" w:rsidRPr="00E11317" w:rsidRDefault="005D4842" w:rsidP="00116319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Non-forest specialist diversity</w:t>
            </w:r>
          </w:p>
        </w:tc>
        <w:tc>
          <w:tcPr>
            <w:tcW w:w="13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8CC3ED" w14:textId="3DA9DE1D" w:rsidR="005D4842" w:rsidRPr="00E11317" w:rsidRDefault="005D4842" w:rsidP="005D4842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Richness</w:t>
            </w:r>
          </w:p>
        </w:tc>
        <w:tc>
          <w:tcPr>
            <w:tcW w:w="1368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8453DC8" w14:textId="476F82FE" w:rsidR="005D4842" w:rsidRPr="00E11317" w:rsidRDefault="005D4842" w:rsidP="005D4842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 specialist richness</w:t>
            </w:r>
          </w:p>
        </w:tc>
        <w:tc>
          <w:tcPr>
            <w:tcW w:w="1368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5FDD99" w14:textId="2379BD28" w:rsidR="005D4842" w:rsidRPr="00E11317" w:rsidRDefault="005D4842" w:rsidP="005D4842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Non-forest specialist richness</w:t>
            </w:r>
          </w:p>
        </w:tc>
      </w:tr>
      <w:tr w:rsidR="005D4842" w14:paraId="1755E1BE" w14:textId="6FC51C68" w:rsidTr="005D4842">
        <w:trPr>
          <w:trHeight w:val="518"/>
        </w:trPr>
        <w:tc>
          <w:tcPr>
            <w:tcW w:w="1691" w:type="dxa"/>
            <w:tcBorders>
              <w:top w:val="single" w:sz="4" w:space="0" w:color="auto"/>
            </w:tcBorders>
            <w:vAlign w:val="center"/>
          </w:tcPr>
          <w:p w14:paraId="08CF4AEE" w14:textId="77777777" w:rsidR="005D4842" w:rsidRDefault="005D4842" w:rsidP="005D4842">
            <w:pPr>
              <w:tabs>
                <w:tab w:val="left" w:pos="14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4" w:space="0" w:color="auto"/>
            </w:tcBorders>
            <w:vAlign w:val="center"/>
          </w:tcPr>
          <w:p w14:paraId="137A4A81" w14:textId="77777777" w:rsidR="005D4842" w:rsidRPr="00030801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z-value</w:t>
            </w:r>
          </w:p>
          <w:p w14:paraId="5588F9A0" w14:textId="77777777" w:rsidR="005D4842" w:rsidRPr="00030801" w:rsidRDefault="005D4842" w:rsidP="005D4842">
            <w:pPr>
              <w:tabs>
                <w:tab w:val="left" w:pos="72"/>
                <w:tab w:val="left" w:pos="144"/>
                <w:tab w:val="left" w:pos="576"/>
                <w:tab w:val="left" w:pos="650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p-value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vAlign w:val="center"/>
          </w:tcPr>
          <w:p w14:paraId="02DD42E6" w14:textId="77777777" w:rsidR="005D4842" w:rsidRPr="008A0571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ab/>
              <w:t>z-value</w:t>
            </w:r>
          </w:p>
          <w:p w14:paraId="7D5C27E0" w14:textId="77777777" w:rsidR="005D4842" w:rsidRPr="008A0571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vAlign w:val="center"/>
          </w:tcPr>
          <w:p w14:paraId="5372B0AA" w14:textId="77777777" w:rsidR="005D4842" w:rsidRPr="0017592C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ab/>
              <w:t>z-value</w:t>
            </w:r>
          </w:p>
          <w:p w14:paraId="71F05713" w14:textId="77777777" w:rsidR="005D4842" w:rsidRPr="0017592C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  <w:tc>
          <w:tcPr>
            <w:tcW w:w="1412" w:type="dxa"/>
            <w:tcBorders>
              <w:top w:val="single" w:sz="4" w:space="0" w:color="auto"/>
            </w:tcBorders>
            <w:vAlign w:val="center"/>
          </w:tcPr>
          <w:p w14:paraId="2C4974A1" w14:textId="77777777" w:rsidR="005D4842" w:rsidRPr="00030801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ab/>
              <w:t>t-value</w:t>
            </w:r>
          </w:p>
          <w:p w14:paraId="190C20BA" w14:textId="77777777" w:rsidR="005D4842" w:rsidRPr="00030801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  <w:tc>
          <w:tcPr>
            <w:tcW w:w="1412" w:type="dxa"/>
            <w:tcBorders>
              <w:top w:val="single" w:sz="4" w:space="0" w:color="auto"/>
            </w:tcBorders>
            <w:vAlign w:val="center"/>
          </w:tcPr>
          <w:p w14:paraId="01504A0E" w14:textId="77777777" w:rsidR="005D4842" w:rsidRPr="008A0571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ab/>
              <w:t>t-value</w:t>
            </w:r>
          </w:p>
          <w:p w14:paraId="00359D55" w14:textId="77777777" w:rsidR="005D4842" w:rsidRPr="008A0571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  <w:tc>
          <w:tcPr>
            <w:tcW w:w="1412" w:type="dxa"/>
            <w:tcBorders>
              <w:top w:val="single" w:sz="4" w:space="0" w:color="auto"/>
            </w:tcBorders>
            <w:vAlign w:val="center"/>
          </w:tcPr>
          <w:p w14:paraId="23E179BC" w14:textId="77777777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  <w:t>t-value</w:t>
            </w:r>
          </w:p>
          <w:p w14:paraId="1C07D496" w14:textId="77777777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</w:tcBorders>
            <w:vAlign w:val="center"/>
          </w:tcPr>
          <w:p w14:paraId="4D521941" w14:textId="751311AC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A6327F">
              <w:rPr>
                <w:rFonts w:ascii="Times New Roman" w:hAnsi="Times New Roman" w:cs="Times New Roman"/>
                <w:sz w:val="20"/>
                <w:szCs w:val="20"/>
              </w:rPr>
              <w:t>z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-value</w:t>
            </w:r>
          </w:p>
          <w:p w14:paraId="77DFBC36" w14:textId="619FC1BB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</w:tcBorders>
            <w:vAlign w:val="center"/>
          </w:tcPr>
          <w:p w14:paraId="45419294" w14:textId="6557D904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A6327F">
              <w:rPr>
                <w:rFonts w:ascii="Times New Roman" w:hAnsi="Times New Roman" w:cs="Times New Roman"/>
                <w:sz w:val="20"/>
                <w:szCs w:val="20"/>
              </w:rPr>
              <w:t>z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-value</w:t>
            </w:r>
          </w:p>
          <w:p w14:paraId="5D445C53" w14:textId="7FA10AA2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</w:tcBorders>
            <w:vAlign w:val="center"/>
          </w:tcPr>
          <w:p w14:paraId="47D760D0" w14:textId="4263751C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Est.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A6327F">
              <w:rPr>
                <w:rFonts w:ascii="Times New Roman" w:hAnsi="Times New Roman" w:cs="Times New Roman"/>
                <w:sz w:val="20"/>
                <w:szCs w:val="20"/>
              </w:rPr>
              <w:t>z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-value</w:t>
            </w:r>
          </w:p>
          <w:p w14:paraId="2296CDF8" w14:textId="2CA9E8DA" w:rsidR="005D4842" w:rsidRPr="00E11317" w:rsidRDefault="005D4842" w:rsidP="005D4842">
            <w:pPr>
              <w:tabs>
                <w:tab w:val="left" w:pos="14"/>
                <w:tab w:val="left" w:pos="72"/>
                <w:tab w:val="left" w:pos="144"/>
                <w:tab w:val="left" w:pos="576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color w:val="202124"/>
                <w:sz w:val="20"/>
                <w:szCs w:val="20"/>
                <w:shd w:val="clear" w:color="auto" w:fill="FFFFFF"/>
              </w:rPr>
              <w:t>±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SE</w:t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ab/>
              <w:t>p-value</w:t>
            </w:r>
          </w:p>
        </w:tc>
      </w:tr>
      <w:tr w:rsidR="005D4842" w14:paraId="22945262" w14:textId="0E687990" w:rsidTr="005D4842">
        <w:trPr>
          <w:trHeight w:val="518"/>
        </w:trPr>
        <w:tc>
          <w:tcPr>
            <w:tcW w:w="1691" w:type="dxa"/>
            <w:vAlign w:val="center"/>
          </w:tcPr>
          <w:p w14:paraId="54C1F27D" w14:textId="77777777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Canopy cover (%)</w:t>
            </w:r>
          </w:p>
        </w:tc>
        <w:tc>
          <w:tcPr>
            <w:tcW w:w="1420" w:type="dxa"/>
            <w:vAlign w:val="center"/>
          </w:tcPr>
          <w:p w14:paraId="2F8095A7" w14:textId="77777777" w:rsidR="005D4842" w:rsidRPr="00030801" w:rsidRDefault="005D4842" w:rsidP="005D4842">
            <w:pPr>
              <w:tabs>
                <w:tab w:val="left" w:pos="72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-0.296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-</w:t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4.336</w:t>
            </w:r>
          </w:p>
          <w:p w14:paraId="72FA0540" w14:textId="77777777" w:rsidR="005D4842" w:rsidRPr="00030801" w:rsidRDefault="005D4842" w:rsidP="005D4842">
            <w:pPr>
              <w:tabs>
                <w:tab w:val="left" w:pos="72"/>
                <w:tab w:val="left" w:pos="112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0.068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7CA8636E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-0.254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-3.973</w:t>
            </w:r>
          </w:p>
          <w:p w14:paraId="62FB647A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0.064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614A7D5A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-0.472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-2.905</w:t>
            </w:r>
          </w:p>
          <w:p w14:paraId="01B7C828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0.162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0.004</w:t>
            </w:r>
          </w:p>
        </w:tc>
        <w:tc>
          <w:tcPr>
            <w:tcW w:w="1412" w:type="dxa"/>
            <w:vAlign w:val="center"/>
          </w:tcPr>
          <w:p w14:paraId="02864D93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-0.141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-2.832</w:t>
            </w:r>
          </w:p>
          <w:p w14:paraId="755AA5DE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0.049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0.005</w:t>
            </w:r>
          </w:p>
        </w:tc>
        <w:tc>
          <w:tcPr>
            <w:tcW w:w="1412" w:type="dxa"/>
            <w:vAlign w:val="center"/>
          </w:tcPr>
          <w:p w14:paraId="319A1F98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-0.113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-2.267</w:t>
            </w:r>
          </w:p>
          <w:p w14:paraId="00BAD66D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0.049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0.025</w:t>
            </w:r>
          </w:p>
        </w:tc>
        <w:tc>
          <w:tcPr>
            <w:tcW w:w="1412" w:type="dxa"/>
            <w:vAlign w:val="center"/>
          </w:tcPr>
          <w:p w14:paraId="1AC0BCA9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-0.087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-2.310</w:t>
            </w:r>
          </w:p>
          <w:p w14:paraId="6F12678D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0.038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0.023</w:t>
            </w:r>
          </w:p>
        </w:tc>
        <w:tc>
          <w:tcPr>
            <w:tcW w:w="1411" w:type="dxa"/>
            <w:gridSpan w:val="2"/>
            <w:vAlign w:val="center"/>
          </w:tcPr>
          <w:p w14:paraId="00199CDC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169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505</w:t>
            </w:r>
          </w:p>
          <w:p w14:paraId="590C5451" w14:textId="71A35AD7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001</w:t>
            </w:r>
          </w:p>
        </w:tc>
        <w:tc>
          <w:tcPr>
            <w:tcW w:w="1411" w:type="dxa"/>
            <w:gridSpan w:val="2"/>
            <w:vAlign w:val="center"/>
          </w:tcPr>
          <w:p w14:paraId="22E0EFC8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187</w:t>
            </w:r>
          </w:p>
          <w:p w14:paraId="490B7A72" w14:textId="2A5B8EB8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001</w:t>
            </w:r>
          </w:p>
        </w:tc>
        <w:tc>
          <w:tcPr>
            <w:tcW w:w="1411" w:type="dxa"/>
            <w:gridSpan w:val="2"/>
            <w:vAlign w:val="center"/>
          </w:tcPr>
          <w:p w14:paraId="157EF220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234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-2.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811</w:t>
            </w:r>
          </w:p>
          <w:p w14:paraId="58654B24" w14:textId="421B81D4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083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005</w:t>
            </w:r>
          </w:p>
        </w:tc>
      </w:tr>
      <w:tr w:rsidR="005D4842" w14:paraId="5597717F" w14:textId="41009B37" w:rsidTr="005D4842">
        <w:trPr>
          <w:trHeight w:val="518"/>
        </w:trPr>
        <w:tc>
          <w:tcPr>
            <w:tcW w:w="1691" w:type="dxa"/>
            <w:vAlign w:val="center"/>
          </w:tcPr>
          <w:p w14:paraId="2F292E6D" w14:textId="77777777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sum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(standing)</w:t>
            </w:r>
          </w:p>
        </w:tc>
        <w:tc>
          <w:tcPr>
            <w:tcW w:w="1420" w:type="dxa"/>
            <w:vAlign w:val="center"/>
          </w:tcPr>
          <w:p w14:paraId="59E6E79C" w14:textId="77777777" w:rsidR="005D4842" w:rsidRPr="00272982" w:rsidRDefault="005D4842" w:rsidP="005D4842">
            <w:pPr>
              <w:tabs>
                <w:tab w:val="left" w:pos="72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0.248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4.283</w:t>
            </w:r>
          </w:p>
          <w:p w14:paraId="0A50279D" w14:textId="77777777" w:rsidR="005D4842" w:rsidRPr="00272982" w:rsidRDefault="005D4842" w:rsidP="005D4842">
            <w:pPr>
              <w:tabs>
                <w:tab w:val="left" w:pos="72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0.058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400C60A4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0.199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3.677</w:t>
            </w:r>
          </w:p>
          <w:p w14:paraId="35E44CAB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0.054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125E14D7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0.349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2.530</w:t>
            </w:r>
          </w:p>
          <w:p w14:paraId="3E5231FB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0.138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0.011</w:t>
            </w:r>
          </w:p>
        </w:tc>
        <w:tc>
          <w:tcPr>
            <w:tcW w:w="1412" w:type="dxa"/>
            <w:vAlign w:val="center"/>
          </w:tcPr>
          <w:p w14:paraId="725434A9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0.077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1.814</w:t>
            </w:r>
          </w:p>
          <w:p w14:paraId="2375265E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0.042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0.072</w:t>
            </w:r>
          </w:p>
        </w:tc>
        <w:tc>
          <w:tcPr>
            <w:tcW w:w="1412" w:type="dxa"/>
            <w:vAlign w:val="center"/>
          </w:tcPr>
          <w:p w14:paraId="604D9812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0.097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2.292</w:t>
            </w:r>
          </w:p>
          <w:p w14:paraId="1BCFE606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0.042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b/>
                <w:sz w:val="20"/>
                <w:szCs w:val="20"/>
              </w:rPr>
              <w:t>0.024</w:t>
            </w:r>
          </w:p>
        </w:tc>
        <w:tc>
          <w:tcPr>
            <w:tcW w:w="1412" w:type="dxa"/>
            <w:vAlign w:val="center"/>
          </w:tcPr>
          <w:p w14:paraId="11B834D9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0.040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1.255</w:t>
            </w:r>
          </w:p>
          <w:p w14:paraId="62D012F1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0.032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0.212</w:t>
            </w:r>
          </w:p>
        </w:tc>
        <w:tc>
          <w:tcPr>
            <w:tcW w:w="1411" w:type="dxa"/>
            <w:gridSpan w:val="2"/>
            <w:vAlign w:val="center"/>
          </w:tcPr>
          <w:p w14:paraId="34507171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148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3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458</w:t>
            </w:r>
          </w:p>
          <w:p w14:paraId="4F4F5F7A" w14:textId="286C3B64" w:rsidR="005D4842" w:rsidRDefault="00B771E1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5D4842"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5D4842">
              <w:rPr>
                <w:rFonts w:ascii="Times New Roman" w:hAnsi="Times New Roman" w:cs="Times New Roman"/>
                <w:b/>
                <w:sz w:val="20"/>
                <w:szCs w:val="20"/>
              </w:rPr>
              <w:t>043</w:t>
            </w:r>
            <w:r w:rsidR="005D4842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&lt;</w:t>
            </w:r>
            <w:r w:rsidR="005D4842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5D4842"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5D4842">
              <w:rPr>
                <w:rFonts w:ascii="Times New Roman" w:hAnsi="Times New Roman" w:cs="Times New Roman"/>
                <w:b/>
                <w:sz w:val="20"/>
                <w:szCs w:val="20"/>
              </w:rPr>
              <w:t>001</w:t>
            </w:r>
          </w:p>
        </w:tc>
        <w:tc>
          <w:tcPr>
            <w:tcW w:w="1411" w:type="dxa"/>
            <w:gridSpan w:val="2"/>
            <w:vAlign w:val="center"/>
          </w:tcPr>
          <w:p w14:paraId="239FFC06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133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3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137</w:t>
            </w:r>
          </w:p>
          <w:p w14:paraId="330EA4A3" w14:textId="4B9432B1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002</w:t>
            </w:r>
          </w:p>
        </w:tc>
        <w:tc>
          <w:tcPr>
            <w:tcW w:w="1411" w:type="dxa"/>
            <w:gridSpan w:val="2"/>
            <w:vAlign w:val="center"/>
          </w:tcPr>
          <w:p w14:paraId="0F699934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189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2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480</w:t>
            </w:r>
          </w:p>
          <w:p w14:paraId="53CEC879" w14:textId="61271EC1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077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013</w:t>
            </w:r>
          </w:p>
        </w:tc>
      </w:tr>
      <w:tr w:rsidR="005D4842" w14:paraId="4DCD210D" w14:textId="3EED99D5" w:rsidTr="005D4842">
        <w:trPr>
          <w:trHeight w:val="518"/>
        </w:trPr>
        <w:tc>
          <w:tcPr>
            <w:tcW w:w="1691" w:type="dxa"/>
            <w:vAlign w:val="center"/>
          </w:tcPr>
          <w:p w14:paraId="2DEA0575" w14:textId="77777777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sum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(lying)</w:t>
            </w:r>
          </w:p>
        </w:tc>
        <w:tc>
          <w:tcPr>
            <w:tcW w:w="1420" w:type="dxa"/>
            <w:vAlign w:val="center"/>
          </w:tcPr>
          <w:p w14:paraId="05E017B3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-0.111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-1.631</w:t>
            </w:r>
          </w:p>
          <w:p w14:paraId="00F9D85E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0.068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0.103</w:t>
            </w:r>
          </w:p>
        </w:tc>
        <w:tc>
          <w:tcPr>
            <w:tcW w:w="1418" w:type="dxa"/>
            <w:vAlign w:val="center"/>
          </w:tcPr>
          <w:p w14:paraId="0BEE3351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-0.142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-2.229</w:t>
            </w:r>
          </w:p>
          <w:p w14:paraId="4C336180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0.064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0.026</w:t>
            </w:r>
          </w:p>
        </w:tc>
        <w:tc>
          <w:tcPr>
            <w:tcW w:w="1418" w:type="dxa"/>
            <w:vAlign w:val="center"/>
          </w:tcPr>
          <w:p w14:paraId="6A303DE2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-0.006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-0.037</w:t>
            </w:r>
          </w:p>
          <w:p w14:paraId="57C2E91B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0.161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0.971</w:t>
            </w:r>
          </w:p>
        </w:tc>
        <w:tc>
          <w:tcPr>
            <w:tcW w:w="1412" w:type="dxa"/>
            <w:vAlign w:val="center"/>
          </w:tcPr>
          <w:p w14:paraId="6B75A120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-0.033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-0.680</w:t>
            </w:r>
          </w:p>
          <w:p w14:paraId="1AB32D2E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0.049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0.498</w:t>
            </w:r>
          </w:p>
        </w:tc>
        <w:tc>
          <w:tcPr>
            <w:tcW w:w="1412" w:type="dxa"/>
            <w:vAlign w:val="center"/>
          </w:tcPr>
          <w:p w14:paraId="66D90E8E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-0.045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-0.917</w:t>
            </w:r>
          </w:p>
          <w:p w14:paraId="30105D6A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0.049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0.361</w:t>
            </w:r>
          </w:p>
        </w:tc>
        <w:tc>
          <w:tcPr>
            <w:tcW w:w="1412" w:type="dxa"/>
            <w:vAlign w:val="center"/>
          </w:tcPr>
          <w:p w14:paraId="7EDC80B3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-0.039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-1.061</w:t>
            </w:r>
          </w:p>
          <w:p w14:paraId="6C424105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0.037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0.291</w:t>
            </w:r>
          </w:p>
        </w:tc>
        <w:tc>
          <w:tcPr>
            <w:tcW w:w="1411" w:type="dxa"/>
            <w:gridSpan w:val="2"/>
            <w:vAlign w:val="center"/>
          </w:tcPr>
          <w:p w14:paraId="34D3BB2A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>-0.057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-1.098</w:t>
            </w:r>
          </w:p>
          <w:p w14:paraId="3C334BFB" w14:textId="39C0070F" w:rsidR="005D4842" w:rsidRPr="0027298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0.052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0.272</w:t>
            </w:r>
          </w:p>
        </w:tc>
        <w:tc>
          <w:tcPr>
            <w:tcW w:w="1411" w:type="dxa"/>
            <w:gridSpan w:val="2"/>
            <w:vAlign w:val="center"/>
          </w:tcPr>
          <w:p w14:paraId="16DBAB42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>-0.050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-0.966</w:t>
            </w:r>
          </w:p>
          <w:p w14:paraId="16F6C097" w14:textId="0445D088" w:rsidR="005D4842" w:rsidRPr="0027298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0.052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0.334</w:t>
            </w:r>
          </w:p>
        </w:tc>
        <w:tc>
          <w:tcPr>
            <w:tcW w:w="1411" w:type="dxa"/>
            <w:gridSpan w:val="2"/>
            <w:vAlign w:val="center"/>
          </w:tcPr>
          <w:p w14:paraId="055DA4D0" w14:textId="77777777" w:rsidR="005D4842" w:rsidRPr="0068633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>-0.099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-1.033</w:t>
            </w:r>
          </w:p>
          <w:p w14:paraId="1347239F" w14:textId="748863E6" w:rsidR="005D4842" w:rsidRPr="0027298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0.097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0.302</w:t>
            </w:r>
          </w:p>
        </w:tc>
      </w:tr>
      <w:tr w:rsidR="005D4842" w14:paraId="2BD83519" w14:textId="2B2E382B" w:rsidTr="005D4842">
        <w:trPr>
          <w:trHeight w:val="518"/>
        </w:trPr>
        <w:tc>
          <w:tcPr>
            <w:tcW w:w="1691" w:type="dxa"/>
            <w:vAlign w:val="center"/>
          </w:tcPr>
          <w:p w14:paraId="5179CD15" w14:textId="77777777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Deciduous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tree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share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(%)</w:t>
            </w:r>
          </w:p>
        </w:tc>
        <w:tc>
          <w:tcPr>
            <w:tcW w:w="1420" w:type="dxa"/>
            <w:vAlign w:val="center"/>
          </w:tcPr>
          <w:p w14:paraId="48BD84E8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-0.052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-0.714</w:t>
            </w:r>
          </w:p>
          <w:p w14:paraId="29A08FCD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0.475</w:t>
            </w:r>
          </w:p>
        </w:tc>
        <w:tc>
          <w:tcPr>
            <w:tcW w:w="1418" w:type="dxa"/>
            <w:vAlign w:val="center"/>
          </w:tcPr>
          <w:p w14:paraId="0FB964F2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0.042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0.621</w:t>
            </w:r>
          </w:p>
          <w:p w14:paraId="5662579A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0.067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0.535</w:t>
            </w:r>
          </w:p>
        </w:tc>
        <w:tc>
          <w:tcPr>
            <w:tcW w:w="1418" w:type="dxa"/>
            <w:vAlign w:val="center"/>
          </w:tcPr>
          <w:p w14:paraId="15C797EC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-0.372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-2.131</w:t>
            </w:r>
          </w:p>
          <w:p w14:paraId="251BFE92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0.174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0.033</w:t>
            </w:r>
          </w:p>
        </w:tc>
        <w:tc>
          <w:tcPr>
            <w:tcW w:w="1412" w:type="dxa"/>
            <w:vAlign w:val="center"/>
          </w:tcPr>
          <w:p w14:paraId="3E01E59B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-0.041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-0.774</w:t>
            </w:r>
          </w:p>
          <w:p w14:paraId="69D2387C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0.052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0.440</w:t>
            </w:r>
          </w:p>
        </w:tc>
        <w:tc>
          <w:tcPr>
            <w:tcW w:w="1412" w:type="dxa"/>
            <w:vAlign w:val="center"/>
          </w:tcPr>
          <w:p w14:paraId="40CDCA55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-0.063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-1.200</w:t>
            </w:r>
          </w:p>
          <w:p w14:paraId="31D7FE30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0.052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0.233</w:t>
            </w:r>
          </w:p>
        </w:tc>
        <w:tc>
          <w:tcPr>
            <w:tcW w:w="1412" w:type="dxa"/>
            <w:vAlign w:val="center"/>
          </w:tcPr>
          <w:p w14:paraId="463F5313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0.069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1.744</w:t>
            </w:r>
          </w:p>
          <w:p w14:paraId="0662DF5D" w14:textId="77777777" w:rsidR="005D4842" w:rsidRPr="00272982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0.039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272982">
              <w:rPr>
                <w:rFonts w:ascii="Times New Roman" w:hAnsi="Times New Roman" w:cs="Times New Roman"/>
                <w:sz w:val="20"/>
                <w:szCs w:val="20"/>
              </w:rPr>
              <w:t>0.084</w:t>
            </w:r>
          </w:p>
        </w:tc>
        <w:tc>
          <w:tcPr>
            <w:tcW w:w="1411" w:type="dxa"/>
            <w:gridSpan w:val="2"/>
            <w:vAlign w:val="center"/>
          </w:tcPr>
          <w:p w14:paraId="2F6D726E" w14:textId="77777777" w:rsidR="005D4842" w:rsidRPr="00B03009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>-0.025</w:t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-0.457</w:t>
            </w:r>
          </w:p>
          <w:p w14:paraId="272DA64F" w14:textId="14CBB3D0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0.054</w:t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0.648</w:t>
            </w:r>
          </w:p>
        </w:tc>
        <w:tc>
          <w:tcPr>
            <w:tcW w:w="1411" w:type="dxa"/>
            <w:gridSpan w:val="2"/>
            <w:vAlign w:val="center"/>
          </w:tcPr>
          <w:p w14:paraId="65BE01D6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>-0.033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-0.613</w:t>
            </w:r>
          </w:p>
          <w:p w14:paraId="1D51F2A1" w14:textId="45594F53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0.053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0.539</w:t>
            </w:r>
          </w:p>
        </w:tc>
        <w:tc>
          <w:tcPr>
            <w:tcW w:w="1411" w:type="dxa"/>
            <w:gridSpan w:val="2"/>
            <w:vAlign w:val="center"/>
          </w:tcPr>
          <w:p w14:paraId="0E45022A" w14:textId="77777777" w:rsidR="005D4842" w:rsidRPr="0068633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0.042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0.435</w:t>
            </w:r>
          </w:p>
          <w:p w14:paraId="6BD5BA5D" w14:textId="0870C507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0.096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0.664</w:t>
            </w:r>
          </w:p>
        </w:tc>
      </w:tr>
      <w:tr w:rsidR="005D4842" w14:paraId="2E8505CC" w14:textId="015B849D" w:rsidTr="005D4842">
        <w:trPr>
          <w:trHeight w:val="518"/>
        </w:trPr>
        <w:tc>
          <w:tcPr>
            <w:tcW w:w="1691" w:type="dxa"/>
            <w:vAlign w:val="center"/>
          </w:tcPr>
          <w:p w14:paraId="2079C1A6" w14:textId="77777777" w:rsidR="005D4842" w:rsidRPr="007629A8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ENL</w:t>
            </w:r>
          </w:p>
        </w:tc>
        <w:tc>
          <w:tcPr>
            <w:tcW w:w="1420" w:type="dxa"/>
            <w:vAlign w:val="center"/>
          </w:tcPr>
          <w:p w14:paraId="7A06AE4E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0.056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0.869</w:t>
            </w:r>
          </w:p>
          <w:p w14:paraId="6D59DE98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0.065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0.385</w:t>
            </w:r>
          </w:p>
        </w:tc>
        <w:tc>
          <w:tcPr>
            <w:tcW w:w="1418" w:type="dxa"/>
            <w:vAlign w:val="center"/>
          </w:tcPr>
          <w:p w14:paraId="2BBD5B97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0.071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1.171</w:t>
            </w:r>
          </w:p>
          <w:p w14:paraId="1A6F78C3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0.061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0.242</w:t>
            </w:r>
          </w:p>
        </w:tc>
        <w:tc>
          <w:tcPr>
            <w:tcW w:w="1418" w:type="dxa"/>
            <w:vAlign w:val="center"/>
          </w:tcPr>
          <w:p w14:paraId="4178A090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-0.042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-0.269</w:t>
            </w:r>
          </w:p>
          <w:p w14:paraId="4BB49857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0.154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0.788</w:t>
            </w:r>
          </w:p>
        </w:tc>
        <w:tc>
          <w:tcPr>
            <w:tcW w:w="1412" w:type="dxa"/>
            <w:vAlign w:val="center"/>
          </w:tcPr>
          <w:p w14:paraId="6A452E40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0.037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0.779</w:t>
            </w:r>
          </w:p>
          <w:p w14:paraId="7B0C359F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0.047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0.437</w:t>
            </w:r>
          </w:p>
        </w:tc>
        <w:tc>
          <w:tcPr>
            <w:tcW w:w="1412" w:type="dxa"/>
            <w:vAlign w:val="center"/>
          </w:tcPr>
          <w:p w14:paraId="1E7215F1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0.045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0.961</w:t>
            </w:r>
          </w:p>
          <w:p w14:paraId="19C077B9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0.047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0.338</w:t>
            </w:r>
          </w:p>
        </w:tc>
        <w:tc>
          <w:tcPr>
            <w:tcW w:w="1412" w:type="dxa"/>
            <w:vAlign w:val="center"/>
          </w:tcPr>
          <w:p w14:paraId="07BDBE64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0.017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0.481</w:t>
            </w:r>
          </w:p>
          <w:p w14:paraId="153DAF10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0.036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0.631</w:t>
            </w:r>
          </w:p>
        </w:tc>
        <w:tc>
          <w:tcPr>
            <w:tcW w:w="1411" w:type="dxa"/>
            <w:gridSpan w:val="2"/>
            <w:vAlign w:val="center"/>
          </w:tcPr>
          <w:p w14:paraId="694340C2" w14:textId="77777777" w:rsidR="005D4842" w:rsidRPr="00B03009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0.039</w:t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0.813</w:t>
            </w:r>
          </w:p>
          <w:p w14:paraId="2EFB3435" w14:textId="54183A8D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0.048</w:t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0.416</w:t>
            </w:r>
          </w:p>
        </w:tc>
        <w:tc>
          <w:tcPr>
            <w:tcW w:w="1411" w:type="dxa"/>
            <w:gridSpan w:val="2"/>
            <w:vAlign w:val="center"/>
          </w:tcPr>
          <w:p w14:paraId="408B1887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0.025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0.536</w:t>
            </w:r>
          </w:p>
          <w:p w14:paraId="760E9F6E" w14:textId="3338BCB3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0.047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0.592</w:t>
            </w:r>
          </w:p>
        </w:tc>
        <w:tc>
          <w:tcPr>
            <w:tcW w:w="1411" w:type="dxa"/>
            <w:gridSpan w:val="2"/>
            <w:vAlign w:val="center"/>
          </w:tcPr>
          <w:p w14:paraId="22ABE7B6" w14:textId="77777777" w:rsidR="005D4842" w:rsidRPr="0068633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0.084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0.996</w:t>
            </w:r>
          </w:p>
          <w:p w14:paraId="2A0743EC" w14:textId="37E4EBF0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0.084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0.319</w:t>
            </w:r>
          </w:p>
        </w:tc>
      </w:tr>
      <w:tr w:rsidR="005D4842" w14:paraId="6E2D69D0" w14:textId="73C587D4" w:rsidTr="005D4842">
        <w:trPr>
          <w:trHeight w:val="518"/>
        </w:trPr>
        <w:tc>
          <w:tcPr>
            <w:tcW w:w="1691" w:type="dxa"/>
            <w:vAlign w:val="center"/>
          </w:tcPr>
          <w:p w14:paraId="403C3B73" w14:textId="77777777" w:rsidR="005D4842" w:rsidRPr="007629A8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Elevation</w:t>
            </w:r>
          </w:p>
        </w:tc>
        <w:tc>
          <w:tcPr>
            <w:tcW w:w="1420" w:type="dxa"/>
            <w:vAlign w:val="center"/>
          </w:tcPr>
          <w:p w14:paraId="61C18A89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-0.563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-8.607</w:t>
            </w:r>
          </w:p>
          <w:p w14:paraId="58EC88DA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0.065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054B004B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-0.484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-7.902</w:t>
            </w:r>
          </w:p>
          <w:p w14:paraId="295702B5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0.061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0A0F9BD8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-0.878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-5.583</w:t>
            </w:r>
          </w:p>
          <w:p w14:paraId="13DA68E4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0.157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2" w:type="dxa"/>
            <w:vAlign w:val="center"/>
          </w:tcPr>
          <w:p w14:paraId="3CF6A7E1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-0.282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-5.960</w:t>
            </w:r>
          </w:p>
          <w:p w14:paraId="5D932D4A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0.047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2" w:type="dxa"/>
            <w:vAlign w:val="center"/>
          </w:tcPr>
          <w:p w14:paraId="723D65D1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-0.309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-6.534</w:t>
            </w:r>
          </w:p>
          <w:p w14:paraId="3877FF62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0.047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2" w:type="dxa"/>
            <w:vAlign w:val="center"/>
          </w:tcPr>
          <w:p w14:paraId="6E8D2133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-0.093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-2.583</w:t>
            </w:r>
          </w:p>
          <w:p w14:paraId="373F901F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0.036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0.011</w:t>
            </w:r>
          </w:p>
        </w:tc>
        <w:tc>
          <w:tcPr>
            <w:tcW w:w="1411" w:type="dxa"/>
            <w:gridSpan w:val="2"/>
            <w:vAlign w:val="center"/>
          </w:tcPr>
          <w:p w14:paraId="643C2037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347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7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018</w:t>
            </w:r>
          </w:p>
          <w:p w14:paraId="7BF8BAB6" w14:textId="71ACC980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001</w:t>
            </w:r>
          </w:p>
        </w:tc>
        <w:tc>
          <w:tcPr>
            <w:tcW w:w="1411" w:type="dxa"/>
            <w:gridSpan w:val="2"/>
            <w:vAlign w:val="center"/>
          </w:tcPr>
          <w:p w14:paraId="0CBB2672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315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426</w:t>
            </w:r>
          </w:p>
          <w:p w14:paraId="101FCB23" w14:textId="02BE891B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001</w:t>
            </w:r>
          </w:p>
        </w:tc>
        <w:tc>
          <w:tcPr>
            <w:tcW w:w="1411" w:type="dxa"/>
            <w:gridSpan w:val="2"/>
            <w:vAlign w:val="center"/>
          </w:tcPr>
          <w:p w14:paraId="629E924B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416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623</w:t>
            </w:r>
          </w:p>
          <w:p w14:paraId="2EC0AA4C" w14:textId="785F3E02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090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001</w:t>
            </w:r>
          </w:p>
        </w:tc>
      </w:tr>
      <w:tr w:rsidR="005D4842" w14:paraId="10A838C7" w14:textId="3052025F" w:rsidTr="005D4842">
        <w:trPr>
          <w:trHeight w:val="518"/>
        </w:trPr>
        <w:tc>
          <w:tcPr>
            <w:tcW w:w="1691" w:type="dxa"/>
            <w:vAlign w:val="center"/>
          </w:tcPr>
          <w:p w14:paraId="5F41508A" w14:textId="6EBFB3F7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A81E5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cover</w:t>
            </w:r>
            <w:r w:rsidR="00A81E53">
              <w:rPr>
                <w:rFonts w:ascii="Times New Roman" w:hAnsi="Times New Roman" w:cs="Times New Roman"/>
                <w:sz w:val="20"/>
                <w:szCs w:val="20"/>
              </w:rPr>
              <w:t xml:space="preserve"> (%)</w:t>
            </w:r>
          </w:p>
        </w:tc>
        <w:tc>
          <w:tcPr>
            <w:tcW w:w="1420" w:type="dxa"/>
            <w:vAlign w:val="center"/>
          </w:tcPr>
          <w:p w14:paraId="67BBA143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-0.046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-0.767</w:t>
            </w:r>
          </w:p>
          <w:p w14:paraId="24266D18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0.060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0.443</w:t>
            </w:r>
          </w:p>
        </w:tc>
        <w:tc>
          <w:tcPr>
            <w:tcW w:w="1418" w:type="dxa"/>
            <w:vAlign w:val="center"/>
          </w:tcPr>
          <w:p w14:paraId="7133FED1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0.039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0.698</w:t>
            </w:r>
          </w:p>
          <w:p w14:paraId="72C3949B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0.056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0.485</w:t>
            </w:r>
          </w:p>
        </w:tc>
        <w:tc>
          <w:tcPr>
            <w:tcW w:w="1418" w:type="dxa"/>
            <w:vAlign w:val="center"/>
          </w:tcPr>
          <w:p w14:paraId="5428E1BD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-0.228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-1.596</w:t>
            </w:r>
          </w:p>
          <w:p w14:paraId="3F68EB00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0.143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0.110</w:t>
            </w:r>
          </w:p>
        </w:tc>
        <w:tc>
          <w:tcPr>
            <w:tcW w:w="1412" w:type="dxa"/>
            <w:vAlign w:val="center"/>
          </w:tcPr>
          <w:p w14:paraId="370C2296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-0.031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-0.707</w:t>
            </w:r>
          </w:p>
          <w:p w14:paraId="6797A82F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0.044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0.481</w:t>
            </w:r>
          </w:p>
        </w:tc>
        <w:tc>
          <w:tcPr>
            <w:tcW w:w="1412" w:type="dxa"/>
            <w:vAlign w:val="center"/>
          </w:tcPr>
          <w:p w14:paraId="401C0F28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0.013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0.307</w:t>
            </w:r>
          </w:p>
          <w:p w14:paraId="0F7E4395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0.044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0.759</w:t>
            </w:r>
          </w:p>
        </w:tc>
        <w:tc>
          <w:tcPr>
            <w:tcW w:w="1412" w:type="dxa"/>
            <w:vAlign w:val="center"/>
          </w:tcPr>
          <w:p w14:paraId="79F35AA1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-0.053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-1.588</w:t>
            </w:r>
          </w:p>
          <w:p w14:paraId="07E8D8D7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0.033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0.115</w:t>
            </w:r>
          </w:p>
        </w:tc>
        <w:tc>
          <w:tcPr>
            <w:tcW w:w="1411" w:type="dxa"/>
            <w:gridSpan w:val="2"/>
            <w:vAlign w:val="center"/>
          </w:tcPr>
          <w:p w14:paraId="78DABFBE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>-0.032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-0.749</w:t>
            </w:r>
          </w:p>
          <w:p w14:paraId="5531CB68" w14:textId="7AFAE750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0.042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0.454</w:t>
            </w:r>
          </w:p>
        </w:tc>
        <w:tc>
          <w:tcPr>
            <w:tcW w:w="1411" w:type="dxa"/>
            <w:gridSpan w:val="2"/>
            <w:vAlign w:val="center"/>
          </w:tcPr>
          <w:p w14:paraId="0688DBAE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0.006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0.142</w:t>
            </w:r>
          </w:p>
          <w:p w14:paraId="725526E6" w14:textId="4B60602D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0.042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0.887</w:t>
            </w:r>
          </w:p>
        </w:tc>
        <w:tc>
          <w:tcPr>
            <w:tcW w:w="1411" w:type="dxa"/>
            <w:gridSpan w:val="2"/>
            <w:vAlign w:val="center"/>
          </w:tcPr>
          <w:p w14:paraId="4B568081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156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-2.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097</w:t>
            </w:r>
          </w:p>
          <w:p w14:paraId="47C248C1" w14:textId="508CACC1" w:rsidR="005D4842" w:rsidRPr="00E11317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069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036</w:t>
            </w:r>
          </w:p>
        </w:tc>
      </w:tr>
      <w:tr w:rsidR="005D4842" w14:paraId="51523CF8" w14:textId="036DF00E" w:rsidTr="005D4842">
        <w:trPr>
          <w:trHeight w:val="518"/>
        </w:trPr>
        <w:tc>
          <w:tcPr>
            <w:tcW w:w="1691" w:type="dxa"/>
            <w:vAlign w:val="center"/>
          </w:tcPr>
          <w:p w14:paraId="2096E617" w14:textId="77777777" w:rsidR="005D4842" w:rsidRPr="007629A8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Herb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cover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(%)</w:t>
            </w:r>
          </w:p>
        </w:tc>
        <w:tc>
          <w:tcPr>
            <w:tcW w:w="1420" w:type="dxa"/>
            <w:vAlign w:val="center"/>
          </w:tcPr>
          <w:p w14:paraId="5805B1E2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0.156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2.302</w:t>
            </w:r>
          </w:p>
          <w:p w14:paraId="6D860769" w14:textId="77777777" w:rsidR="005D4842" w:rsidRPr="0004196D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0.068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4196D">
              <w:rPr>
                <w:rFonts w:ascii="Times New Roman" w:hAnsi="Times New Roman" w:cs="Times New Roman"/>
                <w:b/>
                <w:sz w:val="20"/>
                <w:szCs w:val="20"/>
              </w:rPr>
              <w:t>0.021</w:t>
            </w:r>
          </w:p>
        </w:tc>
        <w:tc>
          <w:tcPr>
            <w:tcW w:w="1418" w:type="dxa"/>
            <w:vAlign w:val="center"/>
          </w:tcPr>
          <w:p w14:paraId="49D73EF4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0.153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2.414</w:t>
            </w:r>
          </w:p>
          <w:p w14:paraId="61970190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0.064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0.016</w:t>
            </w:r>
          </w:p>
        </w:tc>
        <w:tc>
          <w:tcPr>
            <w:tcW w:w="1418" w:type="dxa"/>
            <w:vAlign w:val="center"/>
          </w:tcPr>
          <w:p w14:paraId="7923D2DE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0.224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1.384</w:t>
            </w:r>
          </w:p>
          <w:p w14:paraId="6E5D7B84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0.162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0.166</w:t>
            </w:r>
          </w:p>
        </w:tc>
        <w:tc>
          <w:tcPr>
            <w:tcW w:w="1412" w:type="dxa"/>
            <w:vAlign w:val="center"/>
          </w:tcPr>
          <w:p w14:paraId="13587450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0.025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0.503</w:t>
            </w:r>
          </w:p>
          <w:p w14:paraId="4372D031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0.049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0.616</w:t>
            </w:r>
          </w:p>
        </w:tc>
        <w:tc>
          <w:tcPr>
            <w:tcW w:w="1412" w:type="dxa"/>
            <w:vAlign w:val="center"/>
          </w:tcPr>
          <w:p w14:paraId="26A9CB4F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0.039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0.781</w:t>
            </w:r>
          </w:p>
          <w:p w14:paraId="5AE95191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0.049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0.436</w:t>
            </w:r>
          </w:p>
        </w:tc>
        <w:tc>
          <w:tcPr>
            <w:tcW w:w="1412" w:type="dxa"/>
            <w:vAlign w:val="center"/>
          </w:tcPr>
          <w:p w14:paraId="43EB0689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0.042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1.117</w:t>
            </w:r>
          </w:p>
          <w:p w14:paraId="2A668DF6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0.037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0.266</w:t>
            </w:r>
          </w:p>
        </w:tc>
        <w:tc>
          <w:tcPr>
            <w:tcW w:w="1411" w:type="dxa"/>
            <w:gridSpan w:val="2"/>
            <w:vAlign w:val="center"/>
          </w:tcPr>
          <w:p w14:paraId="3FCC446D" w14:textId="77777777" w:rsidR="005D4842" w:rsidRPr="00B03009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>-0.065</w:t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1.296</w:t>
            </w:r>
          </w:p>
          <w:p w14:paraId="2B9EF7B1" w14:textId="1A69DB0C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0.049</w:t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03009">
              <w:rPr>
                <w:rFonts w:ascii="Times New Roman" w:hAnsi="Times New Roman" w:cs="Times New Roman"/>
                <w:sz w:val="20"/>
                <w:szCs w:val="20"/>
              </w:rPr>
              <w:tab/>
              <w:t>0.195</w:t>
            </w:r>
          </w:p>
        </w:tc>
        <w:tc>
          <w:tcPr>
            <w:tcW w:w="1411" w:type="dxa"/>
            <w:gridSpan w:val="2"/>
            <w:vAlign w:val="center"/>
          </w:tcPr>
          <w:p w14:paraId="6A051FD7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0.061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1.219</w:t>
            </w:r>
          </w:p>
          <w:p w14:paraId="0C911A65" w14:textId="61A37C0E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0.049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0.223</w:t>
            </w:r>
          </w:p>
        </w:tc>
        <w:tc>
          <w:tcPr>
            <w:tcW w:w="1411" w:type="dxa"/>
            <w:gridSpan w:val="2"/>
            <w:vAlign w:val="center"/>
          </w:tcPr>
          <w:p w14:paraId="57DB1614" w14:textId="77777777" w:rsidR="005D4842" w:rsidRPr="0068633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0.049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0.567</w:t>
            </w:r>
          </w:p>
          <w:p w14:paraId="35AE470B" w14:textId="0AEAD3D0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0.086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0.570</w:t>
            </w:r>
          </w:p>
        </w:tc>
      </w:tr>
      <w:tr w:rsidR="005D4842" w14:paraId="43CCE166" w14:textId="79E84D3B" w:rsidTr="005D4842">
        <w:trPr>
          <w:trHeight w:val="518"/>
        </w:trPr>
        <w:tc>
          <w:tcPr>
            <w:tcW w:w="1691" w:type="dxa"/>
            <w:vAlign w:val="center"/>
          </w:tcPr>
          <w:p w14:paraId="5AF9D5ED" w14:textId="77777777" w:rsidR="005D4842" w:rsidRPr="007629A8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SSCI</w:t>
            </w:r>
          </w:p>
        </w:tc>
        <w:tc>
          <w:tcPr>
            <w:tcW w:w="1420" w:type="dxa"/>
            <w:vAlign w:val="center"/>
          </w:tcPr>
          <w:p w14:paraId="3D90CB27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0.261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4.373</w:t>
            </w:r>
          </w:p>
          <w:p w14:paraId="76CE59C7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0.059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6557137D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0.193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3.463</w:t>
            </w:r>
          </w:p>
          <w:p w14:paraId="58938756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0.056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8" w:type="dxa"/>
            <w:vAlign w:val="center"/>
          </w:tcPr>
          <w:p w14:paraId="2EBBE1C8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0.468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3.280</w:t>
            </w:r>
          </w:p>
          <w:p w14:paraId="78D192F0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0.143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2" w:type="dxa"/>
            <w:vAlign w:val="center"/>
          </w:tcPr>
          <w:p w14:paraId="1AFF06DD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0.113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2.596</w:t>
            </w:r>
          </w:p>
          <w:p w14:paraId="44B7018F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0.043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0.011</w:t>
            </w:r>
          </w:p>
        </w:tc>
        <w:tc>
          <w:tcPr>
            <w:tcW w:w="1412" w:type="dxa"/>
            <w:vAlign w:val="center"/>
          </w:tcPr>
          <w:p w14:paraId="3BC3AA69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0.144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3.321</w:t>
            </w:r>
          </w:p>
          <w:p w14:paraId="5C6D415B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0.043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b/>
                <w:sz w:val="20"/>
                <w:szCs w:val="20"/>
              </w:rPr>
              <w:t>0.001</w:t>
            </w:r>
          </w:p>
        </w:tc>
        <w:tc>
          <w:tcPr>
            <w:tcW w:w="1412" w:type="dxa"/>
            <w:vAlign w:val="center"/>
          </w:tcPr>
          <w:p w14:paraId="66711746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0.034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1.028</w:t>
            </w:r>
          </w:p>
          <w:p w14:paraId="1B96C2C1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0.033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0.306</w:t>
            </w:r>
          </w:p>
        </w:tc>
        <w:tc>
          <w:tcPr>
            <w:tcW w:w="1411" w:type="dxa"/>
            <w:gridSpan w:val="2"/>
            <w:vAlign w:val="center"/>
          </w:tcPr>
          <w:p w14:paraId="6DCC7E2B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163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3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864</w:t>
            </w:r>
          </w:p>
          <w:p w14:paraId="5FE7C146" w14:textId="59112CE2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001</w:t>
            </w:r>
          </w:p>
        </w:tc>
        <w:tc>
          <w:tcPr>
            <w:tcW w:w="1411" w:type="dxa"/>
            <w:gridSpan w:val="2"/>
            <w:vAlign w:val="center"/>
          </w:tcPr>
          <w:p w14:paraId="02F3BE49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3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866</w:t>
            </w:r>
          </w:p>
          <w:p w14:paraId="58EE898C" w14:textId="5BD7A460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041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01</w:t>
            </w:r>
          </w:p>
        </w:tc>
        <w:tc>
          <w:tcPr>
            <w:tcW w:w="1411" w:type="dxa"/>
            <w:gridSpan w:val="2"/>
            <w:vAlign w:val="center"/>
          </w:tcPr>
          <w:p w14:paraId="7AC9D702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159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2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103</w:t>
            </w:r>
          </w:p>
          <w:p w14:paraId="521FA802" w14:textId="2C4A5A4B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076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036</w:t>
            </w:r>
          </w:p>
        </w:tc>
      </w:tr>
      <w:tr w:rsidR="005D4842" w14:paraId="3440EBEF" w14:textId="237D4100" w:rsidTr="005D4842">
        <w:trPr>
          <w:trHeight w:val="518"/>
        </w:trPr>
        <w:tc>
          <w:tcPr>
            <w:tcW w:w="1691" w:type="dxa"/>
            <w:tcBorders>
              <w:bottom w:val="single" w:sz="4" w:space="0" w:color="auto"/>
            </w:tcBorders>
            <w:vAlign w:val="center"/>
          </w:tcPr>
          <w:p w14:paraId="25EFDBB3" w14:textId="77777777" w:rsidR="005D4842" w:rsidRPr="007629A8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Understory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species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richness</w:t>
            </w:r>
          </w:p>
        </w:tc>
        <w:tc>
          <w:tcPr>
            <w:tcW w:w="1420" w:type="dxa"/>
            <w:tcBorders>
              <w:bottom w:val="single" w:sz="4" w:space="0" w:color="auto"/>
            </w:tcBorders>
            <w:vAlign w:val="center"/>
          </w:tcPr>
          <w:p w14:paraId="7DCC2D1A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0.108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1.773</w:t>
            </w:r>
          </w:p>
          <w:p w14:paraId="1CEB3ECD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0.061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sz w:val="20"/>
                <w:szCs w:val="20"/>
              </w:rPr>
              <w:t>0.076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07D4F7CC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0.100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1.756</w:t>
            </w:r>
          </w:p>
          <w:p w14:paraId="1032FEDD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0.057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0.079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0F682F24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0.140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0.965</w:t>
            </w:r>
          </w:p>
          <w:p w14:paraId="2AE53D2A" w14:textId="77777777" w:rsidR="005D4842" w:rsidRPr="0017592C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0.145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17592C">
              <w:rPr>
                <w:rFonts w:ascii="Times New Roman" w:hAnsi="Times New Roman" w:cs="Times New Roman"/>
                <w:sz w:val="20"/>
                <w:szCs w:val="20"/>
              </w:rPr>
              <w:t>0.334</w:t>
            </w:r>
          </w:p>
        </w:tc>
        <w:tc>
          <w:tcPr>
            <w:tcW w:w="1412" w:type="dxa"/>
            <w:tcBorders>
              <w:bottom w:val="single" w:sz="4" w:space="0" w:color="auto"/>
            </w:tcBorders>
            <w:vAlign w:val="center"/>
          </w:tcPr>
          <w:p w14:paraId="376839DE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0.103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2.324</w:t>
            </w:r>
          </w:p>
          <w:p w14:paraId="3480C9AC" w14:textId="77777777" w:rsidR="005D4842" w:rsidRPr="00030801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0.045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030801">
              <w:rPr>
                <w:rFonts w:ascii="Times New Roman" w:hAnsi="Times New Roman" w:cs="Times New Roman"/>
                <w:b/>
                <w:sz w:val="20"/>
                <w:szCs w:val="20"/>
              </w:rPr>
              <w:t>0.022</w:t>
            </w:r>
          </w:p>
        </w:tc>
        <w:tc>
          <w:tcPr>
            <w:tcW w:w="1412" w:type="dxa"/>
            <w:tcBorders>
              <w:bottom w:val="single" w:sz="4" w:space="0" w:color="auto"/>
            </w:tcBorders>
            <w:vAlign w:val="center"/>
          </w:tcPr>
          <w:p w14:paraId="4BC5A506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0.085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1.913</w:t>
            </w:r>
          </w:p>
          <w:p w14:paraId="7858B357" w14:textId="77777777" w:rsidR="005D4842" w:rsidRPr="008A057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0.045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8A0571">
              <w:rPr>
                <w:rFonts w:ascii="Times New Roman" w:hAnsi="Times New Roman" w:cs="Times New Roman"/>
                <w:sz w:val="20"/>
                <w:szCs w:val="20"/>
              </w:rPr>
              <w:t>0.058</w:t>
            </w:r>
          </w:p>
        </w:tc>
        <w:tc>
          <w:tcPr>
            <w:tcW w:w="1412" w:type="dxa"/>
            <w:tcBorders>
              <w:bottom w:val="single" w:sz="4" w:space="0" w:color="auto"/>
            </w:tcBorders>
            <w:vAlign w:val="center"/>
          </w:tcPr>
          <w:p w14:paraId="7DE4FA7A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0.042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1.232</w:t>
            </w:r>
          </w:p>
          <w:p w14:paraId="546A0D7C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0.034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sz w:val="20"/>
                <w:szCs w:val="20"/>
              </w:rPr>
              <w:t>0.221</w:t>
            </w:r>
          </w:p>
        </w:tc>
        <w:tc>
          <w:tcPr>
            <w:tcW w:w="1411" w:type="dxa"/>
            <w:gridSpan w:val="2"/>
            <w:tcBorders>
              <w:bottom w:val="single" w:sz="4" w:space="0" w:color="auto"/>
            </w:tcBorders>
            <w:vAlign w:val="center"/>
          </w:tcPr>
          <w:p w14:paraId="3B76BEBF" w14:textId="77777777" w:rsidR="005D4842" w:rsidRPr="00E11317" w:rsidRDefault="005D4842" w:rsidP="005D4842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094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2</w:t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157</w:t>
            </w:r>
          </w:p>
          <w:p w14:paraId="17336289" w14:textId="55807483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044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E11317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031</w:t>
            </w:r>
          </w:p>
        </w:tc>
        <w:tc>
          <w:tcPr>
            <w:tcW w:w="1411" w:type="dxa"/>
            <w:gridSpan w:val="2"/>
            <w:tcBorders>
              <w:bottom w:val="single" w:sz="4" w:space="0" w:color="auto"/>
            </w:tcBorders>
            <w:vAlign w:val="center"/>
          </w:tcPr>
          <w:p w14:paraId="3C02983C" w14:textId="77777777" w:rsidR="005D4842" w:rsidRPr="0040210B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0.081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1.867</w:t>
            </w:r>
          </w:p>
          <w:p w14:paraId="2957EAD4" w14:textId="4A971D0C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0.043</w:t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0210B">
              <w:rPr>
                <w:rFonts w:ascii="Times New Roman" w:hAnsi="Times New Roman" w:cs="Times New Roman"/>
                <w:sz w:val="20"/>
                <w:szCs w:val="20"/>
              </w:rPr>
              <w:tab/>
              <w:t>0.062</w:t>
            </w:r>
          </w:p>
        </w:tc>
        <w:tc>
          <w:tcPr>
            <w:tcW w:w="1411" w:type="dxa"/>
            <w:gridSpan w:val="2"/>
            <w:tcBorders>
              <w:bottom w:val="single" w:sz="4" w:space="0" w:color="auto"/>
            </w:tcBorders>
            <w:vAlign w:val="center"/>
          </w:tcPr>
          <w:p w14:paraId="22423ABD" w14:textId="77777777" w:rsidR="005D4842" w:rsidRPr="00686331" w:rsidRDefault="005D4842" w:rsidP="005D484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0.147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1.948</w:t>
            </w:r>
          </w:p>
          <w:p w14:paraId="2CD87E50" w14:textId="61D43548" w:rsidR="005D4842" w:rsidRDefault="005D4842" w:rsidP="005D484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0.075</w:t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86331">
              <w:rPr>
                <w:rFonts w:ascii="Times New Roman" w:hAnsi="Times New Roman" w:cs="Times New Roman"/>
                <w:sz w:val="20"/>
                <w:szCs w:val="20"/>
              </w:rPr>
              <w:tab/>
              <w:t>0.051</w:t>
            </w:r>
          </w:p>
        </w:tc>
      </w:tr>
    </w:tbl>
    <w:p w14:paraId="39A7FECD" w14:textId="77777777" w:rsidR="002E1F8D" w:rsidRDefault="002E1F8D" w:rsidP="007E6368">
      <w:pPr>
        <w:tabs>
          <w:tab w:val="left" w:pos="14"/>
        </w:tabs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2E1F8D" w:rsidSect="002E1F8D">
          <w:pgSz w:w="16838" w:h="11906" w:orient="landscape"/>
          <w:pgMar w:top="1417" w:right="1417" w:bottom="1417" w:left="1134" w:header="720" w:footer="720" w:gutter="0"/>
          <w:lnNumType w:countBy="1" w:restart="continuous"/>
          <w:cols w:space="720"/>
          <w:docGrid w:linePitch="360"/>
        </w:sectPr>
      </w:pPr>
    </w:p>
    <w:p w14:paraId="6CB87D71" w14:textId="0ED671A6" w:rsidR="00773CFE" w:rsidRPr="001E4BC5" w:rsidRDefault="00773CFE" w:rsidP="008237C6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39EE">
        <w:rPr>
          <w:rFonts w:ascii="Times New Roman" w:hAnsi="Times New Roman" w:cs="Times New Roman"/>
          <w:b/>
          <w:sz w:val="24"/>
          <w:szCs w:val="24"/>
        </w:rPr>
        <w:lastRenderedPageBreak/>
        <w:t>Table</w:t>
      </w:r>
      <w:r w:rsidR="00CD7F8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39EE">
        <w:rPr>
          <w:rFonts w:ascii="Times New Roman" w:hAnsi="Times New Roman" w:cs="Times New Roman"/>
          <w:b/>
          <w:sz w:val="24"/>
          <w:szCs w:val="24"/>
        </w:rPr>
        <w:t>S</w:t>
      </w:r>
      <w:r w:rsidR="00E029EE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Summary</w:t>
      </w:r>
      <w:r w:rsidR="00E029EE">
        <w:rPr>
          <w:rFonts w:ascii="Times New Roman" w:hAnsi="Times New Roman" w:cs="Times New Roman"/>
          <w:sz w:val="24"/>
          <w:szCs w:val="24"/>
        </w:rPr>
        <w:t xml:space="preserve"> </w:t>
      </w:r>
      <w:r w:rsidR="009A48C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results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from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 w:rsidR="009A48C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tests</w:t>
      </w:r>
      <w:r w:rsidR="009A48C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</w:t>
      </w:r>
      <w:r w:rsidR="0031278E">
        <w:rPr>
          <w:rFonts w:ascii="Times New Roman" w:hAnsi="Times New Roman" w:cs="Times New Roman"/>
          <w:sz w:val="24"/>
          <w:szCs w:val="24"/>
        </w:rPr>
        <w:t>‘</w:t>
      </w:r>
      <w:proofErr w:type="spellStart"/>
      <w:r w:rsidR="0031278E">
        <w:rPr>
          <w:rFonts w:ascii="Times New Roman" w:hAnsi="Times New Roman" w:cs="Times New Roman"/>
          <w:sz w:val="24"/>
          <w:szCs w:val="24"/>
        </w:rPr>
        <w:t>envfit</w:t>
      </w:r>
      <w:proofErr w:type="spellEnd"/>
      <w:r w:rsidR="0031278E">
        <w:rPr>
          <w:rFonts w:ascii="Times New Roman" w:hAnsi="Times New Roman" w:cs="Times New Roman"/>
          <w:sz w:val="24"/>
          <w:szCs w:val="24"/>
        </w:rPr>
        <w:t>’,</w:t>
      </w:r>
      <w:r w:rsidR="009A48CC">
        <w:rPr>
          <w:rFonts w:ascii="Times New Roman" w:hAnsi="Times New Roman" w:cs="Times New Roman"/>
          <w:sz w:val="24"/>
          <w:szCs w:val="24"/>
        </w:rPr>
        <w:tab/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1000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permutations)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fitting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forest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variables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to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NMDS</w:t>
      </w:r>
      <w:r w:rsidR="002D6C2A">
        <w:rPr>
          <w:rFonts w:ascii="Times New Roman" w:hAnsi="Times New Roman" w:cs="Times New Roman"/>
          <w:sz w:val="24"/>
          <w:szCs w:val="24"/>
        </w:rPr>
        <w:t xml:space="preserve"> </w:t>
      </w:r>
      <w:r w:rsidR="009A48CC">
        <w:rPr>
          <w:rFonts w:ascii="Times New Roman" w:hAnsi="Times New Roman" w:cs="Times New Roman"/>
          <w:sz w:val="24"/>
          <w:szCs w:val="24"/>
        </w:rPr>
        <w:tab/>
      </w:r>
      <w:r w:rsidR="0031278E">
        <w:rPr>
          <w:rFonts w:ascii="Times New Roman" w:hAnsi="Times New Roman" w:cs="Times New Roman"/>
          <w:sz w:val="24"/>
          <w:szCs w:val="24"/>
        </w:rPr>
        <w:t>(‘</w:t>
      </w:r>
      <w:proofErr w:type="spellStart"/>
      <w:r w:rsidR="0031278E">
        <w:rPr>
          <w:rFonts w:ascii="Times New Roman" w:hAnsi="Times New Roman" w:cs="Times New Roman"/>
          <w:sz w:val="24"/>
          <w:szCs w:val="24"/>
        </w:rPr>
        <w:t>metaMDS</w:t>
      </w:r>
      <w:proofErr w:type="spellEnd"/>
      <w:r w:rsidR="0031278E">
        <w:rPr>
          <w:rFonts w:ascii="Times New Roman" w:hAnsi="Times New Roman" w:cs="Times New Roman"/>
          <w:sz w:val="24"/>
          <w:szCs w:val="24"/>
        </w:rPr>
        <w:t>’,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 w:rsidR="0031278E">
        <w:rPr>
          <w:rFonts w:ascii="Times New Roman" w:hAnsi="Times New Roman" w:cs="Times New Roman"/>
          <w:sz w:val="24"/>
          <w:szCs w:val="24"/>
        </w:rPr>
        <w:t>1000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 w:rsidR="0031278E">
        <w:rPr>
          <w:rFonts w:ascii="Times New Roman" w:hAnsi="Times New Roman" w:cs="Times New Roman"/>
          <w:sz w:val="24"/>
          <w:szCs w:val="24"/>
        </w:rPr>
        <w:t>permutations)</w:t>
      </w:r>
      <w:r w:rsidR="008C6EB6">
        <w:rPr>
          <w:rFonts w:ascii="Times New Roman" w:hAnsi="Times New Roman" w:cs="Times New Roman"/>
          <w:sz w:val="24"/>
          <w:szCs w:val="24"/>
        </w:rPr>
        <w:t xml:space="preserve"> of all species of cavity-nesting Hymenoptera</w:t>
      </w:r>
      <w:r>
        <w:rPr>
          <w:rFonts w:ascii="Times New Roman" w:hAnsi="Times New Roman" w:cs="Times New Roman"/>
          <w:sz w:val="24"/>
          <w:szCs w:val="24"/>
        </w:rPr>
        <w:t>.</w:t>
      </w:r>
      <w:r w:rsidR="005E55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Significant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 w:rsidR="002D6C2A">
        <w:rPr>
          <w:rFonts w:ascii="Times New Roman" w:hAnsi="Times New Roman" w:cs="Times New Roman"/>
          <w:sz w:val="24"/>
          <w:szCs w:val="24"/>
        </w:rPr>
        <w:t>correlations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(p&lt;0.05)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are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displayed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bold.</w:t>
      </w:r>
    </w:p>
    <w:tbl>
      <w:tblPr>
        <w:tblStyle w:val="TableGrid"/>
        <w:tblW w:w="757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9" w:type="dxa"/>
          <w:left w:w="0" w:type="dxa"/>
          <w:bottom w:w="29" w:type="dxa"/>
          <w:right w:w="0" w:type="dxa"/>
        </w:tblCellMar>
        <w:tblLook w:val="04A0" w:firstRow="1" w:lastRow="0" w:firstColumn="1" w:lastColumn="0" w:noHBand="0" w:noVBand="1"/>
      </w:tblPr>
      <w:tblGrid>
        <w:gridCol w:w="2965"/>
        <w:gridCol w:w="1152"/>
        <w:gridCol w:w="1152"/>
        <w:gridCol w:w="1152"/>
        <w:gridCol w:w="1152"/>
      </w:tblGrid>
      <w:tr w:rsidR="00773CFE" w14:paraId="3B4347EE" w14:textId="77777777" w:rsidTr="005070B0">
        <w:trPr>
          <w:trHeight w:val="20"/>
          <w:jc w:val="center"/>
        </w:trPr>
        <w:tc>
          <w:tcPr>
            <w:tcW w:w="296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B13C14" w14:textId="77777777" w:rsidR="00773CFE" w:rsidRPr="00541609" w:rsidRDefault="00773CFE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41609">
              <w:rPr>
                <w:rFonts w:ascii="Times New Roman" w:hAnsi="Times New Roman" w:cs="Times New Roman"/>
                <w:b/>
                <w:sz w:val="24"/>
                <w:szCs w:val="24"/>
              </w:rPr>
              <w:t>Forest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541609">
              <w:rPr>
                <w:rFonts w:ascii="Times New Roman" w:hAnsi="Times New Roman" w:cs="Times New Roman"/>
                <w:b/>
                <w:sz w:val="20"/>
                <w:szCs w:val="20"/>
              </w:rPr>
              <w:t>Variable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5AB7FD" w14:textId="77777777" w:rsidR="00773CFE" w:rsidRPr="00C30FE9" w:rsidRDefault="00B356C9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NMDS1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512DF7" w14:textId="77777777" w:rsidR="00773CFE" w:rsidRPr="00C30FE9" w:rsidRDefault="00B356C9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NMDS2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5D3A64" w14:textId="77777777" w:rsidR="00773CFE" w:rsidRPr="00C30FE9" w:rsidRDefault="00773CFE" w:rsidP="008237C6">
            <w:pPr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</w:pPr>
            <w:r w:rsidRPr="00C30FE9">
              <w:rPr>
                <w:rFonts w:ascii="Times New Roman" w:hAnsi="Times New Roman" w:cs="Times New Roman"/>
                <w:b/>
                <w:sz w:val="20"/>
                <w:szCs w:val="20"/>
              </w:rPr>
              <w:t>R</w:t>
            </w:r>
            <w:r w:rsidRPr="00C30FE9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95EA1E" w14:textId="77777777" w:rsidR="00773CFE" w:rsidRPr="00C30FE9" w:rsidRDefault="00B356C9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p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773CFE" w:rsidRPr="00C30FE9">
              <w:rPr>
                <w:rFonts w:ascii="Times New Roman" w:hAnsi="Times New Roman" w:cs="Times New Roman"/>
                <w:b/>
                <w:sz w:val="20"/>
                <w:szCs w:val="20"/>
              </w:rPr>
              <w:t>value</w:t>
            </w:r>
          </w:p>
        </w:tc>
      </w:tr>
      <w:tr w:rsidR="00773CFE" w14:paraId="41F90DEF" w14:textId="77777777" w:rsidTr="005070B0">
        <w:trPr>
          <w:trHeight w:val="288"/>
          <w:jc w:val="center"/>
        </w:trPr>
        <w:tc>
          <w:tcPr>
            <w:tcW w:w="2965" w:type="dxa"/>
            <w:tcBorders>
              <w:top w:val="single" w:sz="4" w:space="0" w:color="auto"/>
            </w:tcBorders>
          </w:tcPr>
          <w:p w14:paraId="1F2B56CC" w14:textId="77777777" w:rsidR="00773CFE" w:rsidRPr="00B356C9" w:rsidRDefault="00B356C9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Canopy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cover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5CAD81B6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-0.99</w:t>
            </w:r>
            <w:r w:rsidR="003F3629"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07560667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-0.0</w:t>
            </w:r>
            <w:r w:rsidR="003F3629">
              <w:rPr>
                <w:rFonts w:ascii="Times New Roman" w:hAnsi="Times New Roman" w:cs="Times New Roman"/>
                <w:b/>
                <w:sz w:val="20"/>
                <w:szCs w:val="20"/>
              </w:rPr>
              <w:t>86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0A404462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b/>
                <w:sz w:val="20"/>
                <w:szCs w:val="20"/>
              </w:rPr>
              <w:t>151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5E8C2876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</w:tr>
      <w:tr w:rsidR="00773CFE" w14:paraId="1AC7B3F3" w14:textId="77777777" w:rsidTr="005070B0">
        <w:trPr>
          <w:trHeight w:val="288"/>
          <w:jc w:val="center"/>
        </w:trPr>
        <w:tc>
          <w:tcPr>
            <w:tcW w:w="2965" w:type="dxa"/>
          </w:tcPr>
          <w:p w14:paraId="0A986637" w14:textId="77777777" w:rsidR="00773CFE" w:rsidRPr="006173BA" w:rsidRDefault="00773CFE" w:rsidP="008237C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173BA"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B356C9">
              <w:rPr>
                <w:rFonts w:ascii="Times New Roman" w:hAnsi="Times New Roman" w:cs="Times New Roman"/>
                <w:sz w:val="20"/>
                <w:szCs w:val="20"/>
              </w:rPr>
              <w:t>DBH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173BA">
              <w:rPr>
                <w:rFonts w:ascii="Times New Roman" w:hAnsi="Times New Roman" w:cs="Times New Roman"/>
                <w:sz w:val="20"/>
                <w:szCs w:val="20"/>
              </w:rPr>
              <w:t>(lying)</w:t>
            </w:r>
          </w:p>
        </w:tc>
        <w:tc>
          <w:tcPr>
            <w:tcW w:w="1152" w:type="dxa"/>
          </w:tcPr>
          <w:p w14:paraId="1395FE09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999</w:t>
            </w:r>
          </w:p>
        </w:tc>
        <w:tc>
          <w:tcPr>
            <w:tcW w:w="1152" w:type="dxa"/>
          </w:tcPr>
          <w:p w14:paraId="7C3F5FA1" w14:textId="77777777" w:rsidR="00773CFE" w:rsidRPr="00635C38" w:rsidRDefault="003F3629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017</w:t>
            </w:r>
          </w:p>
        </w:tc>
        <w:tc>
          <w:tcPr>
            <w:tcW w:w="1152" w:type="dxa"/>
          </w:tcPr>
          <w:p w14:paraId="2644A4D1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0.01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52" w:type="dxa"/>
          </w:tcPr>
          <w:p w14:paraId="3273AD2F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496</w:t>
            </w:r>
          </w:p>
        </w:tc>
      </w:tr>
      <w:tr w:rsidR="00773CFE" w14:paraId="446CDF8E" w14:textId="77777777" w:rsidTr="005070B0">
        <w:trPr>
          <w:trHeight w:val="288"/>
          <w:jc w:val="center"/>
        </w:trPr>
        <w:tc>
          <w:tcPr>
            <w:tcW w:w="2965" w:type="dxa"/>
          </w:tcPr>
          <w:p w14:paraId="7A4F3CE0" w14:textId="77777777" w:rsidR="00773CFE" w:rsidRPr="00435BA4" w:rsidRDefault="00773CFE" w:rsidP="008237C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B356C9" w:rsidRPr="00435BA4">
              <w:rPr>
                <w:rFonts w:ascii="Times New Roman" w:hAnsi="Times New Roman" w:cs="Times New Roman"/>
                <w:sz w:val="20"/>
                <w:szCs w:val="20"/>
              </w:rPr>
              <w:t>DBH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(standing)</w:t>
            </w:r>
          </w:p>
        </w:tc>
        <w:tc>
          <w:tcPr>
            <w:tcW w:w="1152" w:type="dxa"/>
          </w:tcPr>
          <w:p w14:paraId="4CDF6824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993</w:t>
            </w:r>
          </w:p>
        </w:tc>
        <w:tc>
          <w:tcPr>
            <w:tcW w:w="1152" w:type="dxa"/>
          </w:tcPr>
          <w:p w14:paraId="31AB1634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119</w:t>
            </w:r>
          </w:p>
        </w:tc>
        <w:tc>
          <w:tcPr>
            <w:tcW w:w="1152" w:type="dxa"/>
          </w:tcPr>
          <w:p w14:paraId="0B7F9CAA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004</w:t>
            </w:r>
          </w:p>
        </w:tc>
        <w:tc>
          <w:tcPr>
            <w:tcW w:w="1152" w:type="dxa"/>
          </w:tcPr>
          <w:p w14:paraId="39A9DC15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774</w:t>
            </w:r>
          </w:p>
        </w:tc>
      </w:tr>
      <w:tr w:rsidR="00773CFE" w14:paraId="60B18692" w14:textId="77777777" w:rsidTr="005070B0">
        <w:trPr>
          <w:trHeight w:val="288"/>
          <w:jc w:val="center"/>
        </w:trPr>
        <w:tc>
          <w:tcPr>
            <w:tcW w:w="2965" w:type="dxa"/>
          </w:tcPr>
          <w:p w14:paraId="1FC920D5" w14:textId="77777777" w:rsidR="00773CFE" w:rsidRPr="00C30FE9" w:rsidRDefault="00B356C9" w:rsidP="008237C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Deciduous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>tree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>share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>(%)</w:t>
            </w:r>
          </w:p>
        </w:tc>
        <w:tc>
          <w:tcPr>
            <w:tcW w:w="1152" w:type="dxa"/>
          </w:tcPr>
          <w:p w14:paraId="01FD417B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293</w:t>
            </w:r>
          </w:p>
        </w:tc>
        <w:tc>
          <w:tcPr>
            <w:tcW w:w="1152" w:type="dxa"/>
          </w:tcPr>
          <w:p w14:paraId="6BC5C4B4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956</w:t>
            </w:r>
          </w:p>
        </w:tc>
        <w:tc>
          <w:tcPr>
            <w:tcW w:w="1152" w:type="dxa"/>
          </w:tcPr>
          <w:p w14:paraId="1D181000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017</w:t>
            </w:r>
          </w:p>
        </w:tc>
        <w:tc>
          <w:tcPr>
            <w:tcW w:w="1152" w:type="dxa"/>
          </w:tcPr>
          <w:p w14:paraId="3F2A9C0D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369</w:t>
            </w:r>
          </w:p>
        </w:tc>
      </w:tr>
      <w:tr w:rsidR="00773CFE" w14:paraId="1A152B32" w14:textId="77777777" w:rsidTr="005070B0">
        <w:trPr>
          <w:trHeight w:val="288"/>
          <w:jc w:val="center"/>
        </w:trPr>
        <w:tc>
          <w:tcPr>
            <w:tcW w:w="2965" w:type="dxa"/>
          </w:tcPr>
          <w:p w14:paraId="158485CE" w14:textId="77777777" w:rsidR="00773CFE" w:rsidRPr="00B356C9" w:rsidRDefault="00B356C9" w:rsidP="008237C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sz w:val="20"/>
                <w:szCs w:val="20"/>
              </w:rPr>
              <w:t>ENL</w:t>
            </w:r>
          </w:p>
        </w:tc>
        <w:tc>
          <w:tcPr>
            <w:tcW w:w="1152" w:type="dxa"/>
          </w:tcPr>
          <w:p w14:paraId="180DDF7E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864</w:t>
            </w:r>
          </w:p>
        </w:tc>
        <w:tc>
          <w:tcPr>
            <w:tcW w:w="1152" w:type="dxa"/>
          </w:tcPr>
          <w:p w14:paraId="6743AC54" w14:textId="77777777" w:rsidR="00773CFE" w:rsidRPr="00635C38" w:rsidRDefault="003F3629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503</w:t>
            </w:r>
          </w:p>
        </w:tc>
        <w:tc>
          <w:tcPr>
            <w:tcW w:w="1152" w:type="dxa"/>
          </w:tcPr>
          <w:p w14:paraId="2A36FE44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001</w:t>
            </w:r>
          </w:p>
        </w:tc>
        <w:tc>
          <w:tcPr>
            <w:tcW w:w="1152" w:type="dxa"/>
          </w:tcPr>
          <w:p w14:paraId="1AC531D3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927</w:t>
            </w:r>
          </w:p>
        </w:tc>
      </w:tr>
      <w:tr w:rsidR="00773CFE" w14:paraId="415FBB56" w14:textId="77777777" w:rsidTr="005070B0">
        <w:trPr>
          <w:trHeight w:val="288"/>
          <w:jc w:val="center"/>
        </w:trPr>
        <w:tc>
          <w:tcPr>
            <w:tcW w:w="2965" w:type="dxa"/>
          </w:tcPr>
          <w:p w14:paraId="3926D1D7" w14:textId="77777777" w:rsidR="00773CFE" w:rsidRPr="00435BA4" w:rsidRDefault="00B356C9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Elevation</w:t>
            </w:r>
          </w:p>
        </w:tc>
        <w:tc>
          <w:tcPr>
            <w:tcW w:w="1152" w:type="dxa"/>
          </w:tcPr>
          <w:p w14:paraId="214CF32F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 w:rsidR="003F3629">
              <w:rPr>
                <w:rFonts w:ascii="Times New Roman" w:hAnsi="Times New Roman" w:cs="Times New Roman"/>
                <w:b/>
                <w:sz w:val="20"/>
                <w:szCs w:val="20"/>
              </w:rPr>
              <w:t>708</w:t>
            </w:r>
          </w:p>
        </w:tc>
        <w:tc>
          <w:tcPr>
            <w:tcW w:w="1152" w:type="dxa"/>
          </w:tcPr>
          <w:p w14:paraId="201A0FE4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-0.7</w:t>
            </w:r>
            <w:r w:rsidR="003F3629">
              <w:rPr>
                <w:rFonts w:ascii="Times New Roman" w:hAnsi="Times New Roman" w:cs="Times New Roman"/>
                <w:b/>
                <w:sz w:val="20"/>
                <w:szCs w:val="20"/>
              </w:rPr>
              <w:t>06</w:t>
            </w:r>
          </w:p>
        </w:tc>
        <w:tc>
          <w:tcPr>
            <w:tcW w:w="1152" w:type="dxa"/>
          </w:tcPr>
          <w:p w14:paraId="22E0720D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b/>
                <w:sz w:val="20"/>
                <w:szCs w:val="20"/>
              </w:rPr>
              <w:t>072</w:t>
            </w:r>
          </w:p>
        </w:tc>
        <w:tc>
          <w:tcPr>
            <w:tcW w:w="1152" w:type="dxa"/>
          </w:tcPr>
          <w:p w14:paraId="1784167F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b/>
                <w:sz w:val="20"/>
                <w:szCs w:val="20"/>
              </w:rPr>
              <w:t>011</w:t>
            </w:r>
          </w:p>
        </w:tc>
      </w:tr>
      <w:tr w:rsidR="00773CFE" w14:paraId="6E69FC21" w14:textId="77777777" w:rsidTr="005070B0">
        <w:trPr>
          <w:trHeight w:val="288"/>
          <w:jc w:val="center"/>
        </w:trPr>
        <w:tc>
          <w:tcPr>
            <w:tcW w:w="2965" w:type="dxa"/>
          </w:tcPr>
          <w:p w14:paraId="10A2AABC" w14:textId="77777777" w:rsidR="00773CFE" w:rsidRPr="00C30FE9" w:rsidRDefault="00B356C9" w:rsidP="008237C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</w:t>
            </w:r>
            <w:r w:rsidR="009A48CC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>cover</w:t>
            </w:r>
          </w:p>
        </w:tc>
        <w:tc>
          <w:tcPr>
            <w:tcW w:w="1152" w:type="dxa"/>
          </w:tcPr>
          <w:p w14:paraId="4B7CB5A1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902</w:t>
            </w:r>
          </w:p>
        </w:tc>
        <w:tc>
          <w:tcPr>
            <w:tcW w:w="1152" w:type="dxa"/>
          </w:tcPr>
          <w:p w14:paraId="0A50B855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432</w:t>
            </w:r>
          </w:p>
        </w:tc>
        <w:tc>
          <w:tcPr>
            <w:tcW w:w="1152" w:type="dxa"/>
          </w:tcPr>
          <w:p w14:paraId="55BC5C5C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024</w:t>
            </w:r>
          </w:p>
        </w:tc>
        <w:tc>
          <w:tcPr>
            <w:tcW w:w="1152" w:type="dxa"/>
          </w:tcPr>
          <w:p w14:paraId="36301A34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3F3629">
              <w:rPr>
                <w:rFonts w:ascii="Times New Roman" w:hAnsi="Times New Roman" w:cs="Times New Roman"/>
                <w:sz w:val="20"/>
                <w:szCs w:val="20"/>
              </w:rPr>
              <w:t>238</w:t>
            </w:r>
          </w:p>
        </w:tc>
      </w:tr>
      <w:tr w:rsidR="00773CFE" w14:paraId="55F4E152" w14:textId="77777777" w:rsidTr="005070B0">
        <w:trPr>
          <w:trHeight w:val="288"/>
          <w:jc w:val="center"/>
        </w:trPr>
        <w:tc>
          <w:tcPr>
            <w:tcW w:w="2965" w:type="dxa"/>
          </w:tcPr>
          <w:p w14:paraId="72FA6383" w14:textId="77777777" w:rsidR="00773CFE" w:rsidRPr="00435BA4" w:rsidRDefault="00773CFE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Herb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cover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B356C9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(%)</w:t>
            </w:r>
          </w:p>
        </w:tc>
        <w:tc>
          <w:tcPr>
            <w:tcW w:w="1152" w:type="dxa"/>
          </w:tcPr>
          <w:p w14:paraId="0AC89D97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0.9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72</w:t>
            </w:r>
          </w:p>
        </w:tc>
        <w:tc>
          <w:tcPr>
            <w:tcW w:w="1152" w:type="dxa"/>
          </w:tcPr>
          <w:p w14:paraId="4D526D37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233</w:t>
            </w:r>
          </w:p>
        </w:tc>
        <w:tc>
          <w:tcPr>
            <w:tcW w:w="1152" w:type="dxa"/>
          </w:tcPr>
          <w:p w14:paraId="6E34BC22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065</w:t>
            </w:r>
          </w:p>
        </w:tc>
        <w:tc>
          <w:tcPr>
            <w:tcW w:w="1152" w:type="dxa"/>
          </w:tcPr>
          <w:p w14:paraId="7822466E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027</w:t>
            </w:r>
          </w:p>
        </w:tc>
      </w:tr>
      <w:tr w:rsidR="00773CFE" w14:paraId="3BA7B707" w14:textId="77777777" w:rsidTr="005070B0">
        <w:trPr>
          <w:trHeight w:val="288"/>
          <w:jc w:val="center"/>
        </w:trPr>
        <w:tc>
          <w:tcPr>
            <w:tcW w:w="2965" w:type="dxa"/>
          </w:tcPr>
          <w:p w14:paraId="2E74EE44" w14:textId="77777777" w:rsidR="00773CFE" w:rsidRPr="00435BA4" w:rsidRDefault="00773CFE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SSCI</w:t>
            </w:r>
          </w:p>
        </w:tc>
        <w:tc>
          <w:tcPr>
            <w:tcW w:w="1152" w:type="dxa"/>
          </w:tcPr>
          <w:p w14:paraId="56E57A9F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775</w:t>
            </w:r>
          </w:p>
        </w:tc>
        <w:tc>
          <w:tcPr>
            <w:tcW w:w="1152" w:type="dxa"/>
          </w:tcPr>
          <w:p w14:paraId="3C9E1063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632</w:t>
            </w:r>
          </w:p>
        </w:tc>
        <w:tc>
          <w:tcPr>
            <w:tcW w:w="1152" w:type="dxa"/>
          </w:tcPr>
          <w:p w14:paraId="16E76BA7" w14:textId="77777777" w:rsidR="00773CFE" w:rsidRPr="00435BA4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073</w:t>
            </w:r>
          </w:p>
        </w:tc>
        <w:tc>
          <w:tcPr>
            <w:tcW w:w="1152" w:type="dxa"/>
          </w:tcPr>
          <w:p w14:paraId="4719964C" w14:textId="77777777" w:rsidR="00773CFE" w:rsidRPr="00435BA4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007</w:t>
            </w:r>
          </w:p>
        </w:tc>
      </w:tr>
      <w:tr w:rsidR="00773CFE" w14:paraId="70787D5C" w14:textId="77777777" w:rsidTr="005070B0">
        <w:trPr>
          <w:trHeight w:val="288"/>
          <w:jc w:val="center"/>
        </w:trPr>
        <w:tc>
          <w:tcPr>
            <w:tcW w:w="2965" w:type="dxa"/>
            <w:tcBorders>
              <w:bottom w:val="single" w:sz="4" w:space="0" w:color="auto"/>
            </w:tcBorders>
          </w:tcPr>
          <w:p w14:paraId="2C256415" w14:textId="77777777" w:rsidR="00773CFE" w:rsidRPr="00B356C9" w:rsidRDefault="00773CFE" w:rsidP="008237C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Understory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species</w:t>
            </w:r>
            <w:r w:rsidR="009A48CC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richness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317D399E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0.999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2C1840E2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038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397DF9D1" w14:textId="77777777" w:rsidR="00773CFE" w:rsidRPr="00635C38" w:rsidRDefault="00435BA4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064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30E586FE" w14:textId="77777777" w:rsidR="00773CFE" w:rsidRPr="00635C38" w:rsidRDefault="009A48CC" w:rsidP="008237C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435BA4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ED3368">
              <w:rPr>
                <w:rFonts w:ascii="Times New Roman" w:hAnsi="Times New Roman" w:cs="Times New Roman"/>
                <w:b/>
                <w:sz w:val="20"/>
                <w:szCs w:val="20"/>
              </w:rPr>
              <w:t>021</w:t>
            </w:r>
          </w:p>
        </w:tc>
      </w:tr>
    </w:tbl>
    <w:p w14:paraId="596E3060" w14:textId="77777777" w:rsidR="009777CB" w:rsidRDefault="009777CB" w:rsidP="007A292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  <w:sectPr w:rsidR="009777CB" w:rsidSect="006B6D14">
          <w:pgSz w:w="11906" w:h="16838"/>
          <w:pgMar w:top="1417" w:right="1417" w:bottom="1134" w:left="1417" w:header="720" w:footer="720" w:gutter="0"/>
          <w:lnNumType w:countBy="1" w:restart="continuous"/>
          <w:cols w:space="720"/>
          <w:docGrid w:linePitch="360"/>
        </w:sectPr>
      </w:pPr>
    </w:p>
    <w:p w14:paraId="7342B9C0" w14:textId="1758A4F7" w:rsidR="00C03573" w:rsidRPr="001E4BC5" w:rsidRDefault="00C03573" w:rsidP="00C03573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39EE">
        <w:rPr>
          <w:rFonts w:ascii="Times New Roman" w:hAnsi="Times New Roman" w:cs="Times New Roman"/>
          <w:b/>
          <w:sz w:val="24"/>
          <w:szCs w:val="24"/>
        </w:rPr>
        <w:lastRenderedPageBreak/>
        <w:t>Table</w:t>
      </w:r>
      <w:r w:rsidR="00CC0EE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39EE">
        <w:rPr>
          <w:rFonts w:ascii="Times New Roman" w:hAnsi="Times New Roman" w:cs="Times New Roman"/>
          <w:b/>
          <w:sz w:val="24"/>
          <w:szCs w:val="24"/>
        </w:rPr>
        <w:t>S</w:t>
      </w:r>
      <w:r w:rsidR="00E029EE">
        <w:rPr>
          <w:rFonts w:ascii="Times New Roman" w:hAnsi="Times New Roman" w:cs="Times New Roman"/>
          <w:b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Summary</w:t>
      </w:r>
      <w:r w:rsidR="00CD7F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results</w:t>
      </w:r>
      <w:r>
        <w:rPr>
          <w:rFonts w:ascii="Times New Roman" w:hAnsi="Times New Roman" w:cs="Times New Roman"/>
          <w:sz w:val="24"/>
          <w:szCs w:val="24"/>
        </w:rPr>
        <w:tab/>
        <w:t>from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tests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(‘</w:t>
      </w:r>
      <w:proofErr w:type="spellStart"/>
      <w:r>
        <w:rPr>
          <w:rFonts w:ascii="Times New Roman" w:hAnsi="Times New Roman" w:cs="Times New Roman"/>
          <w:sz w:val="24"/>
          <w:szCs w:val="24"/>
        </w:rPr>
        <w:t>envfit</w:t>
      </w:r>
      <w:proofErr w:type="spellEnd"/>
      <w:r>
        <w:rPr>
          <w:rFonts w:ascii="Times New Roman" w:hAnsi="Times New Roman" w:cs="Times New Roman"/>
          <w:sz w:val="24"/>
          <w:szCs w:val="24"/>
        </w:rPr>
        <w:t>’,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1000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permutations)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fitting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forest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variables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to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NMDS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(‘</w:t>
      </w:r>
      <w:proofErr w:type="spellStart"/>
      <w:r>
        <w:rPr>
          <w:rFonts w:ascii="Times New Roman" w:hAnsi="Times New Roman" w:cs="Times New Roman"/>
          <w:sz w:val="24"/>
          <w:szCs w:val="24"/>
        </w:rPr>
        <w:t>metaMDS</w:t>
      </w:r>
      <w:proofErr w:type="spellEnd"/>
      <w:r>
        <w:rPr>
          <w:rFonts w:ascii="Times New Roman" w:hAnsi="Times New Roman" w:cs="Times New Roman"/>
          <w:sz w:val="24"/>
          <w:szCs w:val="24"/>
        </w:rPr>
        <w:t>’,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1000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permutations)</w:t>
      </w:r>
      <w:r w:rsidR="005160C3">
        <w:rPr>
          <w:rFonts w:ascii="Times New Roman" w:hAnsi="Times New Roman" w:cs="Times New Roman"/>
          <w:sz w:val="24"/>
          <w:szCs w:val="24"/>
        </w:rPr>
        <w:t xml:space="preserve"> of forest specialist cavity-nesting Hymenoptera</w:t>
      </w:r>
      <w:r>
        <w:rPr>
          <w:rFonts w:ascii="Times New Roman" w:hAnsi="Times New Roman" w:cs="Times New Roman"/>
          <w:sz w:val="24"/>
          <w:szCs w:val="24"/>
        </w:rPr>
        <w:t>.</w:t>
      </w:r>
      <w:r w:rsidR="005160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Significant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 w:rsidR="002D6C2A">
        <w:rPr>
          <w:rFonts w:ascii="Times New Roman" w:hAnsi="Times New Roman" w:cs="Times New Roman"/>
          <w:sz w:val="24"/>
          <w:szCs w:val="24"/>
        </w:rPr>
        <w:t>correlations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(p&lt;0.05)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are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displayed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bold.</w:t>
      </w:r>
    </w:p>
    <w:tbl>
      <w:tblPr>
        <w:tblStyle w:val="TableGrid"/>
        <w:tblW w:w="757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9" w:type="dxa"/>
          <w:left w:w="0" w:type="dxa"/>
          <w:bottom w:w="29" w:type="dxa"/>
          <w:right w:w="0" w:type="dxa"/>
        </w:tblCellMar>
        <w:tblLook w:val="04A0" w:firstRow="1" w:lastRow="0" w:firstColumn="1" w:lastColumn="0" w:noHBand="0" w:noVBand="1"/>
      </w:tblPr>
      <w:tblGrid>
        <w:gridCol w:w="2965"/>
        <w:gridCol w:w="1152"/>
        <w:gridCol w:w="1152"/>
        <w:gridCol w:w="1152"/>
        <w:gridCol w:w="1152"/>
      </w:tblGrid>
      <w:tr w:rsidR="00C03573" w14:paraId="2D6504C6" w14:textId="77777777" w:rsidTr="00C03573">
        <w:trPr>
          <w:trHeight w:val="20"/>
          <w:jc w:val="center"/>
        </w:trPr>
        <w:tc>
          <w:tcPr>
            <w:tcW w:w="296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DCE3A6" w14:textId="77777777" w:rsidR="00C03573" w:rsidRPr="0054160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41609">
              <w:rPr>
                <w:rFonts w:ascii="Times New Roman" w:hAnsi="Times New Roman" w:cs="Times New Roman"/>
                <w:b/>
                <w:sz w:val="24"/>
                <w:szCs w:val="24"/>
              </w:rPr>
              <w:t>Forest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541609">
              <w:rPr>
                <w:rFonts w:ascii="Times New Roman" w:hAnsi="Times New Roman" w:cs="Times New Roman"/>
                <w:b/>
                <w:sz w:val="20"/>
                <w:szCs w:val="20"/>
              </w:rPr>
              <w:t>Variable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163C88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NMDS1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1D1674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NMDS2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F35375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</w:pPr>
            <w:r w:rsidRPr="00C30FE9">
              <w:rPr>
                <w:rFonts w:ascii="Times New Roman" w:hAnsi="Times New Roman" w:cs="Times New Roman"/>
                <w:b/>
                <w:sz w:val="20"/>
                <w:szCs w:val="20"/>
              </w:rPr>
              <w:t>R</w:t>
            </w:r>
            <w:r w:rsidRPr="00C30FE9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D577E3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p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C30FE9">
              <w:rPr>
                <w:rFonts w:ascii="Times New Roman" w:hAnsi="Times New Roman" w:cs="Times New Roman"/>
                <w:b/>
                <w:sz w:val="20"/>
                <w:szCs w:val="20"/>
              </w:rPr>
              <w:t>value</w:t>
            </w:r>
          </w:p>
        </w:tc>
      </w:tr>
      <w:tr w:rsidR="00C03573" w14:paraId="2D1F0A53" w14:textId="77777777" w:rsidTr="00C03573">
        <w:trPr>
          <w:trHeight w:val="288"/>
          <w:jc w:val="center"/>
        </w:trPr>
        <w:tc>
          <w:tcPr>
            <w:tcW w:w="2965" w:type="dxa"/>
            <w:tcBorders>
              <w:top w:val="single" w:sz="4" w:space="0" w:color="auto"/>
            </w:tcBorders>
          </w:tcPr>
          <w:p w14:paraId="1774FA72" w14:textId="77777777" w:rsidR="00C03573" w:rsidRPr="00B356C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Canopy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cover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7DB8AB12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-0.9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45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3087D291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327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65A5D66C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184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261FCD98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</w:tr>
      <w:tr w:rsidR="00C03573" w14:paraId="3C5DD6ED" w14:textId="77777777" w:rsidTr="00C03573">
        <w:trPr>
          <w:trHeight w:val="288"/>
          <w:jc w:val="center"/>
        </w:trPr>
        <w:tc>
          <w:tcPr>
            <w:tcW w:w="2965" w:type="dxa"/>
          </w:tcPr>
          <w:p w14:paraId="1ADBDE48" w14:textId="77777777" w:rsidR="00C03573" w:rsidRPr="006173BA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173BA"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173BA">
              <w:rPr>
                <w:rFonts w:ascii="Times New Roman" w:hAnsi="Times New Roman" w:cs="Times New Roman"/>
                <w:sz w:val="20"/>
                <w:szCs w:val="20"/>
              </w:rPr>
              <w:t>(lying)</w:t>
            </w:r>
          </w:p>
        </w:tc>
        <w:tc>
          <w:tcPr>
            <w:tcW w:w="1152" w:type="dxa"/>
          </w:tcPr>
          <w:p w14:paraId="7FEB389C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09</w:t>
            </w:r>
          </w:p>
        </w:tc>
        <w:tc>
          <w:tcPr>
            <w:tcW w:w="1152" w:type="dxa"/>
          </w:tcPr>
          <w:p w14:paraId="7DE7AB4F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417</w:t>
            </w:r>
          </w:p>
        </w:tc>
        <w:tc>
          <w:tcPr>
            <w:tcW w:w="1152" w:type="dxa"/>
          </w:tcPr>
          <w:p w14:paraId="3BA3F29B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051</w:t>
            </w:r>
          </w:p>
        </w:tc>
        <w:tc>
          <w:tcPr>
            <w:tcW w:w="1152" w:type="dxa"/>
          </w:tcPr>
          <w:p w14:paraId="1B9EF65C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055</w:t>
            </w:r>
          </w:p>
        </w:tc>
      </w:tr>
      <w:tr w:rsidR="00C03573" w14:paraId="5AC24CBB" w14:textId="77777777" w:rsidTr="00C03573">
        <w:trPr>
          <w:trHeight w:val="288"/>
          <w:jc w:val="center"/>
        </w:trPr>
        <w:tc>
          <w:tcPr>
            <w:tcW w:w="2965" w:type="dxa"/>
          </w:tcPr>
          <w:p w14:paraId="770B2214" w14:textId="77777777" w:rsidR="00C03573" w:rsidRPr="00435BA4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(standing)</w:t>
            </w:r>
          </w:p>
        </w:tc>
        <w:tc>
          <w:tcPr>
            <w:tcW w:w="1152" w:type="dxa"/>
          </w:tcPr>
          <w:p w14:paraId="01274D42" w14:textId="77777777" w:rsidR="00C03573" w:rsidRPr="00435BA4" w:rsidRDefault="005160C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C03573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818</w:t>
            </w:r>
          </w:p>
        </w:tc>
        <w:tc>
          <w:tcPr>
            <w:tcW w:w="1152" w:type="dxa"/>
          </w:tcPr>
          <w:p w14:paraId="5BCB9758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575</w:t>
            </w:r>
          </w:p>
        </w:tc>
        <w:tc>
          <w:tcPr>
            <w:tcW w:w="1152" w:type="dxa"/>
          </w:tcPr>
          <w:p w14:paraId="2C79F7EB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00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52" w:type="dxa"/>
          </w:tcPr>
          <w:p w14:paraId="5E28B55B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876</w:t>
            </w:r>
          </w:p>
        </w:tc>
      </w:tr>
      <w:tr w:rsidR="00C03573" w14:paraId="6F334C61" w14:textId="77777777" w:rsidTr="00C03573">
        <w:trPr>
          <w:trHeight w:val="288"/>
          <w:jc w:val="center"/>
        </w:trPr>
        <w:tc>
          <w:tcPr>
            <w:tcW w:w="2965" w:type="dxa"/>
          </w:tcPr>
          <w:p w14:paraId="6B06989E" w14:textId="77777777" w:rsidR="00C03573" w:rsidRPr="005160C3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Deciduous</w:t>
            </w: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tree</w:t>
            </w: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share</w:t>
            </w: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(%)</w:t>
            </w:r>
          </w:p>
        </w:tc>
        <w:tc>
          <w:tcPr>
            <w:tcW w:w="1152" w:type="dxa"/>
          </w:tcPr>
          <w:p w14:paraId="7719DACF" w14:textId="77777777" w:rsidR="00C03573" w:rsidRPr="005160C3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0.</w:t>
            </w:r>
            <w:r w:rsidR="005160C3"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670</w:t>
            </w:r>
          </w:p>
        </w:tc>
        <w:tc>
          <w:tcPr>
            <w:tcW w:w="1152" w:type="dxa"/>
          </w:tcPr>
          <w:p w14:paraId="35EC2951" w14:textId="77777777" w:rsidR="00C03573" w:rsidRPr="005160C3" w:rsidRDefault="005160C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="00C03573"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742</w:t>
            </w:r>
          </w:p>
        </w:tc>
        <w:tc>
          <w:tcPr>
            <w:tcW w:w="1152" w:type="dxa"/>
          </w:tcPr>
          <w:p w14:paraId="3FF9D47A" w14:textId="77777777" w:rsidR="00C03573" w:rsidRPr="005160C3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0.0</w:t>
            </w:r>
            <w:r w:rsidR="005160C3"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53</w:t>
            </w:r>
          </w:p>
        </w:tc>
        <w:tc>
          <w:tcPr>
            <w:tcW w:w="1152" w:type="dxa"/>
          </w:tcPr>
          <w:p w14:paraId="6E59342B" w14:textId="77777777" w:rsidR="00C03573" w:rsidRPr="005160C3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0.</w:t>
            </w:r>
            <w:r w:rsidR="005160C3" w:rsidRPr="005160C3">
              <w:rPr>
                <w:rFonts w:ascii="Times New Roman" w:hAnsi="Times New Roman" w:cs="Times New Roman"/>
                <w:b/>
                <w:sz w:val="20"/>
                <w:szCs w:val="20"/>
              </w:rPr>
              <w:t>038</w:t>
            </w:r>
          </w:p>
        </w:tc>
      </w:tr>
      <w:tr w:rsidR="00C03573" w14:paraId="330160AA" w14:textId="77777777" w:rsidTr="00C03573">
        <w:trPr>
          <w:trHeight w:val="288"/>
          <w:jc w:val="center"/>
        </w:trPr>
        <w:tc>
          <w:tcPr>
            <w:tcW w:w="2965" w:type="dxa"/>
          </w:tcPr>
          <w:p w14:paraId="1E0621B2" w14:textId="77777777" w:rsidR="00C03573" w:rsidRPr="00B356C9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sz w:val="20"/>
                <w:szCs w:val="20"/>
              </w:rPr>
              <w:t>ENL</w:t>
            </w:r>
          </w:p>
        </w:tc>
        <w:tc>
          <w:tcPr>
            <w:tcW w:w="1152" w:type="dxa"/>
          </w:tcPr>
          <w:p w14:paraId="6C477843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662</w:t>
            </w:r>
          </w:p>
        </w:tc>
        <w:tc>
          <w:tcPr>
            <w:tcW w:w="1152" w:type="dxa"/>
          </w:tcPr>
          <w:p w14:paraId="0CDD90F0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749</w:t>
            </w:r>
          </w:p>
        </w:tc>
        <w:tc>
          <w:tcPr>
            <w:tcW w:w="1152" w:type="dxa"/>
          </w:tcPr>
          <w:p w14:paraId="2B0DFE90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00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52" w:type="dxa"/>
          </w:tcPr>
          <w:p w14:paraId="52EB96B4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</w:tr>
      <w:tr w:rsidR="00C03573" w14:paraId="7B4D86D2" w14:textId="77777777" w:rsidTr="00C03573">
        <w:trPr>
          <w:trHeight w:val="288"/>
          <w:jc w:val="center"/>
        </w:trPr>
        <w:tc>
          <w:tcPr>
            <w:tcW w:w="2965" w:type="dxa"/>
          </w:tcPr>
          <w:p w14:paraId="56E63B77" w14:textId="77777777" w:rsidR="00C03573" w:rsidRPr="00435BA4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Elevation</w:t>
            </w:r>
          </w:p>
        </w:tc>
        <w:tc>
          <w:tcPr>
            <w:tcW w:w="1152" w:type="dxa"/>
          </w:tcPr>
          <w:p w14:paraId="598418AC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623</w:t>
            </w:r>
          </w:p>
        </w:tc>
        <w:tc>
          <w:tcPr>
            <w:tcW w:w="1152" w:type="dxa"/>
          </w:tcPr>
          <w:p w14:paraId="3BB37386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0.7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82</w:t>
            </w:r>
          </w:p>
        </w:tc>
        <w:tc>
          <w:tcPr>
            <w:tcW w:w="1152" w:type="dxa"/>
          </w:tcPr>
          <w:p w14:paraId="6E63AAE0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56</w:t>
            </w:r>
          </w:p>
        </w:tc>
        <w:tc>
          <w:tcPr>
            <w:tcW w:w="1152" w:type="dxa"/>
          </w:tcPr>
          <w:p w14:paraId="009F535B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32</w:t>
            </w:r>
          </w:p>
        </w:tc>
      </w:tr>
      <w:tr w:rsidR="00C03573" w14:paraId="2B5F3C9B" w14:textId="77777777" w:rsidTr="00C03573">
        <w:trPr>
          <w:trHeight w:val="288"/>
          <w:jc w:val="center"/>
        </w:trPr>
        <w:tc>
          <w:tcPr>
            <w:tcW w:w="2965" w:type="dxa"/>
          </w:tcPr>
          <w:p w14:paraId="683A3267" w14:textId="77777777" w:rsidR="00C03573" w:rsidRPr="00C30FE9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Forest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cover</w:t>
            </w:r>
          </w:p>
        </w:tc>
        <w:tc>
          <w:tcPr>
            <w:tcW w:w="1152" w:type="dxa"/>
          </w:tcPr>
          <w:p w14:paraId="1BAC986D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329</w:t>
            </w:r>
          </w:p>
        </w:tc>
        <w:tc>
          <w:tcPr>
            <w:tcW w:w="1152" w:type="dxa"/>
          </w:tcPr>
          <w:p w14:paraId="47603C81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944</w:t>
            </w:r>
          </w:p>
        </w:tc>
        <w:tc>
          <w:tcPr>
            <w:tcW w:w="1152" w:type="dxa"/>
          </w:tcPr>
          <w:p w14:paraId="51FDEF76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06</w:t>
            </w:r>
          </w:p>
        </w:tc>
        <w:tc>
          <w:tcPr>
            <w:tcW w:w="1152" w:type="dxa"/>
          </w:tcPr>
          <w:p w14:paraId="15D87077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sz w:val="20"/>
                <w:szCs w:val="20"/>
              </w:rPr>
              <w:t>713</w:t>
            </w:r>
          </w:p>
        </w:tc>
      </w:tr>
      <w:tr w:rsidR="00C03573" w14:paraId="6A0843EA" w14:textId="77777777" w:rsidTr="00C03573">
        <w:trPr>
          <w:trHeight w:val="288"/>
          <w:jc w:val="center"/>
        </w:trPr>
        <w:tc>
          <w:tcPr>
            <w:tcW w:w="2965" w:type="dxa"/>
          </w:tcPr>
          <w:p w14:paraId="7FA4C2B2" w14:textId="77777777" w:rsidR="00C03573" w:rsidRPr="005160C3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>Herb</w:t>
            </w: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ab/>
              <w:t>cover</w:t>
            </w: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ab/>
              <w:t>(%)</w:t>
            </w:r>
          </w:p>
        </w:tc>
        <w:tc>
          <w:tcPr>
            <w:tcW w:w="1152" w:type="dxa"/>
          </w:tcPr>
          <w:p w14:paraId="6ECE364D" w14:textId="77777777" w:rsidR="00C03573" w:rsidRPr="005160C3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ab/>
              <w:t>0.</w:t>
            </w:r>
            <w:r w:rsidR="005160C3" w:rsidRPr="005160C3">
              <w:rPr>
                <w:rFonts w:ascii="Times New Roman" w:hAnsi="Times New Roman" w:cs="Times New Roman"/>
                <w:sz w:val="20"/>
                <w:szCs w:val="20"/>
              </w:rPr>
              <w:t>999</w:t>
            </w:r>
          </w:p>
        </w:tc>
        <w:tc>
          <w:tcPr>
            <w:tcW w:w="1152" w:type="dxa"/>
          </w:tcPr>
          <w:p w14:paraId="780609C0" w14:textId="77777777" w:rsidR="00C03573" w:rsidRPr="005160C3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5160C3" w:rsidRPr="005160C3">
              <w:rPr>
                <w:rFonts w:ascii="Times New Roman" w:hAnsi="Times New Roman" w:cs="Times New Roman"/>
                <w:sz w:val="20"/>
                <w:szCs w:val="20"/>
              </w:rPr>
              <w:t>040</w:t>
            </w:r>
          </w:p>
        </w:tc>
        <w:tc>
          <w:tcPr>
            <w:tcW w:w="1152" w:type="dxa"/>
          </w:tcPr>
          <w:p w14:paraId="1AB10C9A" w14:textId="77777777" w:rsidR="00C03573" w:rsidRPr="005160C3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>0.0</w:t>
            </w:r>
            <w:r w:rsidR="005160C3" w:rsidRPr="005160C3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152" w:type="dxa"/>
          </w:tcPr>
          <w:p w14:paraId="153D418C" w14:textId="77777777" w:rsidR="00C03573" w:rsidRPr="005160C3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5160C3">
              <w:rPr>
                <w:rFonts w:ascii="Times New Roman" w:hAnsi="Times New Roman" w:cs="Times New Roman"/>
                <w:sz w:val="20"/>
                <w:szCs w:val="20"/>
              </w:rPr>
              <w:tab/>
              <w:t>0.0</w:t>
            </w:r>
            <w:r w:rsidR="005160C3" w:rsidRPr="005160C3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</w:tr>
      <w:tr w:rsidR="00C03573" w14:paraId="44C65E3E" w14:textId="77777777" w:rsidTr="00C03573">
        <w:trPr>
          <w:trHeight w:val="288"/>
          <w:jc w:val="center"/>
        </w:trPr>
        <w:tc>
          <w:tcPr>
            <w:tcW w:w="2965" w:type="dxa"/>
          </w:tcPr>
          <w:p w14:paraId="5A2260B7" w14:textId="77777777" w:rsidR="00C03573" w:rsidRPr="00435BA4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SSCI</w:t>
            </w:r>
          </w:p>
        </w:tc>
        <w:tc>
          <w:tcPr>
            <w:tcW w:w="1152" w:type="dxa"/>
          </w:tcPr>
          <w:p w14:paraId="73E53E38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482</w:t>
            </w:r>
          </w:p>
        </w:tc>
        <w:tc>
          <w:tcPr>
            <w:tcW w:w="1152" w:type="dxa"/>
          </w:tcPr>
          <w:p w14:paraId="3C90E035" w14:textId="77777777" w:rsidR="00C03573" w:rsidRPr="00435BA4" w:rsidRDefault="005160C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="00C03573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876</w:t>
            </w:r>
          </w:p>
        </w:tc>
        <w:tc>
          <w:tcPr>
            <w:tcW w:w="1152" w:type="dxa"/>
          </w:tcPr>
          <w:p w14:paraId="1CF62075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56</w:t>
            </w:r>
          </w:p>
        </w:tc>
        <w:tc>
          <w:tcPr>
            <w:tcW w:w="1152" w:type="dxa"/>
          </w:tcPr>
          <w:p w14:paraId="2947DBC2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33</w:t>
            </w:r>
          </w:p>
        </w:tc>
      </w:tr>
      <w:tr w:rsidR="00C03573" w14:paraId="3908A73A" w14:textId="77777777" w:rsidTr="00C03573">
        <w:trPr>
          <w:trHeight w:val="288"/>
          <w:jc w:val="center"/>
        </w:trPr>
        <w:tc>
          <w:tcPr>
            <w:tcW w:w="2965" w:type="dxa"/>
            <w:tcBorders>
              <w:bottom w:val="single" w:sz="4" w:space="0" w:color="auto"/>
            </w:tcBorders>
          </w:tcPr>
          <w:p w14:paraId="091A5648" w14:textId="77777777" w:rsidR="00C03573" w:rsidRPr="00B356C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Understory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species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richness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526CAEE5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0.9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45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2E7E5D83" w14:textId="77777777" w:rsidR="00C03573" w:rsidRPr="00635C38" w:rsidRDefault="005160C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="00C03573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328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40D627A8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81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72BC334B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  <w:r w:rsidR="005160C3">
              <w:rPr>
                <w:rFonts w:ascii="Times New Roman" w:hAnsi="Times New Roman" w:cs="Times New Roman"/>
                <w:b/>
                <w:sz w:val="20"/>
                <w:szCs w:val="20"/>
              </w:rPr>
              <w:t>08</w:t>
            </w:r>
          </w:p>
        </w:tc>
      </w:tr>
    </w:tbl>
    <w:p w14:paraId="1C0433F7" w14:textId="77777777" w:rsidR="00C03573" w:rsidRDefault="00C03573" w:rsidP="007A2922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C03573" w:rsidSect="006B6D14">
          <w:pgSz w:w="11906" w:h="16838"/>
          <w:pgMar w:top="1417" w:right="1417" w:bottom="1134" w:left="1417" w:header="720" w:footer="720" w:gutter="0"/>
          <w:lnNumType w:countBy="1" w:restart="continuous"/>
          <w:cols w:space="720"/>
          <w:docGrid w:linePitch="360"/>
        </w:sectPr>
      </w:pPr>
    </w:p>
    <w:p w14:paraId="684A40AD" w14:textId="5EAA08F3" w:rsidR="00C03573" w:rsidRPr="001E4BC5" w:rsidRDefault="00C03573" w:rsidP="00C03573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39EE">
        <w:rPr>
          <w:rFonts w:ascii="Times New Roman" w:hAnsi="Times New Roman" w:cs="Times New Roman"/>
          <w:b/>
          <w:sz w:val="24"/>
          <w:szCs w:val="24"/>
        </w:rPr>
        <w:lastRenderedPageBreak/>
        <w:t>Table</w:t>
      </w:r>
      <w:r w:rsidR="00CC0EE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39EE">
        <w:rPr>
          <w:rFonts w:ascii="Times New Roman" w:hAnsi="Times New Roman" w:cs="Times New Roman"/>
          <w:b/>
          <w:sz w:val="24"/>
          <w:szCs w:val="24"/>
        </w:rPr>
        <w:t>S</w:t>
      </w:r>
      <w:r w:rsidR="00E029EE">
        <w:rPr>
          <w:rFonts w:ascii="Times New Roman" w:hAnsi="Times New Roman" w:cs="Times New Roman"/>
          <w:b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Summary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results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from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tests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(‘</w:t>
      </w:r>
      <w:proofErr w:type="spellStart"/>
      <w:r>
        <w:rPr>
          <w:rFonts w:ascii="Times New Roman" w:hAnsi="Times New Roman" w:cs="Times New Roman"/>
          <w:sz w:val="24"/>
          <w:szCs w:val="24"/>
        </w:rPr>
        <w:t>envfit</w:t>
      </w:r>
      <w:proofErr w:type="spellEnd"/>
      <w:r>
        <w:rPr>
          <w:rFonts w:ascii="Times New Roman" w:hAnsi="Times New Roman" w:cs="Times New Roman"/>
          <w:sz w:val="24"/>
          <w:szCs w:val="24"/>
        </w:rPr>
        <w:t>’,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1000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permutations)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fitting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forest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variables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to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NMDS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(‘</w:t>
      </w:r>
      <w:proofErr w:type="spellStart"/>
      <w:r>
        <w:rPr>
          <w:rFonts w:ascii="Times New Roman" w:hAnsi="Times New Roman" w:cs="Times New Roman"/>
          <w:sz w:val="24"/>
          <w:szCs w:val="24"/>
        </w:rPr>
        <w:t>metaMDS</w:t>
      </w:r>
      <w:proofErr w:type="spellEnd"/>
      <w:r>
        <w:rPr>
          <w:rFonts w:ascii="Times New Roman" w:hAnsi="Times New Roman" w:cs="Times New Roman"/>
          <w:sz w:val="24"/>
          <w:szCs w:val="24"/>
        </w:rPr>
        <w:t>’,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1000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permutations)</w:t>
      </w:r>
      <w:r w:rsidR="005160C3" w:rsidRPr="005160C3">
        <w:rPr>
          <w:rFonts w:ascii="Times New Roman" w:hAnsi="Times New Roman" w:cs="Times New Roman"/>
          <w:sz w:val="24"/>
          <w:szCs w:val="24"/>
        </w:rPr>
        <w:t xml:space="preserve"> </w:t>
      </w:r>
      <w:r w:rsidR="005160C3">
        <w:rPr>
          <w:rFonts w:ascii="Times New Roman" w:hAnsi="Times New Roman" w:cs="Times New Roman"/>
          <w:sz w:val="24"/>
          <w:szCs w:val="24"/>
        </w:rPr>
        <w:t>of non-forest specialist cavity-nesting Hymenoptera</w:t>
      </w:r>
      <w:r>
        <w:rPr>
          <w:rFonts w:ascii="Times New Roman" w:hAnsi="Times New Roman" w:cs="Times New Roman"/>
          <w:sz w:val="24"/>
          <w:szCs w:val="24"/>
        </w:rPr>
        <w:t>.</w:t>
      </w:r>
      <w:r w:rsidR="005160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Significant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 w:rsidR="002D6C2A">
        <w:rPr>
          <w:rFonts w:ascii="Times New Roman" w:hAnsi="Times New Roman" w:cs="Times New Roman"/>
          <w:sz w:val="24"/>
          <w:szCs w:val="24"/>
        </w:rPr>
        <w:t>correlations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(p&lt;0.05)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are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displayed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</w:t>
      </w:r>
      <w:r w:rsidR="00CC0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bold.</w:t>
      </w:r>
    </w:p>
    <w:tbl>
      <w:tblPr>
        <w:tblStyle w:val="TableGrid"/>
        <w:tblW w:w="757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9" w:type="dxa"/>
          <w:left w:w="0" w:type="dxa"/>
          <w:bottom w:w="29" w:type="dxa"/>
          <w:right w:w="0" w:type="dxa"/>
        </w:tblCellMar>
        <w:tblLook w:val="04A0" w:firstRow="1" w:lastRow="0" w:firstColumn="1" w:lastColumn="0" w:noHBand="0" w:noVBand="1"/>
      </w:tblPr>
      <w:tblGrid>
        <w:gridCol w:w="2965"/>
        <w:gridCol w:w="1152"/>
        <w:gridCol w:w="1152"/>
        <w:gridCol w:w="1152"/>
        <w:gridCol w:w="1152"/>
      </w:tblGrid>
      <w:tr w:rsidR="00C03573" w14:paraId="18D3F085" w14:textId="77777777" w:rsidTr="00C03573">
        <w:trPr>
          <w:trHeight w:val="20"/>
          <w:jc w:val="center"/>
        </w:trPr>
        <w:tc>
          <w:tcPr>
            <w:tcW w:w="296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A024A9" w14:textId="77777777" w:rsidR="00C03573" w:rsidRPr="0054160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41609">
              <w:rPr>
                <w:rFonts w:ascii="Times New Roman" w:hAnsi="Times New Roman" w:cs="Times New Roman"/>
                <w:b/>
                <w:sz w:val="24"/>
                <w:szCs w:val="24"/>
              </w:rPr>
              <w:t>Forest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541609">
              <w:rPr>
                <w:rFonts w:ascii="Times New Roman" w:hAnsi="Times New Roman" w:cs="Times New Roman"/>
                <w:b/>
                <w:sz w:val="20"/>
                <w:szCs w:val="20"/>
              </w:rPr>
              <w:t>Variable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AB2BE1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NMDS1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BF3154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NMDS2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D42E25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</w:pPr>
            <w:r w:rsidRPr="00C30FE9">
              <w:rPr>
                <w:rFonts w:ascii="Times New Roman" w:hAnsi="Times New Roman" w:cs="Times New Roman"/>
                <w:b/>
                <w:sz w:val="20"/>
                <w:szCs w:val="20"/>
              </w:rPr>
              <w:t>R</w:t>
            </w:r>
            <w:r w:rsidRPr="00C30FE9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FB17FD" w14:textId="77777777" w:rsidR="00C03573" w:rsidRPr="00C30FE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p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C30FE9">
              <w:rPr>
                <w:rFonts w:ascii="Times New Roman" w:hAnsi="Times New Roman" w:cs="Times New Roman"/>
                <w:b/>
                <w:sz w:val="20"/>
                <w:szCs w:val="20"/>
              </w:rPr>
              <w:t>value</w:t>
            </w:r>
          </w:p>
        </w:tc>
      </w:tr>
      <w:tr w:rsidR="00C03573" w14:paraId="39280FD9" w14:textId="77777777" w:rsidTr="00C03573">
        <w:trPr>
          <w:trHeight w:val="288"/>
          <w:jc w:val="center"/>
        </w:trPr>
        <w:tc>
          <w:tcPr>
            <w:tcW w:w="2965" w:type="dxa"/>
            <w:tcBorders>
              <w:top w:val="single" w:sz="4" w:space="0" w:color="auto"/>
            </w:tcBorders>
          </w:tcPr>
          <w:p w14:paraId="15BEED39" w14:textId="77777777" w:rsidR="00C03573" w:rsidRPr="00780F2A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0F2A">
              <w:rPr>
                <w:rFonts w:ascii="Times New Roman" w:hAnsi="Times New Roman" w:cs="Times New Roman"/>
                <w:sz w:val="20"/>
                <w:szCs w:val="20"/>
              </w:rPr>
              <w:t>Canopy</w:t>
            </w:r>
            <w:r w:rsidRPr="00780F2A">
              <w:rPr>
                <w:rFonts w:ascii="Times New Roman" w:hAnsi="Times New Roman" w:cs="Times New Roman"/>
                <w:sz w:val="20"/>
                <w:szCs w:val="20"/>
              </w:rPr>
              <w:tab/>
              <w:t>cover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589F5216" w14:textId="77777777" w:rsidR="00C03573" w:rsidRPr="00780F2A" w:rsidRDefault="00A014F5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C03573" w:rsidRPr="00780F2A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750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731D008A" w14:textId="77777777" w:rsidR="00C03573" w:rsidRPr="00780F2A" w:rsidRDefault="00A014F5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C03573" w:rsidRPr="00780F2A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661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3AAA9336" w14:textId="77777777" w:rsidR="00C03573" w:rsidRPr="00780F2A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80F2A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011</w:t>
            </w:r>
          </w:p>
        </w:tc>
        <w:tc>
          <w:tcPr>
            <w:tcW w:w="1152" w:type="dxa"/>
            <w:tcBorders>
              <w:top w:val="single" w:sz="4" w:space="0" w:color="auto"/>
            </w:tcBorders>
          </w:tcPr>
          <w:p w14:paraId="3CDE59CE" w14:textId="77777777" w:rsidR="00C03573" w:rsidRPr="00780F2A" w:rsidRDefault="00780F2A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80F2A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C03573" w:rsidRPr="00780F2A">
              <w:rPr>
                <w:rFonts w:ascii="Times New Roman" w:hAnsi="Times New Roman" w:cs="Times New Roman"/>
                <w:sz w:val="20"/>
                <w:szCs w:val="20"/>
              </w:rPr>
              <w:tab/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567</w:t>
            </w:r>
          </w:p>
        </w:tc>
      </w:tr>
      <w:tr w:rsidR="00C03573" w14:paraId="3413B2B2" w14:textId="77777777" w:rsidTr="00C03573">
        <w:trPr>
          <w:trHeight w:val="288"/>
          <w:jc w:val="center"/>
        </w:trPr>
        <w:tc>
          <w:tcPr>
            <w:tcW w:w="2965" w:type="dxa"/>
          </w:tcPr>
          <w:p w14:paraId="50F4D3C5" w14:textId="77777777" w:rsidR="00C03573" w:rsidRPr="006173BA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173BA"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6173BA">
              <w:rPr>
                <w:rFonts w:ascii="Times New Roman" w:hAnsi="Times New Roman" w:cs="Times New Roman"/>
                <w:sz w:val="20"/>
                <w:szCs w:val="20"/>
              </w:rPr>
              <w:t>(lying)</w:t>
            </w:r>
          </w:p>
        </w:tc>
        <w:tc>
          <w:tcPr>
            <w:tcW w:w="1152" w:type="dxa"/>
          </w:tcPr>
          <w:p w14:paraId="5B6D0189" w14:textId="77777777" w:rsidR="00C03573" w:rsidRPr="00635C38" w:rsidRDefault="00780F2A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C03573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969</w:t>
            </w:r>
          </w:p>
        </w:tc>
        <w:tc>
          <w:tcPr>
            <w:tcW w:w="1152" w:type="dxa"/>
          </w:tcPr>
          <w:p w14:paraId="7FE0BDDB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249</w:t>
            </w:r>
          </w:p>
        </w:tc>
        <w:tc>
          <w:tcPr>
            <w:tcW w:w="1152" w:type="dxa"/>
          </w:tcPr>
          <w:p w14:paraId="6BE079A2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019</w:t>
            </w:r>
          </w:p>
        </w:tc>
        <w:tc>
          <w:tcPr>
            <w:tcW w:w="1152" w:type="dxa"/>
          </w:tcPr>
          <w:p w14:paraId="1DA73E74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364</w:t>
            </w:r>
          </w:p>
        </w:tc>
      </w:tr>
      <w:tr w:rsidR="00C03573" w14:paraId="09871A74" w14:textId="77777777" w:rsidTr="00C03573">
        <w:trPr>
          <w:trHeight w:val="288"/>
          <w:jc w:val="center"/>
        </w:trPr>
        <w:tc>
          <w:tcPr>
            <w:tcW w:w="2965" w:type="dxa"/>
          </w:tcPr>
          <w:p w14:paraId="72BB263C" w14:textId="77777777" w:rsidR="00C03573" w:rsidRPr="00435BA4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Deadwood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DBH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(standing)</w:t>
            </w:r>
          </w:p>
        </w:tc>
        <w:tc>
          <w:tcPr>
            <w:tcW w:w="1152" w:type="dxa"/>
          </w:tcPr>
          <w:p w14:paraId="10B6C842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333</w:t>
            </w:r>
          </w:p>
        </w:tc>
        <w:tc>
          <w:tcPr>
            <w:tcW w:w="1152" w:type="dxa"/>
          </w:tcPr>
          <w:p w14:paraId="4F2D3436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943</w:t>
            </w:r>
          </w:p>
        </w:tc>
        <w:tc>
          <w:tcPr>
            <w:tcW w:w="1152" w:type="dxa"/>
          </w:tcPr>
          <w:p w14:paraId="1438EA37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028</w:t>
            </w:r>
          </w:p>
        </w:tc>
        <w:tc>
          <w:tcPr>
            <w:tcW w:w="1152" w:type="dxa"/>
          </w:tcPr>
          <w:p w14:paraId="667DF75A" w14:textId="77777777" w:rsidR="00C03573" w:rsidRPr="00435BA4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243</w:t>
            </w:r>
          </w:p>
        </w:tc>
      </w:tr>
      <w:tr w:rsidR="00C03573" w14:paraId="571B20BF" w14:textId="77777777" w:rsidTr="00C03573">
        <w:trPr>
          <w:trHeight w:val="288"/>
          <w:jc w:val="center"/>
        </w:trPr>
        <w:tc>
          <w:tcPr>
            <w:tcW w:w="2965" w:type="dxa"/>
          </w:tcPr>
          <w:p w14:paraId="1F0E970E" w14:textId="77777777" w:rsidR="00C03573" w:rsidRPr="00C30FE9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Deciduous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tree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share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(%)</w:t>
            </w:r>
          </w:p>
        </w:tc>
        <w:tc>
          <w:tcPr>
            <w:tcW w:w="1152" w:type="dxa"/>
          </w:tcPr>
          <w:p w14:paraId="0DC5AF6F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221</w:t>
            </w:r>
          </w:p>
        </w:tc>
        <w:tc>
          <w:tcPr>
            <w:tcW w:w="1152" w:type="dxa"/>
          </w:tcPr>
          <w:p w14:paraId="73E7E367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975</w:t>
            </w:r>
          </w:p>
        </w:tc>
        <w:tc>
          <w:tcPr>
            <w:tcW w:w="1152" w:type="dxa"/>
          </w:tcPr>
          <w:p w14:paraId="220BDB75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003</w:t>
            </w:r>
          </w:p>
        </w:tc>
        <w:tc>
          <w:tcPr>
            <w:tcW w:w="1152" w:type="dxa"/>
          </w:tcPr>
          <w:p w14:paraId="3BEEE6DB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894</w:t>
            </w:r>
          </w:p>
        </w:tc>
      </w:tr>
      <w:tr w:rsidR="00C03573" w14:paraId="26B7FA48" w14:textId="77777777" w:rsidTr="00C03573">
        <w:trPr>
          <w:trHeight w:val="288"/>
          <w:jc w:val="center"/>
        </w:trPr>
        <w:tc>
          <w:tcPr>
            <w:tcW w:w="2965" w:type="dxa"/>
          </w:tcPr>
          <w:p w14:paraId="46C41A46" w14:textId="77777777" w:rsidR="00C03573" w:rsidRPr="00B356C9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sz w:val="20"/>
                <w:szCs w:val="20"/>
              </w:rPr>
              <w:t>ENL</w:t>
            </w:r>
          </w:p>
        </w:tc>
        <w:tc>
          <w:tcPr>
            <w:tcW w:w="1152" w:type="dxa"/>
          </w:tcPr>
          <w:p w14:paraId="6C30D5EE" w14:textId="77777777" w:rsidR="00C03573" w:rsidRPr="00635C38" w:rsidRDefault="00780F2A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C03573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587</w:t>
            </w:r>
          </w:p>
        </w:tc>
        <w:tc>
          <w:tcPr>
            <w:tcW w:w="1152" w:type="dxa"/>
          </w:tcPr>
          <w:p w14:paraId="288BF7E2" w14:textId="77777777" w:rsidR="00C03573" w:rsidRPr="00635C38" w:rsidRDefault="00780F2A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C03573"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809</w:t>
            </w:r>
          </w:p>
        </w:tc>
        <w:tc>
          <w:tcPr>
            <w:tcW w:w="1152" w:type="dxa"/>
          </w:tcPr>
          <w:p w14:paraId="1CB16CA6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004</w:t>
            </w:r>
          </w:p>
        </w:tc>
        <w:tc>
          <w:tcPr>
            <w:tcW w:w="1152" w:type="dxa"/>
          </w:tcPr>
          <w:p w14:paraId="5DA1E416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804</w:t>
            </w:r>
          </w:p>
        </w:tc>
      </w:tr>
      <w:tr w:rsidR="00C03573" w14:paraId="5C394F2D" w14:textId="77777777" w:rsidTr="00C03573">
        <w:trPr>
          <w:trHeight w:val="288"/>
          <w:jc w:val="center"/>
        </w:trPr>
        <w:tc>
          <w:tcPr>
            <w:tcW w:w="2965" w:type="dxa"/>
          </w:tcPr>
          <w:p w14:paraId="7B097146" w14:textId="77777777" w:rsidR="00C03573" w:rsidRPr="00BD1079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Elevation</w:t>
            </w:r>
          </w:p>
        </w:tc>
        <w:tc>
          <w:tcPr>
            <w:tcW w:w="1152" w:type="dxa"/>
          </w:tcPr>
          <w:p w14:paraId="344B7175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C97016">
              <w:rPr>
                <w:rFonts w:ascii="Times New Roman" w:hAnsi="Times New Roman" w:cs="Times New Roman"/>
                <w:sz w:val="20"/>
                <w:szCs w:val="20"/>
              </w:rPr>
              <w:t>931</w:t>
            </w:r>
          </w:p>
        </w:tc>
        <w:tc>
          <w:tcPr>
            <w:tcW w:w="1152" w:type="dxa"/>
          </w:tcPr>
          <w:p w14:paraId="4D4C660D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C97016">
              <w:rPr>
                <w:rFonts w:ascii="Times New Roman" w:hAnsi="Times New Roman" w:cs="Times New Roman"/>
                <w:sz w:val="20"/>
                <w:szCs w:val="20"/>
              </w:rPr>
              <w:t>556</w:t>
            </w:r>
          </w:p>
        </w:tc>
        <w:tc>
          <w:tcPr>
            <w:tcW w:w="1152" w:type="dxa"/>
          </w:tcPr>
          <w:p w14:paraId="06F3E4AE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0.0</w:t>
            </w:r>
            <w:r w:rsidR="00BD1079" w:rsidRPr="00BD107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152" w:type="dxa"/>
          </w:tcPr>
          <w:p w14:paraId="5598A686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191</w:t>
            </w:r>
          </w:p>
        </w:tc>
      </w:tr>
      <w:tr w:rsidR="00C03573" w14:paraId="56505FFD" w14:textId="77777777" w:rsidTr="00C03573">
        <w:trPr>
          <w:trHeight w:val="288"/>
          <w:jc w:val="center"/>
        </w:trPr>
        <w:tc>
          <w:tcPr>
            <w:tcW w:w="2965" w:type="dxa"/>
          </w:tcPr>
          <w:p w14:paraId="1D9F4BCA" w14:textId="77777777" w:rsidR="00C03573" w:rsidRPr="00BD107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>Forest</w:t>
            </w:r>
            <w:r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cover</w:t>
            </w:r>
          </w:p>
        </w:tc>
        <w:tc>
          <w:tcPr>
            <w:tcW w:w="1152" w:type="dxa"/>
          </w:tcPr>
          <w:p w14:paraId="032B4114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>-0.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498</w:t>
            </w:r>
          </w:p>
        </w:tc>
        <w:tc>
          <w:tcPr>
            <w:tcW w:w="1152" w:type="dxa"/>
          </w:tcPr>
          <w:p w14:paraId="2D6C54B0" w14:textId="77777777" w:rsidR="00C03573" w:rsidRPr="00BD1079" w:rsidRDefault="00BD1079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="00C03573"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867</w:t>
            </w:r>
          </w:p>
        </w:tc>
        <w:tc>
          <w:tcPr>
            <w:tcW w:w="1152" w:type="dxa"/>
          </w:tcPr>
          <w:p w14:paraId="2FF9B52A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061</w:t>
            </w:r>
          </w:p>
        </w:tc>
        <w:tc>
          <w:tcPr>
            <w:tcW w:w="1152" w:type="dxa"/>
          </w:tcPr>
          <w:p w14:paraId="19A7D2D8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D1079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044</w:t>
            </w:r>
          </w:p>
        </w:tc>
      </w:tr>
      <w:tr w:rsidR="00C03573" w14:paraId="777B2B37" w14:textId="77777777" w:rsidTr="00C03573">
        <w:trPr>
          <w:trHeight w:val="288"/>
          <w:jc w:val="center"/>
        </w:trPr>
        <w:tc>
          <w:tcPr>
            <w:tcW w:w="2965" w:type="dxa"/>
          </w:tcPr>
          <w:p w14:paraId="647F5D9A" w14:textId="77777777" w:rsidR="00C03573" w:rsidRPr="00BD1079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Herb</w:t>
            </w: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  <w:t>cover</w:t>
            </w: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  <w:t>(%)</w:t>
            </w:r>
          </w:p>
        </w:tc>
        <w:tc>
          <w:tcPr>
            <w:tcW w:w="1152" w:type="dxa"/>
          </w:tcPr>
          <w:p w14:paraId="0536BDFB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939</w:t>
            </w:r>
          </w:p>
        </w:tc>
        <w:tc>
          <w:tcPr>
            <w:tcW w:w="1152" w:type="dxa"/>
          </w:tcPr>
          <w:p w14:paraId="20230247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-0.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344</w:t>
            </w:r>
          </w:p>
        </w:tc>
        <w:tc>
          <w:tcPr>
            <w:tcW w:w="1152" w:type="dxa"/>
          </w:tcPr>
          <w:p w14:paraId="7A1B2B31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026</w:t>
            </w:r>
          </w:p>
        </w:tc>
        <w:tc>
          <w:tcPr>
            <w:tcW w:w="1152" w:type="dxa"/>
          </w:tcPr>
          <w:p w14:paraId="7F54E8FD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284</w:t>
            </w:r>
          </w:p>
        </w:tc>
      </w:tr>
      <w:tr w:rsidR="00C03573" w14:paraId="04C25CEE" w14:textId="77777777" w:rsidTr="00C03573">
        <w:trPr>
          <w:trHeight w:val="288"/>
          <w:jc w:val="center"/>
        </w:trPr>
        <w:tc>
          <w:tcPr>
            <w:tcW w:w="2965" w:type="dxa"/>
          </w:tcPr>
          <w:p w14:paraId="4B35E02E" w14:textId="77777777" w:rsidR="00C03573" w:rsidRPr="00BD1079" w:rsidRDefault="00C03573" w:rsidP="00C035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SSCI</w:t>
            </w:r>
          </w:p>
        </w:tc>
        <w:tc>
          <w:tcPr>
            <w:tcW w:w="1152" w:type="dxa"/>
          </w:tcPr>
          <w:p w14:paraId="6CE620A5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223</w:t>
            </w:r>
          </w:p>
        </w:tc>
        <w:tc>
          <w:tcPr>
            <w:tcW w:w="1152" w:type="dxa"/>
          </w:tcPr>
          <w:p w14:paraId="537F5546" w14:textId="77777777" w:rsidR="00C03573" w:rsidRPr="00BD1079" w:rsidRDefault="00BD1079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C03573" w:rsidRPr="00BD1079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975</w:t>
            </w:r>
          </w:p>
        </w:tc>
        <w:tc>
          <w:tcPr>
            <w:tcW w:w="1152" w:type="dxa"/>
          </w:tcPr>
          <w:p w14:paraId="56F737AB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028</w:t>
            </w:r>
          </w:p>
        </w:tc>
        <w:tc>
          <w:tcPr>
            <w:tcW w:w="1152" w:type="dxa"/>
          </w:tcPr>
          <w:p w14:paraId="651F81C5" w14:textId="77777777" w:rsidR="00C03573" w:rsidRPr="00BD1079" w:rsidRDefault="00C03573" w:rsidP="00C03573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BD1079">
              <w:rPr>
                <w:rFonts w:ascii="Times New Roman" w:hAnsi="Times New Roman" w:cs="Times New Roman"/>
                <w:sz w:val="20"/>
                <w:szCs w:val="20"/>
              </w:rPr>
              <w:tab/>
              <w:t>0.</w:t>
            </w:r>
            <w:r w:rsidR="00A014F5">
              <w:rPr>
                <w:rFonts w:ascii="Times New Roman" w:hAnsi="Times New Roman" w:cs="Times New Roman"/>
                <w:sz w:val="20"/>
                <w:szCs w:val="20"/>
              </w:rPr>
              <w:t>261</w:t>
            </w:r>
          </w:p>
        </w:tc>
      </w:tr>
      <w:tr w:rsidR="00C03573" w14:paraId="5F18114E" w14:textId="77777777" w:rsidTr="00C03573">
        <w:trPr>
          <w:trHeight w:val="288"/>
          <w:jc w:val="center"/>
        </w:trPr>
        <w:tc>
          <w:tcPr>
            <w:tcW w:w="2965" w:type="dxa"/>
            <w:tcBorders>
              <w:bottom w:val="single" w:sz="4" w:space="0" w:color="auto"/>
            </w:tcBorders>
          </w:tcPr>
          <w:p w14:paraId="2F73BB54" w14:textId="77777777" w:rsidR="00C03573" w:rsidRPr="00B356C9" w:rsidRDefault="00C03573" w:rsidP="00C0357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Understory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species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B356C9">
              <w:rPr>
                <w:rFonts w:ascii="Times New Roman" w:hAnsi="Times New Roman" w:cs="Times New Roman"/>
                <w:b/>
                <w:sz w:val="20"/>
                <w:szCs w:val="20"/>
              </w:rPr>
              <w:t>richness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05E64715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888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6E41A1A1" w14:textId="77777777" w:rsidR="00C03573" w:rsidRPr="00635C38" w:rsidRDefault="00BD1079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="00C03573"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461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66E295BF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071</w:t>
            </w: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14:paraId="1D97AEC2" w14:textId="77777777" w:rsidR="00C03573" w:rsidRPr="00635C38" w:rsidRDefault="00C03573" w:rsidP="00C03573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  <w:r w:rsidRPr="00435BA4">
              <w:rPr>
                <w:rFonts w:ascii="Times New Roman" w:hAnsi="Times New Roman" w:cs="Times New Roman"/>
                <w:b/>
                <w:sz w:val="20"/>
                <w:szCs w:val="20"/>
              </w:rPr>
              <w:t>0.</w:t>
            </w:r>
            <w:r w:rsidR="00A014F5">
              <w:rPr>
                <w:rFonts w:ascii="Times New Roman" w:hAnsi="Times New Roman" w:cs="Times New Roman"/>
                <w:b/>
                <w:sz w:val="20"/>
                <w:szCs w:val="20"/>
              </w:rPr>
              <w:t>027</w:t>
            </w:r>
          </w:p>
        </w:tc>
      </w:tr>
    </w:tbl>
    <w:p w14:paraId="395CCC75" w14:textId="77777777" w:rsidR="00C03573" w:rsidRDefault="00C03573" w:rsidP="007A2922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C03573" w:rsidSect="006B6D14">
          <w:pgSz w:w="11906" w:h="16838"/>
          <w:pgMar w:top="1417" w:right="1417" w:bottom="1134" w:left="1417" w:header="720" w:footer="720" w:gutter="0"/>
          <w:lnNumType w:countBy="1" w:restart="continuous"/>
          <w:cols w:space="720"/>
          <w:docGrid w:linePitch="360"/>
        </w:sectPr>
      </w:pPr>
    </w:p>
    <w:p w14:paraId="381C664B" w14:textId="77777777" w:rsidR="006A48AD" w:rsidRDefault="009777CB" w:rsidP="007A2922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References cited in supporting information</w:t>
      </w:r>
    </w:p>
    <w:p w14:paraId="348D1128" w14:textId="77777777" w:rsidR="007212B5" w:rsidRPr="002A2773" w:rsidRDefault="007212B5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</w:pPr>
      <w:proofErr w:type="spellStart"/>
      <w:r w:rsidRPr="006715DE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Amiet</w:t>
      </w:r>
      <w:proofErr w:type="spellEnd"/>
      <w:r w:rsidRPr="006715DE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, F., </w:t>
      </w:r>
      <w:r w:rsidR="006715DE" w:rsidRPr="006715DE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Neumeyer, R., Müller, A.,</w:t>
      </w:r>
      <w:r w:rsidR="006715DE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 </w:t>
      </w:r>
      <w:r w:rsidRPr="006715DE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1999. </w:t>
      </w:r>
      <w:r w:rsidRPr="007212B5">
        <w:rPr>
          <w:rFonts w:ascii="Times New Roman" w:hAnsi="Times New Roman" w:cs="Times New Roman"/>
          <w:color w:val="000000" w:themeColor="text1"/>
          <w:sz w:val="24"/>
          <w:szCs w:val="24"/>
        </w:rPr>
        <w:t>Fauna Helvetica</w:t>
      </w:r>
      <w:r w:rsidR="002A277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4</w:t>
      </w:r>
      <w:r w:rsidRPr="007212B5">
        <w:rPr>
          <w:rFonts w:ascii="Times New Roman" w:hAnsi="Times New Roman" w:cs="Times New Roman"/>
          <w:color w:val="000000" w:themeColor="text1"/>
          <w:sz w:val="24"/>
          <w:szCs w:val="24"/>
        </w:rPr>
        <w:t>: 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pidae II</w:t>
      </w:r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Colletes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Dufourea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Hylaeus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Nomia,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Nomioides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Rhophitoides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Rophites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Sphecodes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>Systropha</w:t>
      </w:r>
      <w:proofErr w:type="spellEnd"/>
      <w:r w:rsidR="006715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6715DE"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Schweizerische Entomologische Gesellschaft (SEG), Neuchâtel, </w:t>
      </w:r>
      <w:proofErr w:type="spellStart"/>
      <w:r w:rsidR="006715DE"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Switzerland</w:t>
      </w:r>
      <w:proofErr w:type="spellEnd"/>
      <w:r w:rsidR="006715DE"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.</w:t>
      </w:r>
    </w:p>
    <w:p w14:paraId="22D7F111" w14:textId="77777777" w:rsidR="002A2773" w:rsidRPr="002A2773" w:rsidRDefault="002A2773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</w:pPr>
      <w:proofErr w:type="spellStart"/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Amiet</w:t>
      </w:r>
      <w:proofErr w:type="spellEnd"/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, F., Herrmann,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M., Müller, A., Neumeyer, R., 2004. </w:t>
      </w:r>
      <w:r w:rsidRPr="002A2773">
        <w:rPr>
          <w:rFonts w:ascii="Times New Roman" w:hAnsi="Times New Roman" w:cs="Times New Roman"/>
          <w:color w:val="000000" w:themeColor="text1"/>
          <w:sz w:val="24"/>
          <w:szCs w:val="24"/>
        </w:rPr>
        <w:t>Fauna Helvetica 9: 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pidae IV,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Anthidium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Chelostoma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Coelioxys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Dioxys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Heriades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Lithurgus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Megachile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Osmia,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Stelis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Schweizerische Entomologische Gesellschaft (SEG), Neuchâtel, </w:t>
      </w:r>
      <w:proofErr w:type="spellStart"/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Switzerland</w:t>
      </w:r>
      <w:proofErr w:type="spellEnd"/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.</w:t>
      </w:r>
    </w:p>
    <w:p w14:paraId="5147E23B" w14:textId="54ABE64A" w:rsidR="002A2773" w:rsidRPr="002A2773" w:rsidRDefault="002A2773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</w:pPr>
      <w:proofErr w:type="spellStart"/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Amiet</w:t>
      </w:r>
      <w:proofErr w:type="spellEnd"/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, F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., Krebs, A., 2012. Bienen Mitteleuropas, Gattungen, Lebensweise, Beobachtung. Haupt Berne, </w:t>
      </w:r>
      <w:proofErr w:type="spellStart"/>
      <w:r w:rsidR="002D6C2A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Switzerland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.</w:t>
      </w:r>
    </w:p>
    <w:p w14:paraId="4DBECF18" w14:textId="77777777" w:rsidR="007212B5" w:rsidRPr="00DF7DC4" w:rsidRDefault="007212B5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</w:pPr>
      <w:r w:rsidRPr="002A2773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Bellmann, H., 2010.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Bienen, Wespen,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Armeisen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. </w:t>
      </w:r>
      <w:r w:rsidRPr="00DF7DC4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Kosmos Verlags GmbH &amp; Co. Stuttgart, Germany.</w:t>
      </w:r>
    </w:p>
    <w:p w14:paraId="2C1BA782" w14:textId="77777777" w:rsidR="00747658" w:rsidRPr="00DF7DC4" w:rsidRDefault="00747658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747658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Blösch</w:t>
      </w:r>
      <w:proofErr w:type="spellEnd"/>
      <w:r w:rsidRPr="00747658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, M., 2000.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Hymenoptera II: </w:t>
      </w:r>
      <w:r w:rsidRPr="00747658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Die Grabwespen D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 xml:space="preserve">eutschlands, Lebensweise, Verhalten, Verbreitung. </w:t>
      </w:r>
      <w:proofErr w:type="spellStart"/>
      <w:r w:rsidRPr="00DF7DC4">
        <w:rPr>
          <w:rFonts w:ascii="Times New Roman" w:hAnsi="Times New Roman" w:cs="Times New Roman"/>
          <w:color w:val="000000" w:themeColor="text1"/>
          <w:sz w:val="24"/>
          <w:szCs w:val="24"/>
        </w:rPr>
        <w:t>Goecke</w:t>
      </w:r>
      <w:proofErr w:type="spellEnd"/>
      <w:r w:rsidRPr="00DF7DC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&amp; Evers, </w:t>
      </w:r>
      <w:proofErr w:type="spellStart"/>
      <w:r w:rsidRPr="00DF7DC4">
        <w:rPr>
          <w:rFonts w:ascii="Times New Roman" w:hAnsi="Times New Roman" w:cs="Times New Roman"/>
          <w:color w:val="000000" w:themeColor="text1"/>
          <w:sz w:val="24"/>
          <w:szCs w:val="24"/>
        </w:rPr>
        <w:t>Keltern</w:t>
      </w:r>
      <w:proofErr w:type="spellEnd"/>
      <w:r w:rsidRPr="00DF7DC4">
        <w:rPr>
          <w:rFonts w:ascii="Times New Roman" w:hAnsi="Times New Roman" w:cs="Times New Roman"/>
          <w:color w:val="000000" w:themeColor="text1"/>
          <w:sz w:val="24"/>
          <w:szCs w:val="24"/>
        </w:rPr>
        <w:t>, Germany.</w:t>
      </w:r>
    </w:p>
    <w:p w14:paraId="3BF5ED42" w14:textId="77777777" w:rsidR="006721A7" w:rsidRPr="00DF7DC4" w:rsidRDefault="006721A7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Day, M.C., 1988. Spider wasps. </w:t>
      </w:r>
      <w:r w:rsidR="0074765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Hymenoptera: </w:t>
      </w:r>
      <w:proofErr w:type="spellStart"/>
      <w:r w:rsidR="00747658">
        <w:rPr>
          <w:rFonts w:ascii="Times New Roman" w:hAnsi="Times New Roman" w:cs="Times New Roman"/>
          <w:color w:val="000000" w:themeColor="text1"/>
          <w:sz w:val="24"/>
          <w:szCs w:val="24"/>
        </w:rPr>
        <w:t>Pompilidae</w:t>
      </w:r>
      <w:proofErr w:type="spellEnd"/>
      <w:r w:rsidR="0074765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R. </w:t>
      </w:r>
      <w:proofErr w:type="spellStart"/>
      <w:r w:rsidR="00747658">
        <w:rPr>
          <w:rFonts w:ascii="Times New Roman" w:hAnsi="Times New Roman" w:cs="Times New Roman"/>
          <w:color w:val="000000" w:themeColor="text1"/>
          <w:sz w:val="24"/>
          <w:szCs w:val="24"/>
        </w:rPr>
        <w:t>Entomol</w:t>
      </w:r>
      <w:proofErr w:type="spellEnd"/>
      <w:r w:rsidR="0074765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proofErr w:type="spellStart"/>
      <w:r w:rsidR="00747658" w:rsidRPr="00DF7DC4">
        <w:rPr>
          <w:rFonts w:ascii="Times New Roman" w:hAnsi="Times New Roman" w:cs="Times New Roman"/>
          <w:color w:val="000000" w:themeColor="text1"/>
          <w:sz w:val="24"/>
          <w:szCs w:val="24"/>
        </w:rPr>
        <w:t>Lond</w:t>
      </w:r>
      <w:proofErr w:type="spellEnd"/>
      <w:r w:rsidR="00747658" w:rsidRPr="00DF7DC4">
        <w:rPr>
          <w:rFonts w:ascii="Times New Roman" w:hAnsi="Times New Roman" w:cs="Times New Roman"/>
          <w:color w:val="000000" w:themeColor="text1"/>
          <w:sz w:val="24"/>
          <w:szCs w:val="24"/>
        </w:rPr>
        <w:t>. 60p.</w:t>
      </w:r>
    </w:p>
    <w:p w14:paraId="649BDE4E" w14:textId="77777777" w:rsidR="00747658" w:rsidRPr="00DF7DC4" w:rsidRDefault="00747658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DF7DC4">
        <w:rPr>
          <w:rFonts w:ascii="Times New Roman" w:hAnsi="Times New Roman" w:cs="Times New Roman"/>
          <w:sz w:val="24"/>
          <w:szCs w:val="24"/>
        </w:rPr>
        <w:t xml:space="preserve">Jacobs, H.J., 2007. 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Hymenoptera III: </w:t>
      </w:r>
      <w:r w:rsidRPr="00747658">
        <w:rPr>
          <w:rFonts w:ascii="Times New Roman" w:hAnsi="Times New Roman" w:cs="Times New Roman"/>
          <w:sz w:val="24"/>
          <w:szCs w:val="24"/>
          <w:lang w:val="de-DE"/>
        </w:rPr>
        <w:t xml:space="preserve">Die Grabwespen Deutschlands. </w:t>
      </w:r>
      <w:proofErr w:type="spellStart"/>
      <w:r w:rsidRPr="00DF7DC4">
        <w:rPr>
          <w:rFonts w:ascii="Times New Roman" w:hAnsi="Times New Roman" w:cs="Times New Roman"/>
          <w:sz w:val="24"/>
          <w:szCs w:val="24"/>
        </w:rPr>
        <w:t>Goecke</w:t>
      </w:r>
      <w:proofErr w:type="spellEnd"/>
      <w:r w:rsidRPr="00DF7DC4">
        <w:rPr>
          <w:rFonts w:ascii="Times New Roman" w:hAnsi="Times New Roman" w:cs="Times New Roman"/>
          <w:sz w:val="24"/>
          <w:szCs w:val="24"/>
        </w:rPr>
        <w:t xml:space="preserve"> &amp; Evers, </w:t>
      </w:r>
      <w:proofErr w:type="spellStart"/>
      <w:r w:rsidRPr="00DF7DC4">
        <w:rPr>
          <w:rFonts w:ascii="Times New Roman" w:hAnsi="Times New Roman" w:cs="Times New Roman"/>
          <w:sz w:val="24"/>
          <w:szCs w:val="24"/>
        </w:rPr>
        <w:t>Keltern</w:t>
      </w:r>
      <w:proofErr w:type="spellEnd"/>
      <w:r w:rsidRPr="00DF7DC4">
        <w:rPr>
          <w:rFonts w:ascii="Times New Roman" w:hAnsi="Times New Roman" w:cs="Times New Roman"/>
          <w:sz w:val="24"/>
          <w:szCs w:val="24"/>
        </w:rPr>
        <w:t>, Germany.</w:t>
      </w:r>
    </w:p>
    <w:p w14:paraId="4AAC54AA" w14:textId="77777777" w:rsidR="009777CB" w:rsidRPr="00574C53" w:rsidRDefault="00D42BE5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Scaramozzino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P.L., </w:t>
      </w:r>
      <w:proofErr w:type="spellStart"/>
      <w:r>
        <w:rPr>
          <w:rFonts w:ascii="Times New Roman" w:hAnsi="Times New Roman" w:cs="Times New Roman"/>
          <w:sz w:val="24"/>
          <w:szCs w:val="24"/>
        </w:rPr>
        <w:t>Currado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I., </w:t>
      </w:r>
      <w:proofErr w:type="spellStart"/>
      <w:r>
        <w:rPr>
          <w:rFonts w:ascii="Times New Roman" w:hAnsi="Times New Roman" w:cs="Times New Roman"/>
          <w:sz w:val="24"/>
          <w:szCs w:val="24"/>
        </w:rPr>
        <w:t>Vergano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G., </w:t>
      </w:r>
      <w:proofErr w:type="spellStart"/>
      <w:r>
        <w:rPr>
          <w:rFonts w:ascii="Times New Roman" w:hAnsi="Times New Roman" w:cs="Times New Roman"/>
          <w:sz w:val="24"/>
          <w:szCs w:val="24"/>
        </w:rPr>
        <w:t>Tromellini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C., 1991. Nesting behavior of adventive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Isodontia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mexicana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(Saussure)in Piedmont (Italy Northwest) (Hymenoptera: </w:t>
      </w:r>
      <w:proofErr w:type="spellStart"/>
      <w:r>
        <w:rPr>
          <w:rFonts w:ascii="Times New Roman" w:hAnsi="Times New Roman" w:cs="Times New Roman"/>
          <w:sz w:val="24"/>
          <w:szCs w:val="24"/>
        </w:rPr>
        <w:t>Sphecidae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). </w:t>
      </w:r>
      <w:proofErr w:type="spellStart"/>
      <w:r>
        <w:rPr>
          <w:rFonts w:ascii="Times New Roman" w:hAnsi="Times New Roman" w:cs="Times New Roman"/>
          <w:sz w:val="24"/>
          <w:szCs w:val="24"/>
        </w:rPr>
        <w:t>Ethol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Ecol. </w:t>
      </w:r>
      <w:proofErr w:type="spellStart"/>
      <w:r>
        <w:rPr>
          <w:rFonts w:ascii="Times New Roman" w:hAnsi="Times New Roman" w:cs="Times New Roman"/>
          <w:sz w:val="24"/>
          <w:szCs w:val="24"/>
        </w:rPr>
        <w:t>Evol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574C53">
        <w:rPr>
          <w:rFonts w:ascii="Times New Roman" w:hAnsi="Times New Roman" w:cs="Times New Roman"/>
          <w:sz w:val="24"/>
          <w:szCs w:val="24"/>
        </w:rPr>
        <w:t xml:space="preserve">Special issue 1, 39-42. </w:t>
      </w:r>
      <w:r w:rsidR="00747658" w:rsidRPr="00574C53">
        <w:rPr>
          <w:rFonts w:ascii="Times New Roman" w:hAnsi="Times New Roman" w:cs="Times New Roman"/>
          <w:sz w:val="24"/>
          <w:szCs w:val="24"/>
          <w:u w:val="single"/>
        </w:rPr>
        <w:t>https://doi.org/10.1080/03949370.1991.10721906</w:t>
      </w:r>
      <w:r w:rsidRPr="00574C53">
        <w:rPr>
          <w:rFonts w:ascii="Times New Roman" w:hAnsi="Times New Roman" w:cs="Times New Roman"/>
          <w:sz w:val="24"/>
          <w:szCs w:val="24"/>
        </w:rPr>
        <w:t>.</w:t>
      </w:r>
    </w:p>
    <w:p w14:paraId="5038E10A" w14:textId="413790C3" w:rsidR="00747658" w:rsidRDefault="00747658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 w:rsidRPr="00574C53">
        <w:rPr>
          <w:rFonts w:ascii="Times New Roman" w:hAnsi="Times New Roman" w:cs="Times New Roman"/>
          <w:sz w:val="24"/>
          <w:szCs w:val="24"/>
        </w:rPr>
        <w:t>Sch</w:t>
      </w:r>
      <w:r w:rsidR="002A2773" w:rsidRPr="00574C53">
        <w:rPr>
          <w:rFonts w:ascii="Times New Roman" w:hAnsi="Times New Roman" w:cs="Times New Roman"/>
          <w:sz w:val="24"/>
          <w:szCs w:val="24"/>
        </w:rPr>
        <w:t>m</w:t>
      </w:r>
      <w:r w:rsidRPr="00574C53">
        <w:rPr>
          <w:rFonts w:ascii="Times New Roman" w:hAnsi="Times New Roman" w:cs="Times New Roman"/>
          <w:sz w:val="24"/>
          <w:szCs w:val="24"/>
        </w:rPr>
        <w:t xml:space="preserve">id-Egger, C., 1994. </w:t>
      </w:r>
      <w:r w:rsidRPr="00747658">
        <w:rPr>
          <w:rFonts w:ascii="Times New Roman" w:hAnsi="Times New Roman" w:cs="Times New Roman"/>
          <w:sz w:val="24"/>
          <w:szCs w:val="24"/>
          <w:lang w:val="de-DE"/>
        </w:rPr>
        <w:t>Bestimmungsschlüssel für d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ie deutschen </w:t>
      </w:r>
      <w:r w:rsidR="00806E29">
        <w:rPr>
          <w:rFonts w:ascii="Times New Roman" w:hAnsi="Times New Roman" w:cs="Times New Roman"/>
          <w:sz w:val="24"/>
          <w:szCs w:val="24"/>
          <w:lang w:val="de-DE"/>
        </w:rPr>
        <w:t xml:space="preserve">Arten der solitären Faltenwespen (Hymenoptera: </w:t>
      </w:r>
      <w:proofErr w:type="spellStart"/>
      <w:r w:rsidR="00806E29" w:rsidRPr="00806E29">
        <w:rPr>
          <w:rFonts w:ascii="Times New Roman" w:hAnsi="Times New Roman" w:cs="Times New Roman"/>
          <w:sz w:val="24"/>
          <w:szCs w:val="24"/>
          <w:lang w:val="de-DE"/>
        </w:rPr>
        <w:t>Eumeninae</w:t>
      </w:r>
      <w:proofErr w:type="spellEnd"/>
      <w:r w:rsidR="00806E29">
        <w:rPr>
          <w:rFonts w:ascii="Times New Roman" w:hAnsi="Times New Roman" w:cs="Times New Roman"/>
          <w:sz w:val="24"/>
          <w:szCs w:val="24"/>
          <w:lang w:val="de-DE"/>
        </w:rPr>
        <w:t>). Deutscher Jugendbund für Naturbeobachtung (DJN), Hamburg, Germany.</w:t>
      </w:r>
    </w:p>
    <w:p w14:paraId="0BB972B8" w14:textId="4B9B192C" w:rsidR="00746BD2" w:rsidRDefault="00746BD2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>
        <w:rPr>
          <w:rFonts w:ascii="Times New Roman" w:hAnsi="Times New Roman" w:cs="Times New Roman"/>
          <w:sz w:val="24"/>
          <w:szCs w:val="24"/>
          <w:lang w:val="de-DE"/>
        </w:rPr>
        <w:t xml:space="preserve">Schmid-Egger, C., 2010. Rote Liste der Wespen Deutschlands. </w:t>
      </w:r>
      <w:proofErr w:type="spellStart"/>
      <w:r w:rsidRPr="00746BD2">
        <w:rPr>
          <w:rFonts w:ascii="Times New Roman" w:hAnsi="Times New Roman" w:cs="Times New Roman"/>
          <w:sz w:val="24"/>
          <w:szCs w:val="24"/>
          <w:lang w:val="de-DE"/>
        </w:rPr>
        <w:t>Ampulex</w:t>
      </w:r>
      <w:proofErr w:type="spellEnd"/>
      <w:r w:rsidRPr="00746BD2">
        <w:rPr>
          <w:rFonts w:ascii="Times New Roman" w:hAnsi="Times New Roman" w:cs="Times New Roman"/>
          <w:sz w:val="24"/>
          <w:szCs w:val="24"/>
          <w:lang w:val="de-DE"/>
        </w:rPr>
        <w:t xml:space="preserve"> - Zeitschrift für </w:t>
      </w:r>
      <w:proofErr w:type="spellStart"/>
      <w:r w:rsidRPr="00746BD2">
        <w:rPr>
          <w:rFonts w:ascii="Times New Roman" w:hAnsi="Times New Roman" w:cs="Times New Roman"/>
          <w:sz w:val="24"/>
          <w:szCs w:val="24"/>
          <w:lang w:val="de-DE"/>
        </w:rPr>
        <w:t>aculeate</w:t>
      </w:r>
      <w:proofErr w:type="spellEnd"/>
      <w:r w:rsidRPr="00746BD2">
        <w:rPr>
          <w:rFonts w:ascii="Times New Roman" w:hAnsi="Times New Roman" w:cs="Times New Roman"/>
          <w:sz w:val="24"/>
          <w:szCs w:val="24"/>
          <w:lang w:val="de-DE"/>
        </w:rPr>
        <w:t xml:space="preserve"> Hymenopteren</w:t>
      </w:r>
      <w:r>
        <w:rPr>
          <w:rFonts w:ascii="Times New Roman" w:hAnsi="Times New Roman" w:cs="Times New Roman"/>
          <w:sz w:val="24"/>
          <w:szCs w:val="24"/>
          <w:lang w:val="de-DE"/>
        </w:rPr>
        <w:t>, Band 1.</w:t>
      </w:r>
      <w:r w:rsidRPr="00746BD2">
        <w:rPr>
          <w:rFonts w:ascii="Times New Roman" w:hAnsi="Times New Roman" w:cs="Times New Roman"/>
          <w:sz w:val="24"/>
          <w:szCs w:val="24"/>
          <w:lang w:val="de-DE"/>
        </w:rPr>
        <w:cr/>
      </w:r>
    </w:p>
    <w:p w14:paraId="328590AD" w14:textId="754CABF3" w:rsidR="00494970" w:rsidRDefault="00494970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lastRenderedPageBreak/>
        <w:t>Westrich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, P., Schwenninger, H.R., Herrmann, M., Klatt, M., Klemm, M., </w:t>
      </w: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t>Prosi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, R., </w:t>
      </w: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t>Schanowski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, A., 2000. Rote Liste der Bienen Baden-Württembergs. </w:t>
      </w:r>
      <w:r w:rsidRPr="00494970">
        <w:rPr>
          <w:rFonts w:ascii="Times New Roman" w:hAnsi="Times New Roman" w:cs="Times New Roman"/>
          <w:sz w:val="24"/>
          <w:szCs w:val="24"/>
          <w:lang w:val="de-DE"/>
        </w:rPr>
        <w:t>Landesanstalt für Umweltschutz</w:t>
      </w:r>
      <w:r>
        <w:rPr>
          <w:rFonts w:ascii="Times New Roman" w:hAnsi="Times New Roman" w:cs="Times New Roman"/>
          <w:sz w:val="24"/>
          <w:szCs w:val="24"/>
          <w:lang w:val="de-DE"/>
        </w:rPr>
        <w:t>.</w:t>
      </w:r>
    </w:p>
    <w:p w14:paraId="196D6DFC" w14:textId="43869687" w:rsidR="00494970" w:rsidRDefault="00494970" w:rsidP="00494970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t>Westrich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, P., Frommer, U., </w:t>
      </w: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t>Mandery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, K., Riemann, H., Ruhnke, H., Saure, C., Voith, J., 2011. Rote Liste und Gesamtartenliste der Bienen (Hymenoptera, </w:t>
      </w: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t>Apidae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) Deutschlands. In: </w:t>
      </w: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t>Binot-Hafke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, M., Balzer, S., Becker, N., Gruttke, H., Haupt, H., Hofbauer, N., Ludwig, G., Matzke-Hajek, G., Strauch, M. </w:t>
      </w:r>
      <w:r w:rsidRPr="00494970">
        <w:rPr>
          <w:rFonts w:ascii="Times New Roman" w:hAnsi="Times New Roman" w:cs="Times New Roman"/>
          <w:sz w:val="24"/>
          <w:szCs w:val="24"/>
          <w:lang w:val="de-DE"/>
        </w:rPr>
        <w:t>Rote Liste gefährdeter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Pr="00494970">
        <w:rPr>
          <w:rFonts w:ascii="Times New Roman" w:hAnsi="Times New Roman" w:cs="Times New Roman"/>
          <w:sz w:val="24"/>
          <w:szCs w:val="24"/>
          <w:lang w:val="de-DE"/>
        </w:rPr>
        <w:t>Tiere, Pflanzen und Pilze Deutschlands. Band 3: Wirbellose Tiere (Teil 1). – Münster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Pr="00494970">
        <w:rPr>
          <w:rFonts w:ascii="Times New Roman" w:hAnsi="Times New Roman" w:cs="Times New Roman"/>
          <w:sz w:val="24"/>
          <w:szCs w:val="24"/>
          <w:lang w:val="de-DE"/>
        </w:rPr>
        <w:t>(Landwirtschaftsverlag). – Naturschutz und Biologische Vielfalt 70 (3): 373-416.</w:t>
      </w:r>
    </w:p>
    <w:p w14:paraId="311E09F6" w14:textId="0F5E5F95" w:rsidR="002A2773" w:rsidRPr="00806E29" w:rsidRDefault="002A2773" w:rsidP="00AB343C">
      <w:pPr>
        <w:spacing w:after="0" w:line="480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de-DE"/>
        </w:rPr>
        <w:t>Westrich</w:t>
      </w:r>
      <w:proofErr w:type="spellEnd"/>
      <w:r>
        <w:rPr>
          <w:rFonts w:ascii="Times New Roman" w:hAnsi="Times New Roman" w:cs="Times New Roman"/>
          <w:sz w:val="24"/>
          <w:szCs w:val="24"/>
          <w:lang w:val="de-DE"/>
        </w:rPr>
        <w:t xml:space="preserve">, P., 2018. </w:t>
      </w:r>
      <w:r w:rsidR="00ED118C">
        <w:rPr>
          <w:rFonts w:ascii="Times New Roman" w:hAnsi="Times New Roman" w:cs="Times New Roman"/>
          <w:sz w:val="24"/>
          <w:szCs w:val="24"/>
          <w:lang w:val="de-DE"/>
        </w:rPr>
        <w:t>Die Wildbienen Deutschlands. Eugen Ulmer KG, Stuttgart, Germany.</w:t>
      </w:r>
    </w:p>
    <w:sectPr w:rsidR="002A2773" w:rsidRPr="00806E29" w:rsidSect="006B6D14">
      <w:pgSz w:w="11906" w:h="16838"/>
      <w:pgMar w:top="1417" w:right="1417" w:bottom="1134" w:left="1417" w:header="720" w:footer="720" w:gutter="0"/>
      <w:lnNumType w:countBy="1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EE2470" w14:textId="77777777" w:rsidR="001A3AD8" w:rsidRDefault="001A3AD8" w:rsidP="000343FD">
      <w:pPr>
        <w:spacing w:after="0" w:line="240" w:lineRule="auto"/>
      </w:pPr>
      <w:r>
        <w:separator/>
      </w:r>
    </w:p>
  </w:endnote>
  <w:endnote w:type="continuationSeparator" w:id="0">
    <w:p w14:paraId="7FF5DEF5" w14:textId="77777777" w:rsidR="001A3AD8" w:rsidRDefault="001A3AD8" w:rsidP="000343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E04CDF" w14:textId="77777777" w:rsidR="00922ACF" w:rsidRDefault="00922AC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5789399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6A19676" w14:textId="77777777" w:rsidR="00922ACF" w:rsidRDefault="00922AC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015E391" w14:textId="77777777" w:rsidR="00922ACF" w:rsidRDefault="00922AC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78226A" w14:textId="77777777" w:rsidR="00922ACF" w:rsidRDefault="00922AC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5ACAF3" w14:textId="77777777" w:rsidR="001A3AD8" w:rsidRDefault="001A3AD8" w:rsidP="000343FD">
      <w:pPr>
        <w:spacing w:after="0" w:line="240" w:lineRule="auto"/>
      </w:pPr>
      <w:r>
        <w:separator/>
      </w:r>
    </w:p>
  </w:footnote>
  <w:footnote w:type="continuationSeparator" w:id="0">
    <w:p w14:paraId="349CCB0F" w14:textId="77777777" w:rsidR="001A3AD8" w:rsidRDefault="001A3AD8" w:rsidP="000343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AFB1DB" w14:textId="77777777" w:rsidR="00922ACF" w:rsidRDefault="00922AC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389849" w14:textId="77777777" w:rsidR="00922ACF" w:rsidRDefault="00922AC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1E7344" w14:textId="77777777" w:rsidR="00922ACF" w:rsidRDefault="00922AC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4204"/>
    <w:rsid w:val="00002717"/>
    <w:rsid w:val="00003A22"/>
    <w:rsid w:val="00006055"/>
    <w:rsid w:val="000069BD"/>
    <w:rsid w:val="00006C1E"/>
    <w:rsid w:val="00011469"/>
    <w:rsid w:val="000236DF"/>
    <w:rsid w:val="00030801"/>
    <w:rsid w:val="000343FD"/>
    <w:rsid w:val="0004196D"/>
    <w:rsid w:val="00043432"/>
    <w:rsid w:val="00066B29"/>
    <w:rsid w:val="00071254"/>
    <w:rsid w:val="00076220"/>
    <w:rsid w:val="00082709"/>
    <w:rsid w:val="0009281A"/>
    <w:rsid w:val="00093802"/>
    <w:rsid w:val="000955B6"/>
    <w:rsid w:val="000955EF"/>
    <w:rsid w:val="000A50F8"/>
    <w:rsid w:val="000B2F62"/>
    <w:rsid w:val="000B30D4"/>
    <w:rsid w:val="000B418C"/>
    <w:rsid w:val="000D2F69"/>
    <w:rsid w:val="000D53A0"/>
    <w:rsid w:val="000D7D44"/>
    <w:rsid w:val="000E382D"/>
    <w:rsid w:val="000E4225"/>
    <w:rsid w:val="000E6072"/>
    <w:rsid w:val="00100A82"/>
    <w:rsid w:val="001117C1"/>
    <w:rsid w:val="00111D78"/>
    <w:rsid w:val="00112799"/>
    <w:rsid w:val="00116319"/>
    <w:rsid w:val="001203F2"/>
    <w:rsid w:val="00124FDF"/>
    <w:rsid w:val="00127958"/>
    <w:rsid w:val="0015315D"/>
    <w:rsid w:val="001711B3"/>
    <w:rsid w:val="00173B2A"/>
    <w:rsid w:val="0017592C"/>
    <w:rsid w:val="00176490"/>
    <w:rsid w:val="00176B2C"/>
    <w:rsid w:val="0018189D"/>
    <w:rsid w:val="001854F9"/>
    <w:rsid w:val="001939A9"/>
    <w:rsid w:val="001A04F9"/>
    <w:rsid w:val="001A2426"/>
    <w:rsid w:val="001A3AD8"/>
    <w:rsid w:val="001A78DD"/>
    <w:rsid w:val="001C2853"/>
    <w:rsid w:val="001C3DE2"/>
    <w:rsid w:val="001C67D1"/>
    <w:rsid w:val="001C7CAD"/>
    <w:rsid w:val="001D08EE"/>
    <w:rsid w:val="001D4261"/>
    <w:rsid w:val="001E1397"/>
    <w:rsid w:val="001E7EA2"/>
    <w:rsid w:val="001F3895"/>
    <w:rsid w:val="001F6A82"/>
    <w:rsid w:val="001F6F06"/>
    <w:rsid w:val="00202E1B"/>
    <w:rsid w:val="00203A83"/>
    <w:rsid w:val="0021319E"/>
    <w:rsid w:val="002147C8"/>
    <w:rsid w:val="00214F71"/>
    <w:rsid w:val="002179B7"/>
    <w:rsid w:val="00224603"/>
    <w:rsid w:val="00231C90"/>
    <w:rsid w:val="00237E51"/>
    <w:rsid w:val="00242367"/>
    <w:rsid w:val="00245549"/>
    <w:rsid w:val="002458E9"/>
    <w:rsid w:val="002620C1"/>
    <w:rsid w:val="00267D1A"/>
    <w:rsid w:val="00272391"/>
    <w:rsid w:val="00272982"/>
    <w:rsid w:val="00273B06"/>
    <w:rsid w:val="00284611"/>
    <w:rsid w:val="00284E11"/>
    <w:rsid w:val="002A02DF"/>
    <w:rsid w:val="002A2773"/>
    <w:rsid w:val="002A51C3"/>
    <w:rsid w:val="002A624C"/>
    <w:rsid w:val="002B0C0E"/>
    <w:rsid w:val="002B357A"/>
    <w:rsid w:val="002B3E2B"/>
    <w:rsid w:val="002C5DE8"/>
    <w:rsid w:val="002D6C2A"/>
    <w:rsid w:val="002E1F8D"/>
    <w:rsid w:val="002F0C86"/>
    <w:rsid w:val="002F1390"/>
    <w:rsid w:val="002F4E51"/>
    <w:rsid w:val="002F5052"/>
    <w:rsid w:val="00303591"/>
    <w:rsid w:val="0031278E"/>
    <w:rsid w:val="0031537D"/>
    <w:rsid w:val="003162DB"/>
    <w:rsid w:val="00322CDE"/>
    <w:rsid w:val="00323C82"/>
    <w:rsid w:val="003304BE"/>
    <w:rsid w:val="0033298D"/>
    <w:rsid w:val="003336B4"/>
    <w:rsid w:val="00333B73"/>
    <w:rsid w:val="003364A9"/>
    <w:rsid w:val="003444EA"/>
    <w:rsid w:val="00347115"/>
    <w:rsid w:val="00355129"/>
    <w:rsid w:val="00367B16"/>
    <w:rsid w:val="00372581"/>
    <w:rsid w:val="00375FD0"/>
    <w:rsid w:val="00376714"/>
    <w:rsid w:val="00376D7E"/>
    <w:rsid w:val="00377686"/>
    <w:rsid w:val="00380CB1"/>
    <w:rsid w:val="0038220F"/>
    <w:rsid w:val="003842B4"/>
    <w:rsid w:val="003972FA"/>
    <w:rsid w:val="003A1AF7"/>
    <w:rsid w:val="003A68BF"/>
    <w:rsid w:val="003B0E35"/>
    <w:rsid w:val="003B3BB6"/>
    <w:rsid w:val="003C7BD4"/>
    <w:rsid w:val="003D0C54"/>
    <w:rsid w:val="003D1FFC"/>
    <w:rsid w:val="003D2E8D"/>
    <w:rsid w:val="003D397D"/>
    <w:rsid w:val="003D6D85"/>
    <w:rsid w:val="003E0A39"/>
    <w:rsid w:val="003E3938"/>
    <w:rsid w:val="003F3422"/>
    <w:rsid w:val="003F3629"/>
    <w:rsid w:val="0040210B"/>
    <w:rsid w:val="00402DBA"/>
    <w:rsid w:val="004066B1"/>
    <w:rsid w:val="00415C6E"/>
    <w:rsid w:val="00415E1E"/>
    <w:rsid w:val="00416F03"/>
    <w:rsid w:val="00417650"/>
    <w:rsid w:val="00417D16"/>
    <w:rsid w:val="0042288D"/>
    <w:rsid w:val="004234FE"/>
    <w:rsid w:val="00424E06"/>
    <w:rsid w:val="004323E4"/>
    <w:rsid w:val="00435BA4"/>
    <w:rsid w:val="004427E1"/>
    <w:rsid w:val="00442EAF"/>
    <w:rsid w:val="0044485F"/>
    <w:rsid w:val="00446D21"/>
    <w:rsid w:val="00451F07"/>
    <w:rsid w:val="00465EEE"/>
    <w:rsid w:val="00466B71"/>
    <w:rsid w:val="0048032A"/>
    <w:rsid w:val="00485214"/>
    <w:rsid w:val="00486750"/>
    <w:rsid w:val="00492709"/>
    <w:rsid w:val="00494970"/>
    <w:rsid w:val="004A1C59"/>
    <w:rsid w:val="004B09F0"/>
    <w:rsid w:val="004B4165"/>
    <w:rsid w:val="004C15FE"/>
    <w:rsid w:val="004C7A5F"/>
    <w:rsid w:val="004D443E"/>
    <w:rsid w:val="004D5400"/>
    <w:rsid w:val="004F3217"/>
    <w:rsid w:val="00503071"/>
    <w:rsid w:val="005055E7"/>
    <w:rsid w:val="005070B0"/>
    <w:rsid w:val="005160C3"/>
    <w:rsid w:val="0052213A"/>
    <w:rsid w:val="00526F96"/>
    <w:rsid w:val="00544B92"/>
    <w:rsid w:val="00547CDD"/>
    <w:rsid w:val="005545C9"/>
    <w:rsid w:val="00566513"/>
    <w:rsid w:val="00574C53"/>
    <w:rsid w:val="00574D75"/>
    <w:rsid w:val="00586923"/>
    <w:rsid w:val="00592265"/>
    <w:rsid w:val="005A0146"/>
    <w:rsid w:val="005A5300"/>
    <w:rsid w:val="005A661A"/>
    <w:rsid w:val="005A7724"/>
    <w:rsid w:val="005B3F3E"/>
    <w:rsid w:val="005B5D42"/>
    <w:rsid w:val="005D2E1A"/>
    <w:rsid w:val="005D4842"/>
    <w:rsid w:val="005E5535"/>
    <w:rsid w:val="005E5DD9"/>
    <w:rsid w:val="005F42F7"/>
    <w:rsid w:val="005F79DC"/>
    <w:rsid w:val="00600C90"/>
    <w:rsid w:val="00607CFC"/>
    <w:rsid w:val="00624CC5"/>
    <w:rsid w:val="00627A43"/>
    <w:rsid w:val="006324A2"/>
    <w:rsid w:val="00635C38"/>
    <w:rsid w:val="00645E14"/>
    <w:rsid w:val="00647170"/>
    <w:rsid w:val="0066044A"/>
    <w:rsid w:val="006643B4"/>
    <w:rsid w:val="00667113"/>
    <w:rsid w:val="00670CC2"/>
    <w:rsid w:val="00671495"/>
    <w:rsid w:val="006715DE"/>
    <w:rsid w:val="006721A7"/>
    <w:rsid w:val="0067222E"/>
    <w:rsid w:val="00672D1E"/>
    <w:rsid w:val="00675301"/>
    <w:rsid w:val="00686331"/>
    <w:rsid w:val="00690210"/>
    <w:rsid w:val="00691192"/>
    <w:rsid w:val="006A0AD8"/>
    <w:rsid w:val="006A21F0"/>
    <w:rsid w:val="006A3EA3"/>
    <w:rsid w:val="006A48AD"/>
    <w:rsid w:val="006A6213"/>
    <w:rsid w:val="006B6D14"/>
    <w:rsid w:val="006C1413"/>
    <w:rsid w:val="006C7A9C"/>
    <w:rsid w:val="006D10A8"/>
    <w:rsid w:val="006D1E29"/>
    <w:rsid w:val="006D7916"/>
    <w:rsid w:val="006E1DC5"/>
    <w:rsid w:val="006E2597"/>
    <w:rsid w:val="006E34E9"/>
    <w:rsid w:val="006E39F6"/>
    <w:rsid w:val="006E4BF2"/>
    <w:rsid w:val="006E6412"/>
    <w:rsid w:val="006F3D9F"/>
    <w:rsid w:val="006F4955"/>
    <w:rsid w:val="00700363"/>
    <w:rsid w:val="007161C3"/>
    <w:rsid w:val="007212B5"/>
    <w:rsid w:val="00725791"/>
    <w:rsid w:val="00736429"/>
    <w:rsid w:val="00742E22"/>
    <w:rsid w:val="00746BD2"/>
    <w:rsid w:val="00747658"/>
    <w:rsid w:val="007629A8"/>
    <w:rsid w:val="0076341F"/>
    <w:rsid w:val="00773B3D"/>
    <w:rsid w:val="00773CFE"/>
    <w:rsid w:val="00780F2A"/>
    <w:rsid w:val="007812E2"/>
    <w:rsid w:val="007831F0"/>
    <w:rsid w:val="007873AF"/>
    <w:rsid w:val="007919B3"/>
    <w:rsid w:val="007A2826"/>
    <w:rsid w:val="007A2922"/>
    <w:rsid w:val="007B0DF4"/>
    <w:rsid w:val="007B14E2"/>
    <w:rsid w:val="007B228E"/>
    <w:rsid w:val="007B73AD"/>
    <w:rsid w:val="007C289F"/>
    <w:rsid w:val="007C2B65"/>
    <w:rsid w:val="007C5650"/>
    <w:rsid w:val="007C5697"/>
    <w:rsid w:val="007E0A2C"/>
    <w:rsid w:val="007E4C9B"/>
    <w:rsid w:val="007E6368"/>
    <w:rsid w:val="007F19D9"/>
    <w:rsid w:val="007F4829"/>
    <w:rsid w:val="007F74AB"/>
    <w:rsid w:val="00803F7D"/>
    <w:rsid w:val="00805098"/>
    <w:rsid w:val="00806E29"/>
    <w:rsid w:val="00813963"/>
    <w:rsid w:val="00820C60"/>
    <w:rsid w:val="008223F6"/>
    <w:rsid w:val="008237C6"/>
    <w:rsid w:val="008242AA"/>
    <w:rsid w:val="008347B4"/>
    <w:rsid w:val="00845CF9"/>
    <w:rsid w:val="008532B5"/>
    <w:rsid w:val="00853EB0"/>
    <w:rsid w:val="00856421"/>
    <w:rsid w:val="008629EB"/>
    <w:rsid w:val="00864BE0"/>
    <w:rsid w:val="00870F7B"/>
    <w:rsid w:val="00871531"/>
    <w:rsid w:val="00871889"/>
    <w:rsid w:val="008778A6"/>
    <w:rsid w:val="00893490"/>
    <w:rsid w:val="00896FDB"/>
    <w:rsid w:val="008A021B"/>
    <w:rsid w:val="008A0571"/>
    <w:rsid w:val="008A0BE1"/>
    <w:rsid w:val="008A6B55"/>
    <w:rsid w:val="008A7895"/>
    <w:rsid w:val="008C176D"/>
    <w:rsid w:val="008C34A9"/>
    <w:rsid w:val="008C388B"/>
    <w:rsid w:val="008C6EB6"/>
    <w:rsid w:val="008D78B2"/>
    <w:rsid w:val="008E0C1A"/>
    <w:rsid w:val="008E3B9D"/>
    <w:rsid w:val="008E4A42"/>
    <w:rsid w:val="008F2628"/>
    <w:rsid w:val="00900F70"/>
    <w:rsid w:val="00904096"/>
    <w:rsid w:val="00912658"/>
    <w:rsid w:val="00913352"/>
    <w:rsid w:val="00920516"/>
    <w:rsid w:val="00922ACF"/>
    <w:rsid w:val="00927643"/>
    <w:rsid w:val="00927BB5"/>
    <w:rsid w:val="00931ADA"/>
    <w:rsid w:val="00936AD5"/>
    <w:rsid w:val="0095002F"/>
    <w:rsid w:val="0096200B"/>
    <w:rsid w:val="00963CC2"/>
    <w:rsid w:val="009658CA"/>
    <w:rsid w:val="009770BF"/>
    <w:rsid w:val="009777CB"/>
    <w:rsid w:val="00980223"/>
    <w:rsid w:val="00993783"/>
    <w:rsid w:val="009A28EE"/>
    <w:rsid w:val="009A48CC"/>
    <w:rsid w:val="009A4BE3"/>
    <w:rsid w:val="009A5960"/>
    <w:rsid w:val="009C0451"/>
    <w:rsid w:val="009C2C85"/>
    <w:rsid w:val="009C3327"/>
    <w:rsid w:val="009E0E52"/>
    <w:rsid w:val="009F2C5F"/>
    <w:rsid w:val="009F432A"/>
    <w:rsid w:val="00A014F5"/>
    <w:rsid w:val="00A074E2"/>
    <w:rsid w:val="00A11679"/>
    <w:rsid w:val="00A13102"/>
    <w:rsid w:val="00A14311"/>
    <w:rsid w:val="00A147F0"/>
    <w:rsid w:val="00A175B2"/>
    <w:rsid w:val="00A20E12"/>
    <w:rsid w:val="00A21BAF"/>
    <w:rsid w:val="00A24201"/>
    <w:rsid w:val="00A50112"/>
    <w:rsid w:val="00A62298"/>
    <w:rsid w:val="00A6327F"/>
    <w:rsid w:val="00A710EB"/>
    <w:rsid w:val="00A77D1B"/>
    <w:rsid w:val="00A81E53"/>
    <w:rsid w:val="00A95662"/>
    <w:rsid w:val="00A97480"/>
    <w:rsid w:val="00AA3019"/>
    <w:rsid w:val="00AA38D5"/>
    <w:rsid w:val="00AA7721"/>
    <w:rsid w:val="00AB010E"/>
    <w:rsid w:val="00AB1A50"/>
    <w:rsid w:val="00AB343C"/>
    <w:rsid w:val="00AB54CA"/>
    <w:rsid w:val="00AC4DA0"/>
    <w:rsid w:val="00AC53C5"/>
    <w:rsid w:val="00AC74B8"/>
    <w:rsid w:val="00AD41DA"/>
    <w:rsid w:val="00AD5586"/>
    <w:rsid w:val="00AE3536"/>
    <w:rsid w:val="00AF0B40"/>
    <w:rsid w:val="00AF358E"/>
    <w:rsid w:val="00B03009"/>
    <w:rsid w:val="00B329C2"/>
    <w:rsid w:val="00B35104"/>
    <w:rsid w:val="00B356C9"/>
    <w:rsid w:val="00B43DE9"/>
    <w:rsid w:val="00B51586"/>
    <w:rsid w:val="00B5358D"/>
    <w:rsid w:val="00B55668"/>
    <w:rsid w:val="00B652BE"/>
    <w:rsid w:val="00B66FA4"/>
    <w:rsid w:val="00B746D1"/>
    <w:rsid w:val="00B74D14"/>
    <w:rsid w:val="00B771E1"/>
    <w:rsid w:val="00B80293"/>
    <w:rsid w:val="00B83E2D"/>
    <w:rsid w:val="00B948DC"/>
    <w:rsid w:val="00BA6993"/>
    <w:rsid w:val="00BD0817"/>
    <w:rsid w:val="00BD1079"/>
    <w:rsid w:val="00BD4E15"/>
    <w:rsid w:val="00BE29D4"/>
    <w:rsid w:val="00BE7F4C"/>
    <w:rsid w:val="00BF7A40"/>
    <w:rsid w:val="00C03573"/>
    <w:rsid w:val="00C16A52"/>
    <w:rsid w:val="00C30E6F"/>
    <w:rsid w:val="00C31432"/>
    <w:rsid w:val="00C31892"/>
    <w:rsid w:val="00C3592E"/>
    <w:rsid w:val="00C43D86"/>
    <w:rsid w:val="00C45A00"/>
    <w:rsid w:val="00C500E7"/>
    <w:rsid w:val="00C501AA"/>
    <w:rsid w:val="00C543F6"/>
    <w:rsid w:val="00C55030"/>
    <w:rsid w:val="00C56B7A"/>
    <w:rsid w:val="00C57E3D"/>
    <w:rsid w:val="00C61A9D"/>
    <w:rsid w:val="00C647FA"/>
    <w:rsid w:val="00C717D5"/>
    <w:rsid w:val="00C721D5"/>
    <w:rsid w:val="00C820E3"/>
    <w:rsid w:val="00C831C1"/>
    <w:rsid w:val="00C90DA0"/>
    <w:rsid w:val="00C941BC"/>
    <w:rsid w:val="00C97016"/>
    <w:rsid w:val="00C97839"/>
    <w:rsid w:val="00CA0276"/>
    <w:rsid w:val="00CA35DE"/>
    <w:rsid w:val="00CA43AC"/>
    <w:rsid w:val="00CA4629"/>
    <w:rsid w:val="00CA5F05"/>
    <w:rsid w:val="00CA70A6"/>
    <w:rsid w:val="00CB0296"/>
    <w:rsid w:val="00CB222A"/>
    <w:rsid w:val="00CB4F28"/>
    <w:rsid w:val="00CB58D1"/>
    <w:rsid w:val="00CC0EE7"/>
    <w:rsid w:val="00CD7F8C"/>
    <w:rsid w:val="00CE4696"/>
    <w:rsid w:val="00CE59A1"/>
    <w:rsid w:val="00CF7EEF"/>
    <w:rsid w:val="00D00229"/>
    <w:rsid w:val="00D0767D"/>
    <w:rsid w:val="00D113BB"/>
    <w:rsid w:val="00D11FC7"/>
    <w:rsid w:val="00D13918"/>
    <w:rsid w:val="00D30292"/>
    <w:rsid w:val="00D308F2"/>
    <w:rsid w:val="00D42BE5"/>
    <w:rsid w:val="00D50B01"/>
    <w:rsid w:val="00D5474A"/>
    <w:rsid w:val="00D54D3B"/>
    <w:rsid w:val="00D571FC"/>
    <w:rsid w:val="00D57F99"/>
    <w:rsid w:val="00D66412"/>
    <w:rsid w:val="00D67555"/>
    <w:rsid w:val="00D77B2E"/>
    <w:rsid w:val="00D83BC2"/>
    <w:rsid w:val="00D86891"/>
    <w:rsid w:val="00D870BA"/>
    <w:rsid w:val="00D91B50"/>
    <w:rsid w:val="00D95FA6"/>
    <w:rsid w:val="00D96C71"/>
    <w:rsid w:val="00DA3EE0"/>
    <w:rsid w:val="00DA479F"/>
    <w:rsid w:val="00DA6086"/>
    <w:rsid w:val="00DB6292"/>
    <w:rsid w:val="00DC14A5"/>
    <w:rsid w:val="00DC1657"/>
    <w:rsid w:val="00DC77BF"/>
    <w:rsid w:val="00DD0EDB"/>
    <w:rsid w:val="00DD13DE"/>
    <w:rsid w:val="00DD2B7E"/>
    <w:rsid w:val="00DD7686"/>
    <w:rsid w:val="00DE0CCD"/>
    <w:rsid w:val="00DE3566"/>
    <w:rsid w:val="00DE63B0"/>
    <w:rsid w:val="00DF72B6"/>
    <w:rsid w:val="00DF7DC4"/>
    <w:rsid w:val="00E029EE"/>
    <w:rsid w:val="00E11317"/>
    <w:rsid w:val="00E16DA1"/>
    <w:rsid w:val="00E20A87"/>
    <w:rsid w:val="00E3275B"/>
    <w:rsid w:val="00E35F30"/>
    <w:rsid w:val="00E414CB"/>
    <w:rsid w:val="00E426D8"/>
    <w:rsid w:val="00E50A28"/>
    <w:rsid w:val="00E5147B"/>
    <w:rsid w:val="00E72D00"/>
    <w:rsid w:val="00E75A88"/>
    <w:rsid w:val="00E86D77"/>
    <w:rsid w:val="00EA0351"/>
    <w:rsid w:val="00EA0814"/>
    <w:rsid w:val="00EA5310"/>
    <w:rsid w:val="00EA5F4C"/>
    <w:rsid w:val="00EB07B4"/>
    <w:rsid w:val="00EB28F0"/>
    <w:rsid w:val="00EB483E"/>
    <w:rsid w:val="00EB487A"/>
    <w:rsid w:val="00EB57AC"/>
    <w:rsid w:val="00EC516B"/>
    <w:rsid w:val="00EC5C68"/>
    <w:rsid w:val="00EC7412"/>
    <w:rsid w:val="00ED118C"/>
    <w:rsid w:val="00ED1ED2"/>
    <w:rsid w:val="00ED3368"/>
    <w:rsid w:val="00EE0B03"/>
    <w:rsid w:val="00F00297"/>
    <w:rsid w:val="00F07EDF"/>
    <w:rsid w:val="00F116A9"/>
    <w:rsid w:val="00F16EBE"/>
    <w:rsid w:val="00F21EA0"/>
    <w:rsid w:val="00F25648"/>
    <w:rsid w:val="00F2734B"/>
    <w:rsid w:val="00F2791D"/>
    <w:rsid w:val="00F3089A"/>
    <w:rsid w:val="00F332C8"/>
    <w:rsid w:val="00F3356B"/>
    <w:rsid w:val="00F355FC"/>
    <w:rsid w:val="00F41018"/>
    <w:rsid w:val="00F53D2D"/>
    <w:rsid w:val="00F55CDB"/>
    <w:rsid w:val="00F5627C"/>
    <w:rsid w:val="00F8054F"/>
    <w:rsid w:val="00F82ACC"/>
    <w:rsid w:val="00F86290"/>
    <w:rsid w:val="00F9308C"/>
    <w:rsid w:val="00F94204"/>
    <w:rsid w:val="00F96D04"/>
    <w:rsid w:val="00FB6CAD"/>
    <w:rsid w:val="00FC64CA"/>
    <w:rsid w:val="00FD4A8D"/>
    <w:rsid w:val="00FD5AA0"/>
    <w:rsid w:val="00FD7AB5"/>
    <w:rsid w:val="00FE4576"/>
    <w:rsid w:val="00FE474A"/>
    <w:rsid w:val="00FF7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2BFB5B"/>
  <w15:chartTrackingRefBased/>
  <w15:docId w15:val="{983759DD-AECB-42AD-9C81-273EA2EBB3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B418C"/>
  </w:style>
  <w:style w:type="paragraph" w:styleId="Heading1">
    <w:name w:val="heading 1"/>
    <w:basedOn w:val="Normal"/>
    <w:next w:val="Normal"/>
    <w:link w:val="Heading1Char"/>
    <w:uiPriority w:val="9"/>
    <w:qFormat/>
    <w:rsid w:val="00C721D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11FC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942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neNumber">
    <w:name w:val="line number"/>
    <w:basedOn w:val="DefaultParagraphFont"/>
    <w:uiPriority w:val="99"/>
    <w:semiHidden/>
    <w:unhideWhenUsed/>
    <w:rsid w:val="00C721D5"/>
  </w:style>
  <w:style w:type="character" w:customStyle="1" w:styleId="Heading1Char">
    <w:name w:val="Heading 1 Char"/>
    <w:basedOn w:val="DefaultParagraphFont"/>
    <w:link w:val="Heading1"/>
    <w:uiPriority w:val="9"/>
    <w:rsid w:val="00C721D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11FC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0343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3FD"/>
  </w:style>
  <w:style w:type="paragraph" w:styleId="Footer">
    <w:name w:val="footer"/>
    <w:basedOn w:val="Normal"/>
    <w:link w:val="FooterChar"/>
    <w:uiPriority w:val="99"/>
    <w:unhideWhenUsed/>
    <w:rsid w:val="000343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3FD"/>
  </w:style>
  <w:style w:type="character" w:styleId="Hyperlink">
    <w:name w:val="Hyperlink"/>
    <w:basedOn w:val="DefaultParagraphFont"/>
    <w:uiPriority w:val="99"/>
    <w:unhideWhenUsed/>
    <w:rsid w:val="0074765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47658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131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319E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8A6B5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421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055FB1-E34A-46B0-9573-2C7AB448E7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2539</Words>
  <Characters>14478</Characters>
  <Application>Microsoft Office Word</Application>
  <DocSecurity>0</DocSecurity>
  <Lines>120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Rappa, Nolan James</dc:creator>
  <cp:keywords/>
  <dc:description/>
  <cp:lastModifiedBy>Rappa, Nolan James</cp:lastModifiedBy>
  <cp:revision>2</cp:revision>
  <cp:lastPrinted>2022-09-15T07:52:00Z</cp:lastPrinted>
  <dcterms:created xsi:type="dcterms:W3CDTF">2022-12-13T10:29:00Z</dcterms:created>
  <dcterms:modified xsi:type="dcterms:W3CDTF">2022-12-13T10:29:00Z</dcterms:modified>
</cp:coreProperties>
</file>