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93170" w14:textId="77777777" w:rsidR="003417CC" w:rsidRPr="00B76580" w:rsidRDefault="003417CC" w:rsidP="003417CC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B76580">
        <w:rPr>
          <w:rFonts w:ascii="Times New Roman" w:hAnsi="Times New Roman" w:cs="Times New Roman"/>
          <w:b/>
          <w:bCs/>
          <w:sz w:val="32"/>
          <w:szCs w:val="32"/>
          <w:u w:val="single"/>
        </w:rPr>
        <w:t>Supplementary material</w:t>
      </w:r>
    </w:p>
    <w:p w14:paraId="7411C766" w14:textId="77777777" w:rsidR="003417CC" w:rsidRPr="00B76580" w:rsidRDefault="003417CC" w:rsidP="003417CC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01DA330" w14:textId="642C5561" w:rsidR="00080B04" w:rsidRPr="00B76580" w:rsidRDefault="006D4907" w:rsidP="00080B0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76580">
        <w:rPr>
          <w:rFonts w:ascii="Times New Roman" w:hAnsi="Times New Roman" w:cs="Times New Roman"/>
          <w:b/>
          <w:bCs/>
          <w:sz w:val="24"/>
          <w:szCs w:val="24"/>
          <w:lang w:val="en-US"/>
        </w:rPr>
        <w:t>Multimorbidity, functional impairment, and mortality in older patients stable after prior acute myocardial infarction: Insights from the TIGRIS registry</w:t>
      </w:r>
    </w:p>
    <w:p w14:paraId="1C0A4F8B" w14:textId="77777777" w:rsidR="00080B04" w:rsidRPr="00B76580" w:rsidRDefault="00080B04" w:rsidP="00080B04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76580">
        <w:rPr>
          <w:rFonts w:ascii="Times New Roman" w:hAnsi="Times New Roman" w:cs="Times New Roman"/>
          <w:b/>
          <w:bCs/>
          <w:sz w:val="24"/>
          <w:szCs w:val="24"/>
          <w:lang w:val="en-US"/>
        </w:rPr>
        <w:t>Running title: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 xml:space="preserve"> Multimorbidity and functional impairment in older patients with MI</w:t>
      </w:r>
    </w:p>
    <w:p w14:paraId="529A3893" w14:textId="77777777" w:rsidR="00080B04" w:rsidRPr="00B76580" w:rsidRDefault="00080B04" w:rsidP="00080B04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1793845" w14:textId="77777777" w:rsidR="00080B04" w:rsidRPr="00B76580" w:rsidRDefault="00080B04" w:rsidP="00080B0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76580">
        <w:rPr>
          <w:rFonts w:ascii="Times New Roman" w:hAnsi="Times New Roman" w:cs="Times New Roman"/>
          <w:sz w:val="24"/>
          <w:szCs w:val="24"/>
          <w:lang w:val="en-US"/>
        </w:rPr>
        <w:t>Akshay Bagai, MD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1*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Faeez Mohamad Ali, MD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John Gregson, PhD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Karen P. Alexander, MD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Mauricio G. Cohen, MD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Karolina Andersson Sundell, PhD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5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Tabassome Simon, MD, PhD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6, 7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Dirk Westermann, MD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8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Satoshi Yasuda, MD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9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David Brieger, MBBS, PhD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10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Shaun G. Goodman, MD, MSc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1,11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Jose C. Nicolau, MD, PhD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12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Christopher B. Granger, MD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13</w:t>
      </w:r>
      <w:r w:rsidRPr="00B76580">
        <w:rPr>
          <w:rFonts w:ascii="Times New Roman" w:hAnsi="Times New Roman" w:cs="Times New Roman"/>
          <w:sz w:val="24"/>
          <w:szCs w:val="24"/>
          <w:lang w:val="en-US"/>
        </w:rPr>
        <w:t>, Stuart Pocock, PhD</w:t>
      </w:r>
      <w:r w:rsidRPr="00B76580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</w:p>
    <w:p w14:paraId="7DA47D49" w14:textId="77777777" w:rsidR="00080B04" w:rsidRPr="00B76580" w:rsidRDefault="00080B04">
      <w:pPr>
        <w:rPr>
          <w:rFonts w:ascii="Times New Roman" w:hAnsi="Times New Roman" w:cs="Times New Roman"/>
          <w:b/>
          <w:bCs/>
        </w:rPr>
      </w:pPr>
      <w:r w:rsidRPr="00B76580">
        <w:rPr>
          <w:rFonts w:ascii="Times New Roman" w:hAnsi="Times New Roman" w:cs="Times New Roman"/>
          <w:b/>
          <w:bCs/>
        </w:rPr>
        <w:br w:type="page"/>
      </w:r>
    </w:p>
    <w:p w14:paraId="0B35CB8A" w14:textId="6CB52DA1" w:rsidR="006875E9" w:rsidRPr="00B76580" w:rsidRDefault="006875E9" w:rsidP="00565458">
      <w:pPr>
        <w:rPr>
          <w:rFonts w:ascii="Times New Roman" w:hAnsi="Times New Roman" w:cs="Times New Roman"/>
        </w:rPr>
      </w:pPr>
      <w:r w:rsidRPr="00B76580">
        <w:rPr>
          <w:rFonts w:ascii="Times New Roman" w:hAnsi="Times New Roman" w:cs="Times New Roman"/>
          <w:b/>
          <w:bCs/>
        </w:rPr>
        <w:lastRenderedPageBreak/>
        <w:t>Table S1</w:t>
      </w:r>
      <w:r w:rsidR="0033318B" w:rsidRPr="00B76580">
        <w:rPr>
          <w:rFonts w:ascii="Times New Roman" w:hAnsi="Times New Roman" w:cs="Times New Roman"/>
          <w:b/>
          <w:bCs/>
        </w:rPr>
        <w:t>.</w:t>
      </w:r>
      <w:r w:rsidRPr="00B76580">
        <w:rPr>
          <w:rFonts w:ascii="Times New Roman" w:hAnsi="Times New Roman" w:cs="Times New Roman"/>
        </w:rPr>
        <w:t xml:space="preserve"> Baseline characteristics by age </w:t>
      </w:r>
      <w:r w:rsidR="00A10686" w:rsidRPr="00B76580">
        <w:rPr>
          <w:rFonts w:ascii="Times New Roman" w:hAnsi="Times New Roman" w:cs="Times New Roman"/>
        </w:rPr>
        <w:t>for</w:t>
      </w:r>
      <w:r w:rsidR="0050135A" w:rsidRPr="00B76580">
        <w:rPr>
          <w:rFonts w:ascii="Times New Roman" w:hAnsi="Times New Roman" w:cs="Times New Roman"/>
        </w:rPr>
        <w:t xml:space="preserve"> </w:t>
      </w:r>
      <w:r w:rsidR="00145ECE" w:rsidRPr="00B76580">
        <w:rPr>
          <w:rFonts w:ascii="Times New Roman" w:hAnsi="Times New Roman" w:cs="Times New Roman"/>
        </w:rPr>
        <w:t>patients aged ≥65 years (N=</w:t>
      </w:r>
      <w:r w:rsidR="00363F01" w:rsidRPr="00B76580">
        <w:rPr>
          <w:rFonts w:ascii="Times New Roman" w:hAnsi="Times New Roman" w:cs="Times New Roman"/>
        </w:rPr>
        <w:t>5132)</w:t>
      </w:r>
      <w:r w:rsidRPr="00B76580">
        <w:rPr>
          <w:rFonts w:ascii="Times New Roman" w:hAnsi="Times New Roman" w:cs="Times New Roman"/>
        </w:rPr>
        <w:br/>
      </w:r>
    </w:p>
    <w:tbl>
      <w:tblPr>
        <w:tblStyle w:val="TableGrid"/>
        <w:tblW w:w="0" w:type="auto"/>
        <w:tblBorders>
          <w:left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6875E9" w:rsidRPr="00B76580" w14:paraId="5A08E655" w14:textId="77777777" w:rsidTr="004B56C5">
        <w:trPr>
          <w:tblHeader/>
        </w:trPr>
        <w:tc>
          <w:tcPr>
            <w:tcW w:w="2340" w:type="dxa"/>
          </w:tcPr>
          <w:p w14:paraId="29CE1D8A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Characteristic</w:t>
            </w:r>
          </w:p>
        </w:tc>
        <w:tc>
          <w:tcPr>
            <w:tcW w:w="4680" w:type="dxa"/>
            <w:gridSpan w:val="2"/>
            <w:tcBorders>
              <w:bottom w:val="single" w:sz="0" w:space="0" w:color="000000"/>
            </w:tcBorders>
          </w:tcPr>
          <w:p w14:paraId="634FF7A5" w14:textId="525212F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n/N (</w:t>
            </w:r>
            <w:r w:rsidR="007B0A52" w:rsidRPr="00B76580">
              <w:rPr>
                <w:rFonts w:ascii="Times New Roman" w:hAnsi="Times New Roman" w:cs="Times New Roman"/>
                <w:b/>
                <w:bCs/>
              </w:rPr>
              <w:t>%)</w:t>
            </w:r>
          </w:p>
        </w:tc>
        <w:tc>
          <w:tcPr>
            <w:tcW w:w="2340" w:type="dxa"/>
          </w:tcPr>
          <w:p w14:paraId="0DDC5DD8" w14:textId="70C13539" w:rsidR="006875E9" w:rsidRPr="00B76580" w:rsidRDefault="00400687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p</w:t>
            </w:r>
            <w:r w:rsidR="006875E9" w:rsidRPr="00B76580">
              <w:rPr>
                <w:rFonts w:ascii="Times New Roman" w:hAnsi="Times New Roman" w:cs="Times New Roman"/>
                <w:b/>
                <w:bCs/>
              </w:rPr>
              <w:t>-value</w:t>
            </w:r>
          </w:p>
        </w:tc>
      </w:tr>
      <w:tr w:rsidR="006875E9" w:rsidRPr="00B76580" w14:paraId="778C18D2" w14:textId="77777777" w:rsidTr="004B56C5">
        <w:trPr>
          <w:tblHeader/>
        </w:trPr>
        <w:tc>
          <w:tcPr>
            <w:tcW w:w="0" w:type="auto"/>
            <w:tcBorders>
              <w:bottom w:val="single" w:sz="0" w:space="0" w:color="000000"/>
            </w:tcBorders>
          </w:tcPr>
          <w:p w14:paraId="227933EE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bottom w:val="single" w:sz="0" w:space="0" w:color="000000"/>
            </w:tcBorders>
          </w:tcPr>
          <w:p w14:paraId="1EC9FE44" w14:textId="31AE614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Age 65</w:t>
            </w:r>
            <w:r w:rsidR="008C561A" w:rsidRPr="00B76580">
              <w:rPr>
                <w:rFonts w:ascii="Times New Roman" w:hAnsi="Times New Roman" w:cs="Times New Roman"/>
                <w:b/>
                <w:bCs/>
              </w:rPr>
              <w:t>–</w:t>
            </w:r>
            <w:r w:rsidRPr="00B76580">
              <w:rPr>
                <w:rFonts w:ascii="Times New Roman" w:hAnsi="Times New Roman" w:cs="Times New Roman"/>
                <w:b/>
                <w:bCs/>
              </w:rPr>
              <w:t>74 years</w:t>
            </w:r>
          </w:p>
        </w:tc>
        <w:tc>
          <w:tcPr>
            <w:tcW w:w="0" w:type="auto"/>
            <w:tcBorders>
              <w:bottom w:val="single" w:sz="0" w:space="0" w:color="000000"/>
            </w:tcBorders>
          </w:tcPr>
          <w:p w14:paraId="462C3126" w14:textId="5EFB7B1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Age 75+</w:t>
            </w:r>
            <w:r w:rsidR="008D7B55" w:rsidRPr="00B76580">
              <w:rPr>
                <w:rFonts w:ascii="Times New Roman" w:hAnsi="Times New Roman" w:cs="Times New Roman"/>
                <w:b/>
                <w:bCs/>
              </w:rPr>
              <w:t xml:space="preserve"> years</w:t>
            </w:r>
          </w:p>
        </w:tc>
        <w:tc>
          <w:tcPr>
            <w:tcW w:w="0" w:type="auto"/>
            <w:tcBorders>
              <w:bottom w:val="single" w:sz="0" w:space="0" w:color="000000"/>
            </w:tcBorders>
          </w:tcPr>
          <w:p w14:paraId="28664C5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75E9" w:rsidRPr="00B76580" w14:paraId="7991F73A" w14:textId="77777777" w:rsidTr="00BF2CAA">
        <w:tc>
          <w:tcPr>
            <w:tcW w:w="2340" w:type="dxa"/>
            <w:tcBorders>
              <w:top w:val="single" w:sz="0" w:space="0" w:color="000000"/>
            </w:tcBorders>
          </w:tcPr>
          <w:p w14:paraId="54A1215B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340" w:type="dxa"/>
            <w:tcBorders>
              <w:top w:val="single" w:sz="0" w:space="0" w:color="000000"/>
            </w:tcBorders>
          </w:tcPr>
          <w:p w14:paraId="44897DA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3501</w:t>
            </w:r>
          </w:p>
        </w:tc>
        <w:tc>
          <w:tcPr>
            <w:tcW w:w="2340" w:type="dxa"/>
            <w:tcBorders>
              <w:top w:val="single" w:sz="0" w:space="0" w:color="000000"/>
            </w:tcBorders>
          </w:tcPr>
          <w:p w14:paraId="69A5F7C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1631</w:t>
            </w:r>
          </w:p>
        </w:tc>
        <w:tc>
          <w:tcPr>
            <w:tcW w:w="2340" w:type="dxa"/>
            <w:tcBorders>
              <w:top w:val="single" w:sz="0" w:space="0" w:color="000000"/>
            </w:tcBorders>
          </w:tcPr>
          <w:p w14:paraId="1F1EBEF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76081A0E" w14:textId="77777777" w:rsidTr="00BF2CAA">
        <w:tc>
          <w:tcPr>
            <w:tcW w:w="2340" w:type="dxa"/>
          </w:tcPr>
          <w:p w14:paraId="6FC66DEB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2340" w:type="dxa"/>
          </w:tcPr>
          <w:p w14:paraId="2A73C85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69.3 (2.8)</w:t>
            </w:r>
          </w:p>
        </w:tc>
        <w:tc>
          <w:tcPr>
            <w:tcW w:w="2340" w:type="dxa"/>
          </w:tcPr>
          <w:p w14:paraId="36D9376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79.1 (3.6)</w:t>
            </w:r>
          </w:p>
        </w:tc>
        <w:tc>
          <w:tcPr>
            <w:tcW w:w="2340" w:type="dxa"/>
          </w:tcPr>
          <w:p w14:paraId="462E373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02B58872" w14:textId="77777777" w:rsidTr="00BF2CAA">
        <w:tc>
          <w:tcPr>
            <w:tcW w:w="2340" w:type="dxa"/>
          </w:tcPr>
          <w:p w14:paraId="2FDC8153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Sex</w:t>
            </w:r>
          </w:p>
        </w:tc>
        <w:tc>
          <w:tcPr>
            <w:tcW w:w="2340" w:type="dxa"/>
          </w:tcPr>
          <w:p w14:paraId="395A18E8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507A484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7E32ECD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2D65B32A" w14:textId="77777777" w:rsidTr="00BF2CAA">
        <w:tc>
          <w:tcPr>
            <w:tcW w:w="2340" w:type="dxa"/>
          </w:tcPr>
          <w:p w14:paraId="09402CB3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Male</w:t>
            </w:r>
          </w:p>
        </w:tc>
        <w:tc>
          <w:tcPr>
            <w:tcW w:w="2340" w:type="dxa"/>
          </w:tcPr>
          <w:p w14:paraId="7DFF73BE" w14:textId="09D6A89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2633/3501 (75.2)</w:t>
            </w:r>
          </w:p>
        </w:tc>
        <w:tc>
          <w:tcPr>
            <w:tcW w:w="2340" w:type="dxa"/>
          </w:tcPr>
          <w:p w14:paraId="4C083101" w14:textId="0B0DE9B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1094/1631 (67.1)</w:t>
            </w:r>
          </w:p>
        </w:tc>
        <w:tc>
          <w:tcPr>
            <w:tcW w:w="2340" w:type="dxa"/>
          </w:tcPr>
          <w:p w14:paraId="714CE12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12A0FB6A" w14:textId="77777777" w:rsidTr="00BF2CAA">
        <w:tc>
          <w:tcPr>
            <w:tcW w:w="2340" w:type="dxa"/>
          </w:tcPr>
          <w:p w14:paraId="3197159F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Female</w:t>
            </w:r>
          </w:p>
        </w:tc>
        <w:tc>
          <w:tcPr>
            <w:tcW w:w="2340" w:type="dxa"/>
          </w:tcPr>
          <w:p w14:paraId="0C25338E" w14:textId="2FCB006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868/3501 (24.8)</w:t>
            </w:r>
          </w:p>
        </w:tc>
        <w:tc>
          <w:tcPr>
            <w:tcW w:w="2340" w:type="dxa"/>
          </w:tcPr>
          <w:p w14:paraId="0A378A4F" w14:textId="19DBEFE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537/1631 (32.9)</w:t>
            </w:r>
          </w:p>
        </w:tc>
        <w:tc>
          <w:tcPr>
            <w:tcW w:w="2340" w:type="dxa"/>
          </w:tcPr>
          <w:p w14:paraId="0FC1A34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A5D1643" w14:textId="77777777" w:rsidTr="00BF2CAA">
        <w:tc>
          <w:tcPr>
            <w:tcW w:w="2340" w:type="dxa"/>
          </w:tcPr>
          <w:p w14:paraId="44D9BC3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Ethnicity</w:t>
            </w:r>
          </w:p>
        </w:tc>
        <w:tc>
          <w:tcPr>
            <w:tcW w:w="2340" w:type="dxa"/>
          </w:tcPr>
          <w:p w14:paraId="7016785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2913DD87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7A264CC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0.0007</w:t>
            </w:r>
          </w:p>
        </w:tc>
      </w:tr>
      <w:tr w:rsidR="006875E9" w:rsidRPr="00B76580" w14:paraId="130A5ED7" w14:textId="77777777" w:rsidTr="00BF2CAA">
        <w:tc>
          <w:tcPr>
            <w:tcW w:w="2340" w:type="dxa"/>
          </w:tcPr>
          <w:p w14:paraId="502BCE66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Caucasian</w:t>
            </w:r>
          </w:p>
        </w:tc>
        <w:tc>
          <w:tcPr>
            <w:tcW w:w="2340" w:type="dxa"/>
          </w:tcPr>
          <w:p w14:paraId="3B99F287" w14:textId="258F1B0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2650/3482 (76.1)</w:t>
            </w:r>
          </w:p>
        </w:tc>
        <w:tc>
          <w:tcPr>
            <w:tcW w:w="2340" w:type="dxa"/>
          </w:tcPr>
          <w:p w14:paraId="1BF9E5DC" w14:textId="7E0CB88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1148/1620 (70.9)</w:t>
            </w:r>
          </w:p>
        </w:tc>
        <w:tc>
          <w:tcPr>
            <w:tcW w:w="2340" w:type="dxa"/>
          </w:tcPr>
          <w:p w14:paraId="5CF3E0F8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7FA637A0" w14:textId="77777777" w:rsidTr="00BF2CAA">
        <w:tc>
          <w:tcPr>
            <w:tcW w:w="2340" w:type="dxa"/>
          </w:tcPr>
          <w:p w14:paraId="0FE5224B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Black</w:t>
            </w:r>
          </w:p>
        </w:tc>
        <w:tc>
          <w:tcPr>
            <w:tcW w:w="2340" w:type="dxa"/>
          </w:tcPr>
          <w:p w14:paraId="646155F6" w14:textId="490FFCD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36/3482 (1.0)</w:t>
            </w:r>
          </w:p>
        </w:tc>
        <w:tc>
          <w:tcPr>
            <w:tcW w:w="2340" w:type="dxa"/>
          </w:tcPr>
          <w:p w14:paraId="052B997C" w14:textId="0563B03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16/1620 (1.0)</w:t>
            </w:r>
          </w:p>
        </w:tc>
        <w:tc>
          <w:tcPr>
            <w:tcW w:w="2340" w:type="dxa"/>
          </w:tcPr>
          <w:p w14:paraId="74ABD8B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5E9A3F20" w14:textId="77777777" w:rsidTr="00BF2CAA">
        <w:tc>
          <w:tcPr>
            <w:tcW w:w="2340" w:type="dxa"/>
          </w:tcPr>
          <w:p w14:paraId="26B0F03C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Asian/Oriental</w:t>
            </w:r>
          </w:p>
        </w:tc>
        <w:tc>
          <w:tcPr>
            <w:tcW w:w="2340" w:type="dxa"/>
          </w:tcPr>
          <w:p w14:paraId="6CFCF20E" w14:textId="5C6C7F0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625/3482 (17.9)</w:t>
            </w:r>
          </w:p>
        </w:tc>
        <w:tc>
          <w:tcPr>
            <w:tcW w:w="2340" w:type="dxa"/>
          </w:tcPr>
          <w:p w14:paraId="3EDEEF22" w14:textId="4952273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365/1620 (22.5)</w:t>
            </w:r>
          </w:p>
        </w:tc>
        <w:tc>
          <w:tcPr>
            <w:tcW w:w="2340" w:type="dxa"/>
          </w:tcPr>
          <w:p w14:paraId="0988C27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69F01478" w14:textId="77777777" w:rsidTr="00BF2CAA">
        <w:tc>
          <w:tcPr>
            <w:tcW w:w="2340" w:type="dxa"/>
          </w:tcPr>
          <w:p w14:paraId="5E74A94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Other</w:t>
            </w:r>
          </w:p>
        </w:tc>
        <w:tc>
          <w:tcPr>
            <w:tcW w:w="2340" w:type="dxa"/>
          </w:tcPr>
          <w:p w14:paraId="3C8F1642" w14:textId="6FB6D2C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171/3482 (4.9)</w:t>
            </w:r>
          </w:p>
        </w:tc>
        <w:tc>
          <w:tcPr>
            <w:tcW w:w="2340" w:type="dxa"/>
          </w:tcPr>
          <w:p w14:paraId="5855B96B" w14:textId="53C1E54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91/1620 (5.6)</w:t>
            </w:r>
          </w:p>
        </w:tc>
        <w:tc>
          <w:tcPr>
            <w:tcW w:w="2340" w:type="dxa"/>
          </w:tcPr>
          <w:p w14:paraId="6BB716B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14194E62" w14:textId="77777777" w:rsidTr="00BF2CAA">
        <w:tc>
          <w:tcPr>
            <w:tcW w:w="2340" w:type="dxa"/>
          </w:tcPr>
          <w:p w14:paraId="3A4E2845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Region</w:t>
            </w:r>
          </w:p>
        </w:tc>
        <w:tc>
          <w:tcPr>
            <w:tcW w:w="2340" w:type="dxa"/>
          </w:tcPr>
          <w:p w14:paraId="636BAF6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35345E6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35157AE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0.0060</w:t>
            </w:r>
          </w:p>
        </w:tc>
      </w:tr>
      <w:tr w:rsidR="006875E9" w:rsidRPr="00B76580" w14:paraId="235FCE02" w14:textId="77777777" w:rsidTr="00BF2CAA">
        <w:tc>
          <w:tcPr>
            <w:tcW w:w="2340" w:type="dxa"/>
          </w:tcPr>
          <w:p w14:paraId="29E0C43E" w14:textId="3F23CEAF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Asia </w:t>
            </w:r>
            <w:r w:rsidR="00400687" w:rsidRPr="00B76580">
              <w:rPr>
                <w:rFonts w:ascii="Times New Roman" w:hAnsi="Times New Roman" w:cs="Times New Roman"/>
              </w:rPr>
              <w:t>and</w:t>
            </w:r>
            <w:r w:rsidRPr="00B76580">
              <w:rPr>
                <w:rFonts w:ascii="Times New Roman" w:hAnsi="Times New Roman" w:cs="Times New Roman"/>
              </w:rPr>
              <w:t xml:space="preserve"> Australia</w:t>
            </w:r>
          </w:p>
        </w:tc>
        <w:tc>
          <w:tcPr>
            <w:tcW w:w="2340" w:type="dxa"/>
          </w:tcPr>
          <w:p w14:paraId="2ED552AB" w14:textId="5086AB4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808/3501 (23.1)</w:t>
            </w:r>
          </w:p>
        </w:tc>
        <w:tc>
          <w:tcPr>
            <w:tcW w:w="2340" w:type="dxa"/>
          </w:tcPr>
          <w:p w14:paraId="48D14349" w14:textId="59661A6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429/1631 (26.3)</w:t>
            </w:r>
          </w:p>
        </w:tc>
        <w:tc>
          <w:tcPr>
            <w:tcW w:w="2340" w:type="dxa"/>
          </w:tcPr>
          <w:p w14:paraId="1F0F273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4869648" w14:textId="77777777" w:rsidTr="00BF2CAA">
        <w:tc>
          <w:tcPr>
            <w:tcW w:w="2340" w:type="dxa"/>
          </w:tcPr>
          <w:p w14:paraId="2D6EED95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Europe</w:t>
            </w:r>
          </w:p>
        </w:tc>
        <w:tc>
          <w:tcPr>
            <w:tcW w:w="2340" w:type="dxa"/>
          </w:tcPr>
          <w:p w14:paraId="139D3237" w14:textId="3D110B6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1875/3501 (53.6)</w:t>
            </w:r>
          </w:p>
        </w:tc>
        <w:tc>
          <w:tcPr>
            <w:tcW w:w="2340" w:type="dxa"/>
          </w:tcPr>
          <w:p w14:paraId="109C2D98" w14:textId="51EEA07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789/1631 (48.4)</w:t>
            </w:r>
          </w:p>
        </w:tc>
        <w:tc>
          <w:tcPr>
            <w:tcW w:w="2340" w:type="dxa"/>
          </w:tcPr>
          <w:p w14:paraId="528DC9E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4F890065" w14:textId="77777777" w:rsidTr="00BF2CAA">
        <w:tc>
          <w:tcPr>
            <w:tcW w:w="2340" w:type="dxa"/>
          </w:tcPr>
          <w:p w14:paraId="5A3FFDF4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North America</w:t>
            </w:r>
          </w:p>
        </w:tc>
        <w:tc>
          <w:tcPr>
            <w:tcW w:w="2340" w:type="dxa"/>
          </w:tcPr>
          <w:p w14:paraId="63FE6383" w14:textId="4A8FDF3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404/3501 (11.5)</w:t>
            </w:r>
          </w:p>
        </w:tc>
        <w:tc>
          <w:tcPr>
            <w:tcW w:w="2340" w:type="dxa"/>
          </w:tcPr>
          <w:p w14:paraId="313C8BAE" w14:textId="0C72E18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208/1631 (12.8)</w:t>
            </w:r>
          </w:p>
        </w:tc>
        <w:tc>
          <w:tcPr>
            <w:tcW w:w="2340" w:type="dxa"/>
          </w:tcPr>
          <w:p w14:paraId="7AC76C0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3D19D441" w14:textId="77777777" w:rsidTr="00BF2CAA">
        <w:tc>
          <w:tcPr>
            <w:tcW w:w="2340" w:type="dxa"/>
          </w:tcPr>
          <w:p w14:paraId="55E0FC3B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Latin America</w:t>
            </w:r>
          </w:p>
        </w:tc>
        <w:tc>
          <w:tcPr>
            <w:tcW w:w="2340" w:type="dxa"/>
          </w:tcPr>
          <w:p w14:paraId="33393F99" w14:textId="2E41BEE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414/3501 (11.8)</w:t>
            </w:r>
          </w:p>
        </w:tc>
        <w:tc>
          <w:tcPr>
            <w:tcW w:w="2340" w:type="dxa"/>
          </w:tcPr>
          <w:p w14:paraId="36499418" w14:textId="2B45376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205/1631 (12.6)</w:t>
            </w:r>
          </w:p>
        </w:tc>
        <w:tc>
          <w:tcPr>
            <w:tcW w:w="2340" w:type="dxa"/>
          </w:tcPr>
          <w:p w14:paraId="3FC3297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B53482F" w14:textId="77777777" w:rsidTr="00BF2CAA">
        <w:tc>
          <w:tcPr>
            <w:tcW w:w="2340" w:type="dxa"/>
          </w:tcPr>
          <w:p w14:paraId="22F0934A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BMI (kg/m</w:t>
            </w:r>
            <w:r w:rsidRPr="00B76580">
              <w:rPr>
                <w:rFonts w:ascii="Times New Roman" w:hAnsi="Times New Roman" w:cs="Times New Roman"/>
                <w:vertAlign w:val="superscript"/>
              </w:rPr>
              <w:t>2</w:t>
            </w:r>
            <w:r w:rsidRPr="00B765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40" w:type="dxa"/>
          </w:tcPr>
          <w:p w14:paraId="024F30E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27.4 (4.6)</w:t>
            </w:r>
          </w:p>
        </w:tc>
        <w:tc>
          <w:tcPr>
            <w:tcW w:w="2340" w:type="dxa"/>
          </w:tcPr>
          <w:p w14:paraId="331428D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26.5 (4.4)</w:t>
            </w:r>
          </w:p>
        </w:tc>
        <w:tc>
          <w:tcPr>
            <w:tcW w:w="2340" w:type="dxa"/>
          </w:tcPr>
          <w:p w14:paraId="2770BEC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40EF48C6" w14:textId="77777777" w:rsidTr="00BF2CAA">
        <w:tc>
          <w:tcPr>
            <w:tcW w:w="2340" w:type="dxa"/>
          </w:tcPr>
          <w:p w14:paraId="35050AE4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Waist circumference (cm)</w:t>
            </w:r>
          </w:p>
        </w:tc>
        <w:tc>
          <w:tcPr>
            <w:tcW w:w="2340" w:type="dxa"/>
          </w:tcPr>
          <w:p w14:paraId="1D7FA22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98.7 (12.8)</w:t>
            </w:r>
          </w:p>
        </w:tc>
        <w:tc>
          <w:tcPr>
            <w:tcW w:w="2340" w:type="dxa"/>
          </w:tcPr>
          <w:p w14:paraId="447D478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97.3 (12.9)</w:t>
            </w:r>
          </w:p>
        </w:tc>
        <w:tc>
          <w:tcPr>
            <w:tcW w:w="2340" w:type="dxa"/>
          </w:tcPr>
          <w:p w14:paraId="152ED6B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0.0009</w:t>
            </w:r>
          </w:p>
        </w:tc>
      </w:tr>
      <w:tr w:rsidR="006875E9" w:rsidRPr="00B76580" w14:paraId="20A0021A" w14:textId="77777777" w:rsidTr="00BF2CAA">
        <w:tc>
          <w:tcPr>
            <w:tcW w:w="2340" w:type="dxa"/>
          </w:tcPr>
          <w:p w14:paraId="36C7B32A" w14:textId="5BBCD688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SBP (mmHg)</w:t>
            </w:r>
          </w:p>
        </w:tc>
        <w:tc>
          <w:tcPr>
            <w:tcW w:w="2340" w:type="dxa"/>
          </w:tcPr>
          <w:p w14:paraId="263126E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133.0 (18.0)</w:t>
            </w:r>
          </w:p>
        </w:tc>
        <w:tc>
          <w:tcPr>
            <w:tcW w:w="2340" w:type="dxa"/>
          </w:tcPr>
          <w:p w14:paraId="46AF35A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133.1 (18.7)</w:t>
            </w:r>
          </w:p>
        </w:tc>
        <w:tc>
          <w:tcPr>
            <w:tcW w:w="2340" w:type="dxa"/>
          </w:tcPr>
          <w:p w14:paraId="4AAB170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0.93</w:t>
            </w:r>
          </w:p>
        </w:tc>
      </w:tr>
      <w:tr w:rsidR="006875E9" w:rsidRPr="00B76580" w14:paraId="3AD3A81A" w14:textId="77777777" w:rsidTr="00BF2CAA">
        <w:tc>
          <w:tcPr>
            <w:tcW w:w="2340" w:type="dxa"/>
          </w:tcPr>
          <w:p w14:paraId="357D51A6" w14:textId="767EF9C4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DBP (mmHg)</w:t>
            </w:r>
          </w:p>
        </w:tc>
        <w:tc>
          <w:tcPr>
            <w:tcW w:w="2340" w:type="dxa"/>
          </w:tcPr>
          <w:p w14:paraId="23B21B9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76.5 (10.4)</w:t>
            </w:r>
          </w:p>
        </w:tc>
        <w:tc>
          <w:tcPr>
            <w:tcW w:w="2340" w:type="dxa"/>
          </w:tcPr>
          <w:p w14:paraId="02D9DC0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73.7 (10.6)</w:t>
            </w:r>
          </w:p>
        </w:tc>
        <w:tc>
          <w:tcPr>
            <w:tcW w:w="2340" w:type="dxa"/>
          </w:tcPr>
          <w:p w14:paraId="7ADAE6C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1A9A7B7B" w14:textId="77777777" w:rsidTr="00BF2CAA">
        <w:tc>
          <w:tcPr>
            <w:tcW w:w="2340" w:type="dxa"/>
          </w:tcPr>
          <w:p w14:paraId="64E4AF2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Smoking status</w:t>
            </w:r>
          </w:p>
        </w:tc>
        <w:tc>
          <w:tcPr>
            <w:tcW w:w="2340" w:type="dxa"/>
          </w:tcPr>
          <w:p w14:paraId="342076D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5C7BB96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118446B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7592CA3C" w14:textId="77777777" w:rsidTr="00BF2CAA">
        <w:tc>
          <w:tcPr>
            <w:tcW w:w="2340" w:type="dxa"/>
          </w:tcPr>
          <w:p w14:paraId="337FE7B7" w14:textId="196B269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Never </w:t>
            </w:r>
            <w:r w:rsidR="008C561A" w:rsidRPr="00B76580">
              <w:rPr>
                <w:rFonts w:ascii="Times New Roman" w:hAnsi="Times New Roman" w:cs="Times New Roman"/>
              </w:rPr>
              <w:t>s</w:t>
            </w:r>
            <w:r w:rsidRPr="00B76580">
              <w:rPr>
                <w:rFonts w:ascii="Times New Roman" w:hAnsi="Times New Roman" w:cs="Times New Roman"/>
              </w:rPr>
              <w:t>moked</w:t>
            </w:r>
          </w:p>
        </w:tc>
        <w:tc>
          <w:tcPr>
            <w:tcW w:w="2340" w:type="dxa"/>
          </w:tcPr>
          <w:p w14:paraId="4CE91CA4" w14:textId="3EB41CD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1322/3501 (37.8)</w:t>
            </w:r>
          </w:p>
        </w:tc>
        <w:tc>
          <w:tcPr>
            <w:tcW w:w="2340" w:type="dxa"/>
          </w:tcPr>
          <w:p w14:paraId="25FC8C28" w14:textId="1EC411F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772/1631 (47.3)</w:t>
            </w:r>
          </w:p>
        </w:tc>
        <w:tc>
          <w:tcPr>
            <w:tcW w:w="2340" w:type="dxa"/>
          </w:tcPr>
          <w:p w14:paraId="6499A66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60F68912" w14:textId="77777777" w:rsidTr="00BF2CAA">
        <w:tc>
          <w:tcPr>
            <w:tcW w:w="2340" w:type="dxa"/>
          </w:tcPr>
          <w:p w14:paraId="1B655ECE" w14:textId="62F31098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Former </w:t>
            </w:r>
            <w:r w:rsidR="008C561A" w:rsidRPr="00B76580">
              <w:rPr>
                <w:rFonts w:ascii="Times New Roman" w:hAnsi="Times New Roman" w:cs="Times New Roman"/>
              </w:rPr>
              <w:t>s</w:t>
            </w:r>
            <w:r w:rsidRPr="00B76580">
              <w:rPr>
                <w:rFonts w:ascii="Times New Roman" w:hAnsi="Times New Roman" w:cs="Times New Roman"/>
              </w:rPr>
              <w:t>moker</w:t>
            </w:r>
          </w:p>
        </w:tc>
        <w:tc>
          <w:tcPr>
            <w:tcW w:w="2340" w:type="dxa"/>
          </w:tcPr>
          <w:p w14:paraId="1AF2B3D2" w14:textId="21D0707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1768/3501 (50.5)</w:t>
            </w:r>
          </w:p>
        </w:tc>
        <w:tc>
          <w:tcPr>
            <w:tcW w:w="2340" w:type="dxa"/>
          </w:tcPr>
          <w:p w14:paraId="6BE92E7E" w14:textId="54771F2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774/1631 (47.5)</w:t>
            </w:r>
          </w:p>
        </w:tc>
        <w:tc>
          <w:tcPr>
            <w:tcW w:w="2340" w:type="dxa"/>
          </w:tcPr>
          <w:p w14:paraId="6BA9823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09456D25" w14:textId="77777777" w:rsidTr="00BF2CAA">
        <w:tc>
          <w:tcPr>
            <w:tcW w:w="2340" w:type="dxa"/>
          </w:tcPr>
          <w:p w14:paraId="6CF55DD0" w14:textId="78F31586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lastRenderedPageBreak/>
              <w:t xml:space="preserve">  Current </w:t>
            </w:r>
            <w:r w:rsidR="008C561A" w:rsidRPr="00B76580">
              <w:rPr>
                <w:rFonts w:ascii="Times New Roman" w:hAnsi="Times New Roman" w:cs="Times New Roman"/>
              </w:rPr>
              <w:t>s</w:t>
            </w:r>
            <w:r w:rsidRPr="00B76580">
              <w:rPr>
                <w:rFonts w:ascii="Times New Roman" w:hAnsi="Times New Roman" w:cs="Times New Roman"/>
              </w:rPr>
              <w:t>moker</w:t>
            </w:r>
          </w:p>
        </w:tc>
        <w:tc>
          <w:tcPr>
            <w:tcW w:w="2340" w:type="dxa"/>
          </w:tcPr>
          <w:p w14:paraId="1C1CF272" w14:textId="208DA74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411/3501 (11.7)</w:t>
            </w:r>
          </w:p>
        </w:tc>
        <w:tc>
          <w:tcPr>
            <w:tcW w:w="2340" w:type="dxa"/>
          </w:tcPr>
          <w:p w14:paraId="1D8DB8E3" w14:textId="7556E9F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85/1631 (5.2)</w:t>
            </w:r>
          </w:p>
        </w:tc>
        <w:tc>
          <w:tcPr>
            <w:tcW w:w="2340" w:type="dxa"/>
          </w:tcPr>
          <w:p w14:paraId="60FA9C27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6BAA3FF4" w14:textId="77777777" w:rsidTr="00BF2CAA">
        <w:tc>
          <w:tcPr>
            <w:tcW w:w="2340" w:type="dxa"/>
          </w:tcPr>
          <w:p w14:paraId="4778EA46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Heart rate (bpm)</w:t>
            </w:r>
          </w:p>
        </w:tc>
        <w:tc>
          <w:tcPr>
            <w:tcW w:w="2340" w:type="dxa"/>
          </w:tcPr>
          <w:p w14:paraId="04C0645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67.3 (10.8)</w:t>
            </w:r>
          </w:p>
        </w:tc>
        <w:tc>
          <w:tcPr>
            <w:tcW w:w="2340" w:type="dxa"/>
          </w:tcPr>
          <w:p w14:paraId="63D6EA9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67.4 (10.9)</w:t>
            </w:r>
          </w:p>
        </w:tc>
        <w:tc>
          <w:tcPr>
            <w:tcW w:w="2340" w:type="dxa"/>
          </w:tcPr>
          <w:p w14:paraId="46F2CCD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0.62</w:t>
            </w:r>
          </w:p>
        </w:tc>
      </w:tr>
      <w:tr w:rsidR="006875E9" w:rsidRPr="00B76580" w14:paraId="2199B525" w14:textId="77777777" w:rsidTr="00BF2CAA">
        <w:tc>
          <w:tcPr>
            <w:tcW w:w="2340" w:type="dxa"/>
          </w:tcPr>
          <w:p w14:paraId="7D6475A3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Diabetes requiring medication</w:t>
            </w:r>
          </w:p>
        </w:tc>
        <w:tc>
          <w:tcPr>
            <w:tcW w:w="2340" w:type="dxa"/>
          </w:tcPr>
          <w:p w14:paraId="1201F41D" w14:textId="225B8CA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919/3501 (26.2)</w:t>
            </w:r>
          </w:p>
        </w:tc>
        <w:tc>
          <w:tcPr>
            <w:tcW w:w="2340" w:type="dxa"/>
          </w:tcPr>
          <w:p w14:paraId="6FFEC6C9" w14:textId="2D2F41A0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420/1631 (25.8)</w:t>
            </w:r>
          </w:p>
        </w:tc>
        <w:tc>
          <w:tcPr>
            <w:tcW w:w="2340" w:type="dxa"/>
          </w:tcPr>
          <w:p w14:paraId="1C1D0D7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0.70</w:t>
            </w:r>
          </w:p>
        </w:tc>
      </w:tr>
      <w:tr w:rsidR="006875E9" w:rsidRPr="00B76580" w14:paraId="520F692A" w14:textId="77777777" w:rsidTr="00BF2CAA">
        <w:tc>
          <w:tcPr>
            <w:tcW w:w="2340" w:type="dxa"/>
          </w:tcPr>
          <w:p w14:paraId="20C7010B" w14:textId="5367631F" w:rsidR="006875E9" w:rsidRPr="00B76580" w:rsidRDefault="00400687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Second </w:t>
            </w:r>
            <w:r w:rsidR="006875E9" w:rsidRPr="00B76580">
              <w:rPr>
                <w:rFonts w:ascii="Times New Roman" w:hAnsi="Times New Roman" w:cs="Times New Roman"/>
              </w:rPr>
              <w:t>prior MI</w:t>
            </w:r>
          </w:p>
        </w:tc>
        <w:tc>
          <w:tcPr>
            <w:tcW w:w="2340" w:type="dxa"/>
          </w:tcPr>
          <w:p w14:paraId="0D7FCA1B" w14:textId="08F56CF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333/3501 (9.5)</w:t>
            </w:r>
          </w:p>
        </w:tc>
        <w:tc>
          <w:tcPr>
            <w:tcW w:w="2340" w:type="dxa"/>
          </w:tcPr>
          <w:p w14:paraId="7A792FBE" w14:textId="4A632C4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180/1631 (11.0)</w:t>
            </w:r>
          </w:p>
        </w:tc>
        <w:tc>
          <w:tcPr>
            <w:tcW w:w="2340" w:type="dxa"/>
          </w:tcPr>
          <w:p w14:paraId="1629863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0.090</w:t>
            </w:r>
          </w:p>
        </w:tc>
      </w:tr>
      <w:tr w:rsidR="006875E9" w:rsidRPr="00B76580" w14:paraId="7BDD1088" w14:textId="77777777" w:rsidTr="00BF2CAA">
        <w:tc>
          <w:tcPr>
            <w:tcW w:w="2340" w:type="dxa"/>
          </w:tcPr>
          <w:p w14:paraId="3442410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Multiple-vessel disease</w:t>
            </w:r>
          </w:p>
        </w:tc>
        <w:tc>
          <w:tcPr>
            <w:tcW w:w="2340" w:type="dxa"/>
          </w:tcPr>
          <w:p w14:paraId="6CC5A266" w14:textId="59A5AD9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1919/3501 (54.8)</w:t>
            </w:r>
          </w:p>
        </w:tc>
        <w:tc>
          <w:tcPr>
            <w:tcW w:w="2340" w:type="dxa"/>
          </w:tcPr>
          <w:p w14:paraId="74F422BB" w14:textId="4401CDA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929/1631 (57.0)</w:t>
            </w:r>
          </w:p>
        </w:tc>
        <w:tc>
          <w:tcPr>
            <w:tcW w:w="2340" w:type="dxa"/>
          </w:tcPr>
          <w:p w14:paraId="54E54D8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0.15</w:t>
            </w:r>
          </w:p>
        </w:tc>
      </w:tr>
      <w:tr w:rsidR="006875E9" w:rsidRPr="00B76580" w14:paraId="2BB00290" w14:textId="77777777" w:rsidTr="00BF2CAA">
        <w:tc>
          <w:tcPr>
            <w:tcW w:w="2340" w:type="dxa"/>
          </w:tcPr>
          <w:p w14:paraId="6AD02A57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CKD</w:t>
            </w:r>
          </w:p>
        </w:tc>
        <w:tc>
          <w:tcPr>
            <w:tcW w:w="2340" w:type="dxa"/>
          </w:tcPr>
          <w:p w14:paraId="4EF52C0A" w14:textId="143C52C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266/3501 (7.6)</w:t>
            </w:r>
          </w:p>
        </w:tc>
        <w:tc>
          <w:tcPr>
            <w:tcW w:w="2340" w:type="dxa"/>
          </w:tcPr>
          <w:p w14:paraId="2EA74CC8" w14:textId="694113A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229/1631 (14.0)</w:t>
            </w:r>
          </w:p>
        </w:tc>
        <w:tc>
          <w:tcPr>
            <w:tcW w:w="2340" w:type="dxa"/>
          </w:tcPr>
          <w:p w14:paraId="633963A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6B702C53" w14:textId="77777777" w:rsidTr="00BF2CAA">
        <w:tc>
          <w:tcPr>
            <w:tcW w:w="2340" w:type="dxa"/>
          </w:tcPr>
          <w:p w14:paraId="1A5F1772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Type of MI</w:t>
            </w:r>
          </w:p>
        </w:tc>
        <w:tc>
          <w:tcPr>
            <w:tcW w:w="2340" w:type="dxa"/>
          </w:tcPr>
          <w:p w14:paraId="4D132EA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73F2A0E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3E129F2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0.0004</w:t>
            </w:r>
          </w:p>
        </w:tc>
      </w:tr>
      <w:tr w:rsidR="006875E9" w:rsidRPr="00B76580" w14:paraId="20483C9C" w14:textId="77777777" w:rsidTr="00BF2CAA">
        <w:tc>
          <w:tcPr>
            <w:tcW w:w="2340" w:type="dxa"/>
          </w:tcPr>
          <w:p w14:paraId="49615CD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STEMI</w:t>
            </w:r>
          </w:p>
        </w:tc>
        <w:tc>
          <w:tcPr>
            <w:tcW w:w="2340" w:type="dxa"/>
          </w:tcPr>
          <w:p w14:paraId="3733AB80" w14:textId="009AF82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1777/3501 (50.8)</w:t>
            </w:r>
          </w:p>
        </w:tc>
        <w:tc>
          <w:tcPr>
            <w:tcW w:w="2340" w:type="dxa"/>
          </w:tcPr>
          <w:p w14:paraId="54472FF4" w14:textId="542FDDB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731/1631 (44.8)</w:t>
            </w:r>
          </w:p>
        </w:tc>
        <w:tc>
          <w:tcPr>
            <w:tcW w:w="2340" w:type="dxa"/>
          </w:tcPr>
          <w:p w14:paraId="4A079768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0B74EEB4" w14:textId="77777777" w:rsidTr="00BF2CAA">
        <w:tc>
          <w:tcPr>
            <w:tcW w:w="2340" w:type="dxa"/>
          </w:tcPr>
          <w:p w14:paraId="0E49FF9F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NSTEMI</w:t>
            </w:r>
          </w:p>
        </w:tc>
        <w:tc>
          <w:tcPr>
            <w:tcW w:w="2340" w:type="dxa"/>
          </w:tcPr>
          <w:p w14:paraId="47E02D29" w14:textId="4B5AA47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1542/3501 (44.0)</w:t>
            </w:r>
          </w:p>
        </w:tc>
        <w:tc>
          <w:tcPr>
            <w:tcW w:w="2340" w:type="dxa"/>
          </w:tcPr>
          <w:p w14:paraId="7E3152C9" w14:textId="6F64DB8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810/1631 (49.7)</w:t>
            </w:r>
          </w:p>
        </w:tc>
        <w:tc>
          <w:tcPr>
            <w:tcW w:w="2340" w:type="dxa"/>
          </w:tcPr>
          <w:p w14:paraId="4541E18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0E04CEE8" w14:textId="77777777" w:rsidTr="00BF2CAA">
        <w:tc>
          <w:tcPr>
            <w:tcW w:w="2340" w:type="dxa"/>
          </w:tcPr>
          <w:p w14:paraId="1FF624E4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Unknown</w:t>
            </w:r>
          </w:p>
        </w:tc>
        <w:tc>
          <w:tcPr>
            <w:tcW w:w="2340" w:type="dxa"/>
          </w:tcPr>
          <w:p w14:paraId="40F20CD4" w14:textId="0B47740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182/3501 (5.2)</w:t>
            </w:r>
          </w:p>
        </w:tc>
        <w:tc>
          <w:tcPr>
            <w:tcW w:w="2340" w:type="dxa"/>
          </w:tcPr>
          <w:p w14:paraId="20E2FE3B" w14:textId="4F3B3F9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90/1631 (5.5)</w:t>
            </w:r>
          </w:p>
        </w:tc>
        <w:tc>
          <w:tcPr>
            <w:tcW w:w="2340" w:type="dxa"/>
          </w:tcPr>
          <w:p w14:paraId="3F3FCF6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4A39BBE9" w14:textId="77777777" w:rsidTr="00BF2CAA">
        <w:tc>
          <w:tcPr>
            <w:tcW w:w="2340" w:type="dxa"/>
          </w:tcPr>
          <w:p w14:paraId="69825300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MI management</w:t>
            </w:r>
          </w:p>
        </w:tc>
        <w:tc>
          <w:tcPr>
            <w:tcW w:w="2340" w:type="dxa"/>
          </w:tcPr>
          <w:p w14:paraId="47B71418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558AC88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483C3E9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0.0002</w:t>
            </w:r>
          </w:p>
        </w:tc>
      </w:tr>
      <w:tr w:rsidR="006875E9" w:rsidRPr="00B76580" w14:paraId="39DF256C" w14:textId="77777777" w:rsidTr="00BF2CAA">
        <w:tc>
          <w:tcPr>
            <w:tcW w:w="2340" w:type="dxa"/>
          </w:tcPr>
          <w:p w14:paraId="23EAB50F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PCI</w:t>
            </w:r>
          </w:p>
        </w:tc>
        <w:tc>
          <w:tcPr>
            <w:tcW w:w="2340" w:type="dxa"/>
          </w:tcPr>
          <w:p w14:paraId="7E30CB00" w14:textId="2F03077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2811/3501 (80.3)</w:t>
            </w:r>
          </w:p>
        </w:tc>
        <w:tc>
          <w:tcPr>
            <w:tcW w:w="2340" w:type="dxa"/>
          </w:tcPr>
          <w:p w14:paraId="30E8B4F0" w14:textId="2241BC3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1246/1631 (76.4)</w:t>
            </w:r>
          </w:p>
        </w:tc>
        <w:tc>
          <w:tcPr>
            <w:tcW w:w="2340" w:type="dxa"/>
          </w:tcPr>
          <w:p w14:paraId="6A72316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68CEDE83" w14:textId="77777777" w:rsidTr="00BF2CAA">
        <w:tc>
          <w:tcPr>
            <w:tcW w:w="2340" w:type="dxa"/>
          </w:tcPr>
          <w:p w14:paraId="40AB7F9E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CABG</w:t>
            </w:r>
          </w:p>
        </w:tc>
        <w:tc>
          <w:tcPr>
            <w:tcW w:w="2340" w:type="dxa"/>
          </w:tcPr>
          <w:p w14:paraId="0E4BB302" w14:textId="4EDD6F7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274/3501 (7.8)</w:t>
            </w:r>
          </w:p>
        </w:tc>
        <w:tc>
          <w:tcPr>
            <w:tcW w:w="2340" w:type="dxa"/>
          </w:tcPr>
          <w:p w14:paraId="091F08B4" w14:textId="200A86B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122/1631 (7.5)</w:t>
            </w:r>
          </w:p>
        </w:tc>
        <w:tc>
          <w:tcPr>
            <w:tcW w:w="2340" w:type="dxa"/>
          </w:tcPr>
          <w:p w14:paraId="069DA4F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77F412DF" w14:textId="77777777" w:rsidTr="00BF2CAA">
        <w:tc>
          <w:tcPr>
            <w:tcW w:w="2340" w:type="dxa"/>
          </w:tcPr>
          <w:p w14:paraId="633B43AB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Medical</w:t>
            </w:r>
          </w:p>
        </w:tc>
        <w:tc>
          <w:tcPr>
            <w:tcW w:w="2340" w:type="dxa"/>
          </w:tcPr>
          <w:p w14:paraId="739FEF87" w14:textId="4EDE194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416/3501 (11.9)</w:t>
            </w:r>
          </w:p>
        </w:tc>
        <w:tc>
          <w:tcPr>
            <w:tcW w:w="2340" w:type="dxa"/>
          </w:tcPr>
          <w:p w14:paraId="59B50A46" w14:textId="397D997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263/1631 (16.1)</w:t>
            </w:r>
          </w:p>
        </w:tc>
        <w:tc>
          <w:tcPr>
            <w:tcW w:w="2340" w:type="dxa"/>
          </w:tcPr>
          <w:p w14:paraId="1157FF9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3AE6CD29" w14:textId="77777777" w:rsidTr="00BF2CAA">
        <w:tc>
          <w:tcPr>
            <w:tcW w:w="2340" w:type="dxa"/>
          </w:tcPr>
          <w:p w14:paraId="6984F3DD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Hyperlipidemia</w:t>
            </w:r>
          </w:p>
        </w:tc>
        <w:tc>
          <w:tcPr>
            <w:tcW w:w="2340" w:type="dxa"/>
          </w:tcPr>
          <w:p w14:paraId="2C8C530E" w14:textId="2275DCD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2449/3501 (70.0)</w:t>
            </w:r>
          </w:p>
        </w:tc>
        <w:tc>
          <w:tcPr>
            <w:tcW w:w="2340" w:type="dxa"/>
          </w:tcPr>
          <w:p w14:paraId="1E5B1DE6" w14:textId="1EA6508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1146/1631 (70.3)</w:t>
            </w:r>
          </w:p>
        </w:tc>
        <w:tc>
          <w:tcPr>
            <w:tcW w:w="2340" w:type="dxa"/>
          </w:tcPr>
          <w:p w14:paraId="2896C3E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0.82</w:t>
            </w:r>
          </w:p>
        </w:tc>
      </w:tr>
      <w:tr w:rsidR="006875E9" w:rsidRPr="00B76580" w14:paraId="6A283DC5" w14:textId="77777777" w:rsidTr="00BF2CAA">
        <w:tc>
          <w:tcPr>
            <w:tcW w:w="2340" w:type="dxa"/>
          </w:tcPr>
          <w:p w14:paraId="43597FFA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Hypertension</w:t>
            </w:r>
          </w:p>
        </w:tc>
        <w:tc>
          <w:tcPr>
            <w:tcW w:w="2340" w:type="dxa"/>
          </w:tcPr>
          <w:p w14:paraId="5B8F6ABE" w14:textId="6D6BB01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2566/3501 (73.3)</w:t>
            </w:r>
          </w:p>
        </w:tc>
        <w:tc>
          <w:tcPr>
            <w:tcW w:w="2340" w:type="dxa"/>
          </w:tcPr>
          <w:p w14:paraId="27FEDB75" w14:textId="574E6D6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1303/1631 (79.9)</w:t>
            </w:r>
          </w:p>
        </w:tc>
        <w:tc>
          <w:tcPr>
            <w:tcW w:w="2340" w:type="dxa"/>
          </w:tcPr>
          <w:p w14:paraId="7735E89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6D0C1F22" w14:textId="77777777" w:rsidTr="00BF2CAA">
        <w:tc>
          <w:tcPr>
            <w:tcW w:w="2340" w:type="dxa"/>
          </w:tcPr>
          <w:p w14:paraId="24D69DD6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CABG</w:t>
            </w:r>
          </w:p>
        </w:tc>
        <w:tc>
          <w:tcPr>
            <w:tcW w:w="2340" w:type="dxa"/>
          </w:tcPr>
          <w:p w14:paraId="5871EA77" w14:textId="76C780D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535/3501 (15.3)</w:t>
            </w:r>
          </w:p>
        </w:tc>
        <w:tc>
          <w:tcPr>
            <w:tcW w:w="2340" w:type="dxa"/>
          </w:tcPr>
          <w:p w14:paraId="253CBB43" w14:textId="5EA6F7C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280/1631 (17.2)</w:t>
            </w:r>
          </w:p>
        </w:tc>
        <w:tc>
          <w:tcPr>
            <w:tcW w:w="2340" w:type="dxa"/>
          </w:tcPr>
          <w:p w14:paraId="25E8BFA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0.085</w:t>
            </w:r>
          </w:p>
        </w:tc>
      </w:tr>
      <w:tr w:rsidR="006875E9" w:rsidRPr="00B76580" w14:paraId="6DE31F6C" w14:textId="77777777" w:rsidTr="00BF2CAA">
        <w:tc>
          <w:tcPr>
            <w:tcW w:w="2340" w:type="dxa"/>
          </w:tcPr>
          <w:p w14:paraId="05135C8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PCI</w:t>
            </w:r>
          </w:p>
        </w:tc>
        <w:tc>
          <w:tcPr>
            <w:tcW w:w="2340" w:type="dxa"/>
          </w:tcPr>
          <w:p w14:paraId="52D18693" w14:textId="467C32F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2998/3501 (85.6)</w:t>
            </w:r>
          </w:p>
        </w:tc>
        <w:tc>
          <w:tcPr>
            <w:tcW w:w="2340" w:type="dxa"/>
          </w:tcPr>
          <w:p w14:paraId="4B24A5F2" w14:textId="25BCAF0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1329/1631 (81.5)</w:t>
            </w:r>
          </w:p>
        </w:tc>
        <w:tc>
          <w:tcPr>
            <w:tcW w:w="2340" w:type="dxa"/>
          </w:tcPr>
          <w:p w14:paraId="57FF080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0.0001</w:t>
            </w:r>
          </w:p>
        </w:tc>
      </w:tr>
      <w:tr w:rsidR="006875E9" w:rsidRPr="00B76580" w14:paraId="33FE0B65" w14:textId="77777777" w:rsidTr="00BF2CAA">
        <w:tc>
          <w:tcPr>
            <w:tcW w:w="2340" w:type="dxa"/>
          </w:tcPr>
          <w:p w14:paraId="3D396540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Venous thrombo-embolism</w:t>
            </w:r>
          </w:p>
        </w:tc>
        <w:tc>
          <w:tcPr>
            <w:tcW w:w="2340" w:type="dxa"/>
          </w:tcPr>
          <w:p w14:paraId="5DEE1B32" w14:textId="5293BCA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63/3501 (1.8)</w:t>
            </w:r>
          </w:p>
        </w:tc>
        <w:tc>
          <w:tcPr>
            <w:tcW w:w="2340" w:type="dxa"/>
          </w:tcPr>
          <w:p w14:paraId="129629EE" w14:textId="08B9C22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44/1631 (2.7)</w:t>
            </w:r>
          </w:p>
        </w:tc>
        <w:tc>
          <w:tcPr>
            <w:tcW w:w="2340" w:type="dxa"/>
          </w:tcPr>
          <w:p w14:paraId="25D33DF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0.036</w:t>
            </w:r>
          </w:p>
        </w:tc>
      </w:tr>
      <w:tr w:rsidR="006875E9" w:rsidRPr="00B76580" w14:paraId="4F2E077D" w14:textId="77777777" w:rsidTr="00BF2CAA">
        <w:tc>
          <w:tcPr>
            <w:tcW w:w="2340" w:type="dxa"/>
          </w:tcPr>
          <w:p w14:paraId="3407FE87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Atrial fibrillation</w:t>
            </w:r>
          </w:p>
        </w:tc>
        <w:tc>
          <w:tcPr>
            <w:tcW w:w="2340" w:type="dxa"/>
          </w:tcPr>
          <w:p w14:paraId="31BC5CE8" w14:textId="5959A6A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338/3501 (9.7)</w:t>
            </w:r>
          </w:p>
        </w:tc>
        <w:tc>
          <w:tcPr>
            <w:tcW w:w="2340" w:type="dxa"/>
          </w:tcPr>
          <w:p w14:paraId="2244FE49" w14:textId="5F5A809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231/1631 (14.2)</w:t>
            </w:r>
          </w:p>
        </w:tc>
        <w:tc>
          <w:tcPr>
            <w:tcW w:w="2340" w:type="dxa"/>
          </w:tcPr>
          <w:p w14:paraId="4BDBED5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2A8CD91A" w14:textId="77777777" w:rsidTr="00BF2CAA">
        <w:tc>
          <w:tcPr>
            <w:tcW w:w="2340" w:type="dxa"/>
          </w:tcPr>
          <w:p w14:paraId="33E2262B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PVD</w:t>
            </w:r>
          </w:p>
        </w:tc>
        <w:tc>
          <w:tcPr>
            <w:tcW w:w="2340" w:type="dxa"/>
          </w:tcPr>
          <w:p w14:paraId="05DF1EB5" w14:textId="2E044F1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229/3501 (6.5)</w:t>
            </w:r>
          </w:p>
        </w:tc>
        <w:tc>
          <w:tcPr>
            <w:tcW w:w="2340" w:type="dxa"/>
          </w:tcPr>
          <w:p w14:paraId="5BA9CC7C" w14:textId="7659FEB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161/1631 (9.9)</w:t>
            </w:r>
          </w:p>
        </w:tc>
        <w:tc>
          <w:tcPr>
            <w:tcW w:w="2340" w:type="dxa"/>
          </w:tcPr>
          <w:p w14:paraId="1C169CD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2A422DA2" w14:textId="77777777" w:rsidTr="00BF2CAA">
        <w:tc>
          <w:tcPr>
            <w:tcW w:w="2340" w:type="dxa"/>
          </w:tcPr>
          <w:p w14:paraId="787175DC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COPD</w:t>
            </w:r>
          </w:p>
        </w:tc>
        <w:tc>
          <w:tcPr>
            <w:tcW w:w="2340" w:type="dxa"/>
          </w:tcPr>
          <w:p w14:paraId="33C37AB3" w14:textId="758D8D8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287/3501 (8.2)</w:t>
            </w:r>
          </w:p>
        </w:tc>
        <w:tc>
          <w:tcPr>
            <w:tcW w:w="2340" w:type="dxa"/>
          </w:tcPr>
          <w:p w14:paraId="6D46EF94" w14:textId="527AF5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147/1631 (9.0)</w:t>
            </w:r>
          </w:p>
        </w:tc>
        <w:tc>
          <w:tcPr>
            <w:tcW w:w="2340" w:type="dxa"/>
          </w:tcPr>
          <w:p w14:paraId="5561F6B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0.33</w:t>
            </w:r>
          </w:p>
        </w:tc>
      </w:tr>
      <w:tr w:rsidR="006875E9" w:rsidRPr="00B76580" w14:paraId="76B8511D" w14:textId="77777777" w:rsidTr="00BF2CAA">
        <w:tc>
          <w:tcPr>
            <w:tcW w:w="2340" w:type="dxa"/>
          </w:tcPr>
          <w:p w14:paraId="47DD7C50" w14:textId="5CCC6891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ACE</w:t>
            </w:r>
            <w:r w:rsidR="000B43A8" w:rsidRPr="00B76580">
              <w:rPr>
                <w:rFonts w:ascii="Times New Roman" w:hAnsi="Times New Roman" w:cs="Times New Roman"/>
              </w:rPr>
              <w:t xml:space="preserve"> inhibitor</w:t>
            </w:r>
            <w:r w:rsidRPr="00B76580">
              <w:rPr>
                <w:rFonts w:ascii="Times New Roman" w:hAnsi="Times New Roman" w:cs="Times New Roman"/>
              </w:rPr>
              <w:t>/ARB</w:t>
            </w:r>
          </w:p>
        </w:tc>
        <w:tc>
          <w:tcPr>
            <w:tcW w:w="2340" w:type="dxa"/>
          </w:tcPr>
          <w:p w14:paraId="16F6E873" w14:textId="5227C17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2675/3501 (76.4)</w:t>
            </w:r>
          </w:p>
        </w:tc>
        <w:tc>
          <w:tcPr>
            <w:tcW w:w="2340" w:type="dxa"/>
          </w:tcPr>
          <w:p w14:paraId="19404006" w14:textId="5A35563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1219/1631 (74.7)</w:t>
            </w:r>
          </w:p>
        </w:tc>
        <w:tc>
          <w:tcPr>
            <w:tcW w:w="2340" w:type="dxa"/>
          </w:tcPr>
          <w:p w14:paraId="50E4DB27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0.19</w:t>
            </w:r>
          </w:p>
        </w:tc>
      </w:tr>
      <w:tr w:rsidR="006875E9" w:rsidRPr="00B76580" w14:paraId="18381CF2" w14:textId="77777777" w:rsidTr="00BF2CAA">
        <w:tc>
          <w:tcPr>
            <w:tcW w:w="2340" w:type="dxa"/>
          </w:tcPr>
          <w:p w14:paraId="180CBF99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lastRenderedPageBreak/>
              <w:t>Antiplatelet medication</w:t>
            </w:r>
          </w:p>
        </w:tc>
        <w:tc>
          <w:tcPr>
            <w:tcW w:w="2340" w:type="dxa"/>
          </w:tcPr>
          <w:p w14:paraId="3C1F000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0C504C1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14:paraId="7F84798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0.14</w:t>
            </w:r>
          </w:p>
        </w:tc>
      </w:tr>
      <w:tr w:rsidR="006875E9" w:rsidRPr="00B76580" w14:paraId="0CD92F84" w14:textId="77777777" w:rsidTr="00BF2CAA">
        <w:tc>
          <w:tcPr>
            <w:tcW w:w="2340" w:type="dxa"/>
          </w:tcPr>
          <w:p w14:paraId="3BBB3A2B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No APT</w:t>
            </w:r>
          </w:p>
        </w:tc>
        <w:tc>
          <w:tcPr>
            <w:tcW w:w="2340" w:type="dxa"/>
          </w:tcPr>
          <w:p w14:paraId="18B35DB0" w14:textId="4B390BA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217/3501 (6.2)</w:t>
            </w:r>
          </w:p>
        </w:tc>
        <w:tc>
          <w:tcPr>
            <w:tcW w:w="2340" w:type="dxa"/>
          </w:tcPr>
          <w:p w14:paraId="341DE927" w14:textId="66806AF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125/1631 (7.7)</w:t>
            </w:r>
          </w:p>
        </w:tc>
        <w:tc>
          <w:tcPr>
            <w:tcW w:w="2340" w:type="dxa"/>
          </w:tcPr>
          <w:p w14:paraId="7A864A3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68E41CB1" w14:textId="77777777" w:rsidTr="00BF2CAA">
        <w:tc>
          <w:tcPr>
            <w:tcW w:w="2340" w:type="dxa"/>
          </w:tcPr>
          <w:p w14:paraId="03009C3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SAPT</w:t>
            </w:r>
          </w:p>
        </w:tc>
        <w:tc>
          <w:tcPr>
            <w:tcW w:w="2340" w:type="dxa"/>
          </w:tcPr>
          <w:p w14:paraId="4975CBD6" w14:textId="679578F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2510/3501 (71.7)</w:t>
            </w:r>
          </w:p>
        </w:tc>
        <w:tc>
          <w:tcPr>
            <w:tcW w:w="2340" w:type="dxa"/>
          </w:tcPr>
          <w:p w14:paraId="4719B320" w14:textId="6C4FCFF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1158/1631 (71.0)</w:t>
            </w:r>
          </w:p>
        </w:tc>
        <w:tc>
          <w:tcPr>
            <w:tcW w:w="2340" w:type="dxa"/>
          </w:tcPr>
          <w:p w14:paraId="3FF9B01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490F7727" w14:textId="77777777" w:rsidTr="00BF2CAA">
        <w:tc>
          <w:tcPr>
            <w:tcW w:w="2340" w:type="dxa"/>
          </w:tcPr>
          <w:p w14:paraId="122DAC10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DAPT</w:t>
            </w:r>
          </w:p>
        </w:tc>
        <w:tc>
          <w:tcPr>
            <w:tcW w:w="2340" w:type="dxa"/>
          </w:tcPr>
          <w:p w14:paraId="7D2E9BA7" w14:textId="4CE9FDD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774/3501 (22.1)</w:t>
            </w:r>
          </w:p>
        </w:tc>
        <w:tc>
          <w:tcPr>
            <w:tcW w:w="2340" w:type="dxa"/>
          </w:tcPr>
          <w:p w14:paraId="00165E91" w14:textId="47BBE31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348/1631 (21.3)</w:t>
            </w:r>
          </w:p>
        </w:tc>
        <w:tc>
          <w:tcPr>
            <w:tcW w:w="2340" w:type="dxa"/>
          </w:tcPr>
          <w:p w14:paraId="75368EC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88EF0FB" w14:textId="77777777" w:rsidTr="00BF2CAA">
        <w:tc>
          <w:tcPr>
            <w:tcW w:w="2340" w:type="dxa"/>
          </w:tcPr>
          <w:p w14:paraId="715AF027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Anticoagulant</w:t>
            </w:r>
          </w:p>
        </w:tc>
        <w:tc>
          <w:tcPr>
            <w:tcW w:w="2340" w:type="dxa"/>
          </w:tcPr>
          <w:p w14:paraId="48BBF1F7" w14:textId="0E04D0B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224/3501 (6.4)</w:t>
            </w:r>
          </w:p>
        </w:tc>
        <w:tc>
          <w:tcPr>
            <w:tcW w:w="2340" w:type="dxa"/>
          </w:tcPr>
          <w:p w14:paraId="6D3E7CD9" w14:textId="69C7B5A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162/1631 (9.9)</w:t>
            </w:r>
          </w:p>
        </w:tc>
        <w:tc>
          <w:tcPr>
            <w:tcW w:w="2340" w:type="dxa"/>
          </w:tcPr>
          <w:p w14:paraId="1148952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59AF506E" w14:textId="77777777" w:rsidTr="00BF2CAA">
        <w:tc>
          <w:tcPr>
            <w:tcW w:w="2340" w:type="dxa"/>
          </w:tcPr>
          <w:p w14:paraId="0EBF91AC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Beta-blocker</w:t>
            </w:r>
          </w:p>
        </w:tc>
        <w:tc>
          <w:tcPr>
            <w:tcW w:w="2340" w:type="dxa"/>
          </w:tcPr>
          <w:p w14:paraId="664427B5" w14:textId="2D9091D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2794/3501 (79.8)</w:t>
            </w:r>
          </w:p>
        </w:tc>
        <w:tc>
          <w:tcPr>
            <w:tcW w:w="2340" w:type="dxa"/>
          </w:tcPr>
          <w:p w14:paraId="5FB43BBF" w14:textId="1E3804E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1284/1631 (78.7)</w:t>
            </w:r>
          </w:p>
        </w:tc>
        <w:tc>
          <w:tcPr>
            <w:tcW w:w="2340" w:type="dxa"/>
          </w:tcPr>
          <w:p w14:paraId="2064E4E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0.37</w:t>
            </w:r>
          </w:p>
        </w:tc>
      </w:tr>
      <w:tr w:rsidR="006875E9" w:rsidRPr="00B76580" w14:paraId="08EDCF1E" w14:textId="77777777" w:rsidTr="00BF2CAA">
        <w:tc>
          <w:tcPr>
            <w:tcW w:w="2340" w:type="dxa"/>
          </w:tcPr>
          <w:p w14:paraId="35AD813A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Diuretic</w:t>
            </w:r>
          </w:p>
        </w:tc>
        <w:tc>
          <w:tcPr>
            <w:tcW w:w="2340" w:type="dxa"/>
          </w:tcPr>
          <w:p w14:paraId="5C434BCF" w14:textId="6621E2C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883/3501 (25.2)</w:t>
            </w:r>
          </w:p>
        </w:tc>
        <w:tc>
          <w:tcPr>
            <w:tcW w:w="2340" w:type="dxa"/>
          </w:tcPr>
          <w:p w14:paraId="1CC037D1" w14:textId="3D0678C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581/1631 (35.6)</w:t>
            </w:r>
          </w:p>
        </w:tc>
        <w:tc>
          <w:tcPr>
            <w:tcW w:w="2340" w:type="dxa"/>
          </w:tcPr>
          <w:p w14:paraId="152A0AD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7B0817C5" w14:textId="77777777" w:rsidTr="00BF2CAA">
        <w:tc>
          <w:tcPr>
            <w:tcW w:w="2340" w:type="dxa"/>
          </w:tcPr>
          <w:p w14:paraId="262F678D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Statin</w:t>
            </w:r>
          </w:p>
        </w:tc>
        <w:tc>
          <w:tcPr>
            <w:tcW w:w="2340" w:type="dxa"/>
          </w:tcPr>
          <w:p w14:paraId="03A441CD" w14:textId="3C53A3B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3214/3501 (91.8)</w:t>
            </w:r>
          </w:p>
        </w:tc>
        <w:tc>
          <w:tcPr>
            <w:tcW w:w="2340" w:type="dxa"/>
          </w:tcPr>
          <w:p w14:paraId="4F7D0414" w14:textId="6FBC52E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1481/1631 (90.8)</w:t>
            </w:r>
          </w:p>
        </w:tc>
        <w:tc>
          <w:tcPr>
            <w:tcW w:w="2340" w:type="dxa"/>
          </w:tcPr>
          <w:p w14:paraId="0A124C5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0.23</w:t>
            </w:r>
          </w:p>
        </w:tc>
      </w:tr>
    </w:tbl>
    <w:p w14:paraId="75B56992" w14:textId="77777777" w:rsidR="00400687" w:rsidRPr="00B76580" w:rsidRDefault="00BD50FA" w:rsidP="00565458">
      <w:pPr>
        <w:spacing w:before="120" w:line="360" w:lineRule="auto"/>
        <w:rPr>
          <w:rFonts w:ascii="Times New Roman" w:hAnsi="Times New Roman" w:cs="Times New Roman"/>
          <w:lang w:val="en-US"/>
        </w:rPr>
      </w:pPr>
      <w:r w:rsidRPr="00B76580">
        <w:rPr>
          <w:rFonts w:ascii="Times New Roman" w:hAnsi="Times New Roman" w:cs="Times New Roman"/>
        </w:rPr>
        <w:t>Data are presented as n</w:t>
      </w:r>
      <w:r w:rsidR="00320A87" w:rsidRPr="00B76580">
        <w:rPr>
          <w:rFonts w:ascii="Times New Roman" w:hAnsi="Times New Roman" w:cs="Times New Roman"/>
        </w:rPr>
        <w:t>/N</w:t>
      </w:r>
      <w:r w:rsidRPr="00B76580">
        <w:rPr>
          <w:rFonts w:ascii="Times New Roman" w:hAnsi="Times New Roman" w:cs="Times New Roman"/>
        </w:rPr>
        <w:t xml:space="preserve"> (%) unless otherwise specified.</w:t>
      </w:r>
      <w:r w:rsidRPr="00B76580">
        <w:rPr>
          <w:rFonts w:ascii="Times New Roman" w:hAnsi="Times New Roman" w:cs="Times New Roman"/>
          <w:lang w:val="en-US"/>
        </w:rPr>
        <w:t xml:space="preserve"> </w:t>
      </w:r>
    </w:p>
    <w:p w14:paraId="5D0D27EB" w14:textId="5F92C67C" w:rsidR="00C958DE" w:rsidRPr="00B76580" w:rsidRDefault="00C958DE" w:rsidP="00565458">
      <w:pPr>
        <w:spacing w:before="120" w:line="360" w:lineRule="auto"/>
        <w:rPr>
          <w:rFonts w:ascii="Times New Roman" w:hAnsi="Times New Roman" w:cs="Times New Roman"/>
          <w:lang w:val="en-US"/>
        </w:rPr>
      </w:pPr>
      <w:r w:rsidRPr="00B76580">
        <w:rPr>
          <w:rFonts w:ascii="Times New Roman" w:hAnsi="Times New Roman" w:cs="Times New Roman"/>
          <w:lang w:val="en-US"/>
        </w:rPr>
        <w:t>ACE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angiotensin-converting enzyme</w:t>
      </w:r>
      <w:r w:rsidR="00F31670" w:rsidRPr="00B76580">
        <w:rPr>
          <w:rFonts w:ascii="Times New Roman" w:hAnsi="Times New Roman" w:cs="Times New Roman"/>
          <w:lang w:val="en-US"/>
        </w:rPr>
        <w:t>; APT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="00F31670" w:rsidRPr="00B76580">
        <w:rPr>
          <w:rFonts w:ascii="Times New Roman" w:hAnsi="Times New Roman" w:cs="Times New Roman"/>
          <w:lang w:val="en-US"/>
        </w:rPr>
        <w:t xml:space="preserve"> antiplatelet therapy; ARB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="00F31670" w:rsidRPr="00B76580">
        <w:rPr>
          <w:rFonts w:ascii="Times New Roman" w:hAnsi="Times New Roman" w:cs="Times New Roman"/>
          <w:lang w:val="en-US"/>
        </w:rPr>
        <w:t xml:space="preserve"> angiotensin receptor blocker; </w:t>
      </w:r>
      <w:r w:rsidRPr="00B76580">
        <w:rPr>
          <w:rFonts w:ascii="Times New Roman" w:hAnsi="Times New Roman" w:cs="Times New Roman"/>
          <w:lang w:val="en-US"/>
        </w:rPr>
        <w:t>BMI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body mass index; bpm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beats per minute; CABG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</w:t>
      </w:r>
      <w:r w:rsidRPr="00B76580">
        <w:rPr>
          <w:rFonts w:ascii="Times New Roman" w:hAnsi="Times New Roman" w:cs="Times New Roman"/>
        </w:rPr>
        <w:t>coronary artery bypass graft;</w:t>
      </w:r>
      <w:r w:rsidRPr="00B76580">
        <w:rPr>
          <w:rFonts w:ascii="Times New Roman" w:hAnsi="Times New Roman" w:cs="Times New Roman"/>
          <w:b/>
          <w:bCs/>
        </w:rPr>
        <w:t xml:space="preserve"> </w:t>
      </w:r>
      <w:r w:rsidRPr="00B76580">
        <w:rPr>
          <w:rFonts w:ascii="Times New Roman" w:hAnsi="Times New Roman" w:cs="Times New Roman"/>
          <w:lang w:val="en-US"/>
        </w:rPr>
        <w:t>CHF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congestive heart failure; CKD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chronic kidney disease; COPD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chronic obstructive pulmonary disease; </w:t>
      </w:r>
      <w:r w:rsidR="00F31670" w:rsidRPr="00B76580">
        <w:rPr>
          <w:rFonts w:ascii="Times New Roman" w:hAnsi="Times New Roman" w:cs="Times New Roman"/>
          <w:lang w:val="en-US"/>
        </w:rPr>
        <w:t>DAPT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="00F31670" w:rsidRPr="00B76580">
        <w:rPr>
          <w:rFonts w:ascii="Times New Roman" w:hAnsi="Times New Roman" w:cs="Times New Roman"/>
          <w:lang w:val="en-US"/>
        </w:rPr>
        <w:t xml:space="preserve"> dual </w:t>
      </w:r>
      <w:r w:rsidR="003E5CF6" w:rsidRPr="00B76580">
        <w:rPr>
          <w:rFonts w:ascii="Times New Roman" w:hAnsi="Times New Roman" w:cs="Times New Roman"/>
          <w:lang w:val="en-US"/>
        </w:rPr>
        <w:t>antiplatelet therapy</w:t>
      </w:r>
      <w:r w:rsidR="00F31670" w:rsidRPr="00B76580">
        <w:rPr>
          <w:rFonts w:ascii="Times New Roman" w:hAnsi="Times New Roman" w:cs="Times New Roman"/>
          <w:lang w:val="en-US"/>
        </w:rPr>
        <w:t xml:space="preserve">; </w:t>
      </w:r>
      <w:r w:rsidRPr="00B76580">
        <w:rPr>
          <w:rFonts w:ascii="Times New Roman" w:hAnsi="Times New Roman" w:cs="Times New Roman"/>
          <w:lang w:val="en-US"/>
        </w:rPr>
        <w:t>DBP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diastolic blood pressure; MI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myocardial infarction; NSTEMI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non-</w:t>
      </w:r>
      <w:r w:rsidRPr="00B76580">
        <w:rPr>
          <w:rFonts w:ascii="Times New Roman" w:hAnsi="Times New Roman" w:cs="Times New Roman"/>
        </w:rPr>
        <w:t>ST-segment elevation MI</w:t>
      </w:r>
      <w:r w:rsidR="00BF30E9" w:rsidRPr="00B76580">
        <w:rPr>
          <w:rFonts w:ascii="Times New Roman" w:hAnsi="Times New Roman" w:cs="Times New Roman"/>
        </w:rPr>
        <w:t>;</w:t>
      </w:r>
      <w:r w:rsidRPr="00B76580">
        <w:rPr>
          <w:rFonts w:ascii="Times New Roman" w:hAnsi="Times New Roman" w:cs="Times New Roman"/>
        </w:rPr>
        <w:t xml:space="preserve"> PCI</w:t>
      </w:r>
      <w:r w:rsidR="00320A87" w:rsidRPr="00B76580">
        <w:rPr>
          <w:rFonts w:ascii="Times New Roman" w:hAnsi="Times New Roman" w:cs="Times New Roman"/>
        </w:rPr>
        <w:t>,</w:t>
      </w:r>
      <w:r w:rsidRPr="00B76580">
        <w:rPr>
          <w:rFonts w:ascii="Times New Roman" w:hAnsi="Times New Roman" w:cs="Times New Roman"/>
        </w:rPr>
        <w:t xml:space="preserve"> percutaneous coronary intervention; </w:t>
      </w:r>
      <w:r w:rsidRPr="00B76580">
        <w:rPr>
          <w:rFonts w:ascii="Times New Roman" w:hAnsi="Times New Roman" w:cs="Times New Roman"/>
          <w:lang w:val="en-US"/>
        </w:rPr>
        <w:t>PVD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peripheral vascular disease; </w:t>
      </w:r>
      <w:r w:rsidR="00F31670" w:rsidRPr="00B76580">
        <w:rPr>
          <w:rFonts w:ascii="Times New Roman" w:hAnsi="Times New Roman" w:cs="Times New Roman"/>
          <w:lang w:val="en-US"/>
        </w:rPr>
        <w:t>SAPT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="00F31670" w:rsidRPr="00B76580">
        <w:rPr>
          <w:rFonts w:ascii="Times New Roman" w:hAnsi="Times New Roman" w:cs="Times New Roman"/>
          <w:lang w:val="en-US"/>
        </w:rPr>
        <w:t xml:space="preserve"> single </w:t>
      </w:r>
      <w:r w:rsidR="003E5CF6" w:rsidRPr="00B76580">
        <w:rPr>
          <w:rFonts w:ascii="Times New Roman" w:hAnsi="Times New Roman" w:cs="Times New Roman"/>
          <w:lang w:val="en-US"/>
        </w:rPr>
        <w:t>antiplatelet therapy</w:t>
      </w:r>
      <w:r w:rsidR="00F31670" w:rsidRPr="00B76580">
        <w:rPr>
          <w:rFonts w:ascii="Times New Roman" w:hAnsi="Times New Roman" w:cs="Times New Roman"/>
          <w:lang w:val="en-US"/>
        </w:rPr>
        <w:t xml:space="preserve">; </w:t>
      </w:r>
      <w:r w:rsidRPr="00B76580">
        <w:rPr>
          <w:rFonts w:ascii="Times New Roman" w:hAnsi="Times New Roman" w:cs="Times New Roman"/>
          <w:lang w:val="en-US"/>
        </w:rPr>
        <w:t>SBP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systolic blood pressure; STEMI</w:t>
      </w:r>
      <w:r w:rsidR="00320A87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</w:t>
      </w:r>
      <w:r w:rsidRPr="00B76580">
        <w:rPr>
          <w:rFonts w:ascii="Times New Roman" w:hAnsi="Times New Roman" w:cs="Times New Roman"/>
        </w:rPr>
        <w:t>ST-segment elevation MI</w:t>
      </w:r>
      <w:r w:rsidR="00CB42C9" w:rsidRPr="00B76580">
        <w:rPr>
          <w:rFonts w:ascii="Times New Roman" w:hAnsi="Times New Roman" w:cs="Times New Roman"/>
        </w:rPr>
        <w:t>.</w:t>
      </w:r>
    </w:p>
    <w:p w14:paraId="45A2A969" w14:textId="559463B4" w:rsidR="00C958DE" w:rsidRPr="00B76580" w:rsidRDefault="00C958DE" w:rsidP="006875E9">
      <w:pPr>
        <w:spacing w:line="360" w:lineRule="auto"/>
        <w:rPr>
          <w:rFonts w:ascii="Times New Roman" w:hAnsi="Times New Roman" w:cs="Times New Roman"/>
        </w:rPr>
      </w:pPr>
    </w:p>
    <w:p w14:paraId="050BB32E" w14:textId="77777777" w:rsidR="006875E9" w:rsidRPr="00B76580" w:rsidRDefault="006875E9" w:rsidP="006875E9">
      <w:pPr>
        <w:spacing w:line="360" w:lineRule="auto"/>
        <w:rPr>
          <w:rFonts w:ascii="Times New Roman" w:hAnsi="Times New Roman" w:cs="Times New Roman"/>
        </w:rPr>
        <w:sectPr w:rsidR="006875E9" w:rsidRPr="00B76580" w:rsidSect="00565458">
          <w:pgSz w:w="12240" w:h="15840" w:code="1"/>
          <w:pgMar w:top="1276" w:right="1440" w:bottom="709" w:left="1440" w:header="720" w:footer="720" w:gutter="0"/>
          <w:cols w:space="720"/>
          <w:docGrid w:linePitch="299"/>
        </w:sectPr>
      </w:pPr>
    </w:p>
    <w:p w14:paraId="7E8F0352" w14:textId="1CD572B1" w:rsidR="006875E9" w:rsidRPr="00B76580" w:rsidRDefault="006875E9" w:rsidP="00565458">
      <w:pPr>
        <w:spacing w:line="360" w:lineRule="auto"/>
        <w:ind w:left="567"/>
        <w:rPr>
          <w:rFonts w:ascii="Times New Roman" w:hAnsi="Times New Roman" w:cs="Times New Roman"/>
        </w:rPr>
      </w:pPr>
      <w:r w:rsidRPr="00B76580">
        <w:rPr>
          <w:rFonts w:ascii="Times New Roman" w:hAnsi="Times New Roman" w:cs="Times New Roman"/>
          <w:b/>
          <w:bCs/>
        </w:rPr>
        <w:lastRenderedPageBreak/>
        <w:t>Table S2</w:t>
      </w:r>
      <w:r w:rsidR="002F122F" w:rsidRPr="00B76580">
        <w:rPr>
          <w:rFonts w:ascii="Times New Roman" w:hAnsi="Times New Roman" w:cs="Times New Roman"/>
          <w:b/>
          <w:bCs/>
        </w:rPr>
        <w:t>.</w:t>
      </w:r>
      <w:r w:rsidRPr="00B76580">
        <w:rPr>
          <w:rFonts w:ascii="Times New Roman" w:hAnsi="Times New Roman" w:cs="Times New Roman"/>
        </w:rPr>
        <w:t xml:space="preserve"> Baseline characteristics by functional impairment score</w:t>
      </w:r>
    </w:p>
    <w:tbl>
      <w:tblPr>
        <w:tblStyle w:val="TableGrid"/>
        <w:tblW w:w="5000" w:type="pct"/>
        <w:tblInd w:w="567" w:type="dxa"/>
        <w:tblBorders>
          <w:left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240"/>
        <w:gridCol w:w="2799"/>
        <w:gridCol w:w="2424"/>
        <w:gridCol w:w="2614"/>
        <w:gridCol w:w="2427"/>
        <w:gridCol w:w="1492"/>
      </w:tblGrid>
      <w:tr w:rsidR="00E87803" w:rsidRPr="00B76580" w14:paraId="7A49C1D8" w14:textId="77777777" w:rsidTr="004B56C5">
        <w:trPr>
          <w:tblHeader/>
        </w:trPr>
        <w:tc>
          <w:tcPr>
            <w:tcW w:w="800" w:type="pct"/>
          </w:tcPr>
          <w:p w14:paraId="4F7F5CAF" w14:textId="77777777" w:rsidR="00E87803" w:rsidRPr="00B76580" w:rsidRDefault="00E87803" w:rsidP="00565458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Characteristic</w:t>
            </w:r>
          </w:p>
        </w:tc>
        <w:tc>
          <w:tcPr>
            <w:tcW w:w="3667" w:type="pct"/>
            <w:gridSpan w:val="4"/>
            <w:tcBorders>
              <w:bottom w:val="single" w:sz="0" w:space="0" w:color="000000"/>
            </w:tcBorders>
          </w:tcPr>
          <w:p w14:paraId="6413796B" w14:textId="39DB4BB2" w:rsidR="00E87803" w:rsidRPr="00B76580" w:rsidRDefault="00E87803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Number of components with impairment</w:t>
            </w:r>
          </w:p>
        </w:tc>
        <w:tc>
          <w:tcPr>
            <w:tcW w:w="533" w:type="pct"/>
            <w:vMerge w:val="restart"/>
            <w:vAlign w:val="center"/>
          </w:tcPr>
          <w:p w14:paraId="5A25E186" w14:textId="439DBC81" w:rsidR="00E87803" w:rsidRPr="00B76580" w:rsidRDefault="00E87803" w:rsidP="00E8780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</w:tr>
      <w:tr w:rsidR="00E87803" w:rsidRPr="00B76580" w14:paraId="144C4CA5" w14:textId="77777777" w:rsidTr="005A61EB">
        <w:trPr>
          <w:tblHeader/>
        </w:trPr>
        <w:tc>
          <w:tcPr>
            <w:tcW w:w="800" w:type="pct"/>
            <w:tcBorders>
              <w:bottom w:val="single" w:sz="0" w:space="0" w:color="000000"/>
            </w:tcBorders>
          </w:tcPr>
          <w:p w14:paraId="7A9E7872" w14:textId="77777777" w:rsidR="00E87803" w:rsidRPr="00B76580" w:rsidRDefault="00E87803" w:rsidP="00565458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0" w:type="pct"/>
            <w:tcBorders>
              <w:bottom w:val="single" w:sz="0" w:space="0" w:color="000000"/>
            </w:tcBorders>
          </w:tcPr>
          <w:p w14:paraId="2C7FACB8" w14:textId="77777777" w:rsidR="00E87803" w:rsidRPr="00B76580" w:rsidRDefault="00E87803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0 components</w:t>
            </w:r>
          </w:p>
        </w:tc>
        <w:tc>
          <w:tcPr>
            <w:tcW w:w="866" w:type="pct"/>
            <w:tcBorders>
              <w:bottom w:val="single" w:sz="0" w:space="0" w:color="000000"/>
            </w:tcBorders>
          </w:tcPr>
          <w:p w14:paraId="3911D9B3" w14:textId="77777777" w:rsidR="00E87803" w:rsidRPr="00B76580" w:rsidRDefault="00E87803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1 component</w:t>
            </w:r>
          </w:p>
        </w:tc>
        <w:tc>
          <w:tcPr>
            <w:tcW w:w="934" w:type="pct"/>
            <w:tcBorders>
              <w:bottom w:val="single" w:sz="0" w:space="0" w:color="000000"/>
            </w:tcBorders>
          </w:tcPr>
          <w:p w14:paraId="7CD96D1C" w14:textId="77777777" w:rsidR="00E87803" w:rsidRPr="00B76580" w:rsidRDefault="00E87803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2 components</w:t>
            </w:r>
          </w:p>
        </w:tc>
        <w:tc>
          <w:tcPr>
            <w:tcW w:w="867" w:type="pct"/>
            <w:tcBorders>
              <w:bottom w:val="single" w:sz="0" w:space="0" w:color="000000"/>
            </w:tcBorders>
          </w:tcPr>
          <w:p w14:paraId="3C3BB725" w14:textId="77777777" w:rsidR="00E87803" w:rsidRPr="00B76580" w:rsidRDefault="00E87803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3 components</w:t>
            </w:r>
          </w:p>
        </w:tc>
        <w:tc>
          <w:tcPr>
            <w:tcW w:w="533" w:type="pct"/>
            <w:vMerge/>
            <w:tcBorders>
              <w:bottom w:val="single" w:sz="0" w:space="0" w:color="000000"/>
            </w:tcBorders>
          </w:tcPr>
          <w:p w14:paraId="59EDD68A" w14:textId="77777777" w:rsidR="00E87803" w:rsidRPr="00B76580" w:rsidRDefault="00E87803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75E9" w:rsidRPr="00B76580" w14:paraId="07093032" w14:textId="77777777" w:rsidTr="00565458">
        <w:tc>
          <w:tcPr>
            <w:tcW w:w="800" w:type="pct"/>
            <w:tcBorders>
              <w:top w:val="single" w:sz="0" w:space="0" w:color="000000"/>
            </w:tcBorders>
          </w:tcPr>
          <w:p w14:paraId="4E25079E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000" w:type="pct"/>
            <w:tcBorders>
              <w:top w:val="single" w:sz="0" w:space="0" w:color="000000"/>
            </w:tcBorders>
          </w:tcPr>
          <w:p w14:paraId="7DA222A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3338</w:t>
            </w:r>
          </w:p>
        </w:tc>
        <w:tc>
          <w:tcPr>
            <w:tcW w:w="866" w:type="pct"/>
            <w:tcBorders>
              <w:top w:val="single" w:sz="0" w:space="0" w:color="000000"/>
            </w:tcBorders>
          </w:tcPr>
          <w:p w14:paraId="5018038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934" w:type="pct"/>
            <w:tcBorders>
              <w:top w:val="single" w:sz="0" w:space="0" w:color="000000"/>
            </w:tcBorders>
          </w:tcPr>
          <w:p w14:paraId="444B7DE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867" w:type="pct"/>
            <w:tcBorders>
              <w:top w:val="single" w:sz="0" w:space="0" w:color="000000"/>
            </w:tcBorders>
          </w:tcPr>
          <w:p w14:paraId="1F29BB1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533" w:type="pct"/>
            <w:tcBorders>
              <w:top w:val="single" w:sz="0" w:space="0" w:color="000000"/>
            </w:tcBorders>
          </w:tcPr>
          <w:p w14:paraId="1EFA653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39FB8046" w14:textId="77777777" w:rsidTr="00565458">
        <w:tc>
          <w:tcPr>
            <w:tcW w:w="800" w:type="pct"/>
          </w:tcPr>
          <w:p w14:paraId="068A9967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000" w:type="pct"/>
          </w:tcPr>
          <w:p w14:paraId="0E2BB07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71.6 (5.1)</w:t>
            </w:r>
          </w:p>
        </w:tc>
        <w:tc>
          <w:tcPr>
            <w:tcW w:w="866" w:type="pct"/>
          </w:tcPr>
          <w:p w14:paraId="3D1E0AA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73.6 (5.7)</w:t>
            </w:r>
          </w:p>
        </w:tc>
        <w:tc>
          <w:tcPr>
            <w:tcW w:w="934" w:type="pct"/>
          </w:tcPr>
          <w:p w14:paraId="448C0D8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73.9 (5.9)</w:t>
            </w:r>
          </w:p>
        </w:tc>
        <w:tc>
          <w:tcPr>
            <w:tcW w:w="867" w:type="pct"/>
          </w:tcPr>
          <w:p w14:paraId="4BEEB70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75.2 (6.4)</w:t>
            </w:r>
          </w:p>
        </w:tc>
        <w:tc>
          <w:tcPr>
            <w:tcW w:w="533" w:type="pct"/>
          </w:tcPr>
          <w:p w14:paraId="1FEF4A2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3EAAEEE6" w14:textId="77777777" w:rsidTr="00565458">
        <w:tc>
          <w:tcPr>
            <w:tcW w:w="800" w:type="pct"/>
          </w:tcPr>
          <w:p w14:paraId="0074BE52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Sex</w:t>
            </w:r>
          </w:p>
        </w:tc>
        <w:tc>
          <w:tcPr>
            <w:tcW w:w="1000" w:type="pct"/>
          </w:tcPr>
          <w:p w14:paraId="19B60EC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</w:tcPr>
          <w:p w14:paraId="7862C57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</w:tcPr>
          <w:p w14:paraId="003E0FE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67F5E76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14:paraId="5FBBB21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5B71CA20" w14:textId="77777777" w:rsidTr="00565458">
        <w:tc>
          <w:tcPr>
            <w:tcW w:w="800" w:type="pct"/>
          </w:tcPr>
          <w:p w14:paraId="3E9BB44A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Male</w:t>
            </w:r>
          </w:p>
        </w:tc>
        <w:tc>
          <w:tcPr>
            <w:tcW w:w="1000" w:type="pct"/>
          </w:tcPr>
          <w:p w14:paraId="76604057" w14:textId="5F70B36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2592/3338 (77.7)</w:t>
            </w:r>
          </w:p>
        </w:tc>
        <w:tc>
          <w:tcPr>
            <w:tcW w:w="866" w:type="pct"/>
          </w:tcPr>
          <w:p w14:paraId="6591320E" w14:textId="01A020A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634/943 (67.2)</w:t>
            </w:r>
          </w:p>
        </w:tc>
        <w:tc>
          <w:tcPr>
            <w:tcW w:w="934" w:type="pct"/>
          </w:tcPr>
          <w:p w14:paraId="0E3A2505" w14:textId="7710BDF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327/547 (59.8)</w:t>
            </w:r>
          </w:p>
        </w:tc>
        <w:tc>
          <w:tcPr>
            <w:tcW w:w="867" w:type="pct"/>
          </w:tcPr>
          <w:p w14:paraId="67AAF3CD" w14:textId="58559CA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155/280 (55.4)</w:t>
            </w:r>
          </w:p>
        </w:tc>
        <w:tc>
          <w:tcPr>
            <w:tcW w:w="533" w:type="pct"/>
          </w:tcPr>
          <w:p w14:paraId="2457E82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7D4FABDA" w14:textId="77777777" w:rsidTr="00565458">
        <w:tc>
          <w:tcPr>
            <w:tcW w:w="800" w:type="pct"/>
          </w:tcPr>
          <w:p w14:paraId="3764230A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Female</w:t>
            </w:r>
          </w:p>
        </w:tc>
        <w:tc>
          <w:tcPr>
            <w:tcW w:w="1000" w:type="pct"/>
          </w:tcPr>
          <w:p w14:paraId="17A10250" w14:textId="6766AC5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746/3338 (22.3)</w:t>
            </w:r>
          </w:p>
        </w:tc>
        <w:tc>
          <w:tcPr>
            <w:tcW w:w="866" w:type="pct"/>
          </w:tcPr>
          <w:p w14:paraId="16E27C13" w14:textId="68EDABD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309/943 (32.8)</w:t>
            </w:r>
          </w:p>
        </w:tc>
        <w:tc>
          <w:tcPr>
            <w:tcW w:w="934" w:type="pct"/>
          </w:tcPr>
          <w:p w14:paraId="09BEA38C" w14:textId="00E6401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220/547 (40.2)</w:t>
            </w:r>
          </w:p>
        </w:tc>
        <w:tc>
          <w:tcPr>
            <w:tcW w:w="867" w:type="pct"/>
          </w:tcPr>
          <w:p w14:paraId="7194DFA3" w14:textId="1C352B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125/280 (44.6)</w:t>
            </w:r>
          </w:p>
        </w:tc>
        <w:tc>
          <w:tcPr>
            <w:tcW w:w="533" w:type="pct"/>
          </w:tcPr>
          <w:p w14:paraId="77546FB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4829DFD0" w14:textId="77777777" w:rsidTr="00565458">
        <w:tc>
          <w:tcPr>
            <w:tcW w:w="800" w:type="pct"/>
          </w:tcPr>
          <w:p w14:paraId="7480D6AF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Ethnicity</w:t>
            </w:r>
          </w:p>
        </w:tc>
        <w:tc>
          <w:tcPr>
            <w:tcW w:w="1000" w:type="pct"/>
          </w:tcPr>
          <w:p w14:paraId="0DB8E798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</w:tcPr>
          <w:p w14:paraId="09997AF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</w:tcPr>
          <w:p w14:paraId="600F8A9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4F45489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14:paraId="2FFE41A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0.11</w:t>
            </w:r>
          </w:p>
        </w:tc>
      </w:tr>
      <w:tr w:rsidR="006875E9" w:rsidRPr="00B76580" w14:paraId="5668D22F" w14:textId="77777777" w:rsidTr="00565458">
        <w:tc>
          <w:tcPr>
            <w:tcW w:w="800" w:type="pct"/>
          </w:tcPr>
          <w:p w14:paraId="097C0C3A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Caucasian</w:t>
            </w:r>
          </w:p>
        </w:tc>
        <w:tc>
          <w:tcPr>
            <w:tcW w:w="1000" w:type="pct"/>
          </w:tcPr>
          <w:p w14:paraId="76EDC27E" w14:textId="3ED132C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2465/3314 (74.4)</w:t>
            </w:r>
          </w:p>
        </w:tc>
        <w:tc>
          <w:tcPr>
            <w:tcW w:w="866" w:type="pct"/>
          </w:tcPr>
          <w:p w14:paraId="1A4B492C" w14:textId="7A9694C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695/939 (74.0)</w:t>
            </w:r>
          </w:p>
        </w:tc>
        <w:tc>
          <w:tcPr>
            <w:tcW w:w="934" w:type="pct"/>
          </w:tcPr>
          <w:p w14:paraId="5542D7F4" w14:textId="7DD6CEE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415/545 (76.1)</w:t>
            </w:r>
          </w:p>
        </w:tc>
        <w:tc>
          <w:tcPr>
            <w:tcW w:w="867" w:type="pct"/>
          </w:tcPr>
          <w:p w14:paraId="0063839C" w14:textId="34CCD66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204/280 (72.9)</w:t>
            </w:r>
          </w:p>
        </w:tc>
        <w:tc>
          <w:tcPr>
            <w:tcW w:w="533" w:type="pct"/>
          </w:tcPr>
          <w:p w14:paraId="04BCB498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593288D2" w14:textId="77777777" w:rsidTr="00565458">
        <w:tc>
          <w:tcPr>
            <w:tcW w:w="800" w:type="pct"/>
          </w:tcPr>
          <w:p w14:paraId="0E54284F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Black</w:t>
            </w:r>
          </w:p>
        </w:tc>
        <w:tc>
          <w:tcPr>
            <w:tcW w:w="1000" w:type="pct"/>
          </w:tcPr>
          <w:p w14:paraId="4D9B1A1E" w14:textId="314AF15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34/3314 (1.0)</w:t>
            </w:r>
          </w:p>
        </w:tc>
        <w:tc>
          <w:tcPr>
            <w:tcW w:w="866" w:type="pct"/>
          </w:tcPr>
          <w:p w14:paraId="5245CC4F" w14:textId="23192CA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9/939 (1.0)</w:t>
            </w:r>
          </w:p>
        </w:tc>
        <w:tc>
          <w:tcPr>
            <w:tcW w:w="934" w:type="pct"/>
          </w:tcPr>
          <w:p w14:paraId="5ABBE39D" w14:textId="17D22C2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8/545 (1.5)</w:t>
            </w:r>
          </w:p>
        </w:tc>
        <w:tc>
          <w:tcPr>
            <w:tcW w:w="867" w:type="pct"/>
          </w:tcPr>
          <w:p w14:paraId="7517F3F8" w14:textId="74F3A95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1/280 (0.4)</w:t>
            </w:r>
          </w:p>
        </w:tc>
        <w:tc>
          <w:tcPr>
            <w:tcW w:w="533" w:type="pct"/>
          </w:tcPr>
          <w:p w14:paraId="32F76D8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581EFE5F" w14:textId="77777777" w:rsidTr="00565458">
        <w:tc>
          <w:tcPr>
            <w:tcW w:w="800" w:type="pct"/>
          </w:tcPr>
          <w:p w14:paraId="02B7CEE3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Asian/Oriental</w:t>
            </w:r>
          </w:p>
        </w:tc>
        <w:tc>
          <w:tcPr>
            <w:tcW w:w="1000" w:type="pct"/>
          </w:tcPr>
          <w:p w14:paraId="608891D6" w14:textId="42B3F65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665/3314 (20.1)</w:t>
            </w:r>
          </w:p>
        </w:tc>
        <w:tc>
          <w:tcPr>
            <w:tcW w:w="866" w:type="pct"/>
          </w:tcPr>
          <w:p w14:paraId="724FA17F" w14:textId="0CFD9CE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172/939 (18.3)</w:t>
            </w:r>
          </w:p>
        </w:tc>
        <w:tc>
          <w:tcPr>
            <w:tcW w:w="934" w:type="pct"/>
          </w:tcPr>
          <w:p w14:paraId="73F38569" w14:textId="7879201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92/545 (16.9)</w:t>
            </w:r>
          </w:p>
        </w:tc>
        <w:tc>
          <w:tcPr>
            <w:tcW w:w="867" w:type="pct"/>
          </w:tcPr>
          <w:p w14:paraId="60520C25" w14:textId="59D0C17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56/280 (20.0)</w:t>
            </w:r>
          </w:p>
        </w:tc>
        <w:tc>
          <w:tcPr>
            <w:tcW w:w="533" w:type="pct"/>
          </w:tcPr>
          <w:p w14:paraId="46A8E32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0BDBA31C" w14:textId="77777777" w:rsidTr="00565458">
        <w:tc>
          <w:tcPr>
            <w:tcW w:w="800" w:type="pct"/>
          </w:tcPr>
          <w:p w14:paraId="38116CFC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Other</w:t>
            </w:r>
          </w:p>
        </w:tc>
        <w:tc>
          <w:tcPr>
            <w:tcW w:w="1000" w:type="pct"/>
          </w:tcPr>
          <w:p w14:paraId="0F8EDDA9" w14:textId="389B95A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150/3314 (4.5)</w:t>
            </w:r>
          </w:p>
        </w:tc>
        <w:tc>
          <w:tcPr>
            <w:tcW w:w="866" w:type="pct"/>
          </w:tcPr>
          <w:p w14:paraId="76DA5543" w14:textId="43C8045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63/939 (6.7)</w:t>
            </w:r>
          </w:p>
        </w:tc>
        <w:tc>
          <w:tcPr>
            <w:tcW w:w="934" w:type="pct"/>
          </w:tcPr>
          <w:p w14:paraId="3105E660" w14:textId="6B5ABEE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30/545 (5.5)</w:t>
            </w:r>
          </w:p>
        </w:tc>
        <w:tc>
          <w:tcPr>
            <w:tcW w:w="867" w:type="pct"/>
          </w:tcPr>
          <w:p w14:paraId="4A63AE3E" w14:textId="135A096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19/280 (6.8)</w:t>
            </w:r>
          </w:p>
        </w:tc>
        <w:tc>
          <w:tcPr>
            <w:tcW w:w="533" w:type="pct"/>
          </w:tcPr>
          <w:p w14:paraId="6D20514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00261368" w14:textId="77777777" w:rsidTr="00565458">
        <w:tc>
          <w:tcPr>
            <w:tcW w:w="800" w:type="pct"/>
          </w:tcPr>
          <w:p w14:paraId="040D1C34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Region</w:t>
            </w:r>
          </w:p>
        </w:tc>
        <w:tc>
          <w:tcPr>
            <w:tcW w:w="1000" w:type="pct"/>
          </w:tcPr>
          <w:p w14:paraId="05FF9EC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</w:tcPr>
          <w:p w14:paraId="3A7A1DD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</w:tcPr>
          <w:p w14:paraId="79D8999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058A700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14:paraId="2AF7D15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0.096</w:t>
            </w:r>
          </w:p>
        </w:tc>
      </w:tr>
      <w:tr w:rsidR="006875E9" w:rsidRPr="00B76580" w14:paraId="0796BE9E" w14:textId="77777777" w:rsidTr="00565458">
        <w:tc>
          <w:tcPr>
            <w:tcW w:w="800" w:type="pct"/>
          </w:tcPr>
          <w:p w14:paraId="4FC31D60" w14:textId="1555704A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Asia </w:t>
            </w:r>
            <w:r w:rsidR="00400687" w:rsidRPr="00B76580">
              <w:rPr>
                <w:rFonts w:ascii="Times New Roman" w:hAnsi="Times New Roman" w:cs="Times New Roman"/>
              </w:rPr>
              <w:t>and</w:t>
            </w:r>
            <w:r w:rsidRPr="00B76580">
              <w:rPr>
                <w:rFonts w:ascii="Times New Roman" w:hAnsi="Times New Roman" w:cs="Times New Roman"/>
              </w:rPr>
              <w:t xml:space="preserve"> Australia</w:t>
            </w:r>
          </w:p>
        </w:tc>
        <w:tc>
          <w:tcPr>
            <w:tcW w:w="1000" w:type="pct"/>
          </w:tcPr>
          <w:p w14:paraId="0B4AC63E" w14:textId="0027362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828/3338 (24.8)</w:t>
            </w:r>
          </w:p>
        </w:tc>
        <w:tc>
          <w:tcPr>
            <w:tcW w:w="866" w:type="pct"/>
          </w:tcPr>
          <w:p w14:paraId="4EA3FCA2" w14:textId="7B54E3B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212/943 (22.5)</w:t>
            </w:r>
          </w:p>
        </w:tc>
        <w:tc>
          <w:tcPr>
            <w:tcW w:w="934" w:type="pct"/>
          </w:tcPr>
          <w:p w14:paraId="041FB0F7" w14:textId="02B1894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127/547 (23.2)</w:t>
            </w:r>
          </w:p>
        </w:tc>
        <w:tc>
          <w:tcPr>
            <w:tcW w:w="867" w:type="pct"/>
          </w:tcPr>
          <w:p w14:paraId="4ED4AC9A" w14:textId="6FEC32E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64/280 (22.9)</w:t>
            </w:r>
          </w:p>
        </w:tc>
        <w:tc>
          <w:tcPr>
            <w:tcW w:w="533" w:type="pct"/>
          </w:tcPr>
          <w:p w14:paraId="4FEE649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575A5DAD" w14:textId="77777777" w:rsidTr="00565458">
        <w:tc>
          <w:tcPr>
            <w:tcW w:w="800" w:type="pct"/>
          </w:tcPr>
          <w:p w14:paraId="3D1B763C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Europe</w:t>
            </w:r>
          </w:p>
        </w:tc>
        <w:tc>
          <w:tcPr>
            <w:tcW w:w="1000" w:type="pct"/>
          </w:tcPr>
          <w:p w14:paraId="6193B689" w14:textId="53696DA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1736/3338 (52.0)</w:t>
            </w:r>
          </w:p>
        </w:tc>
        <w:tc>
          <w:tcPr>
            <w:tcW w:w="866" w:type="pct"/>
          </w:tcPr>
          <w:p w14:paraId="7ACE7E55" w14:textId="0EA1B21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494/943 (52.4)</w:t>
            </w:r>
          </w:p>
        </w:tc>
        <w:tc>
          <w:tcPr>
            <w:tcW w:w="934" w:type="pct"/>
          </w:tcPr>
          <w:p w14:paraId="5ED1778A" w14:textId="6C3AA65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264/547 (48.3)</w:t>
            </w:r>
          </w:p>
        </w:tc>
        <w:tc>
          <w:tcPr>
            <w:tcW w:w="867" w:type="pct"/>
          </w:tcPr>
          <w:p w14:paraId="24E3E24B" w14:textId="210C9DC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155/280 (55.4)</w:t>
            </w:r>
          </w:p>
        </w:tc>
        <w:tc>
          <w:tcPr>
            <w:tcW w:w="533" w:type="pct"/>
          </w:tcPr>
          <w:p w14:paraId="556D261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066F3EFC" w14:textId="77777777" w:rsidTr="00565458">
        <w:tc>
          <w:tcPr>
            <w:tcW w:w="800" w:type="pct"/>
          </w:tcPr>
          <w:p w14:paraId="40C8873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North America</w:t>
            </w:r>
          </w:p>
        </w:tc>
        <w:tc>
          <w:tcPr>
            <w:tcW w:w="1000" w:type="pct"/>
          </w:tcPr>
          <w:p w14:paraId="67F85339" w14:textId="7C0E392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395/3338 (11.8)</w:t>
            </w:r>
          </w:p>
        </w:tc>
        <w:tc>
          <w:tcPr>
            <w:tcW w:w="866" w:type="pct"/>
          </w:tcPr>
          <w:p w14:paraId="3C9D906B" w14:textId="48B3872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114/943 (12.1)</w:t>
            </w:r>
          </w:p>
        </w:tc>
        <w:tc>
          <w:tcPr>
            <w:tcW w:w="934" w:type="pct"/>
          </w:tcPr>
          <w:p w14:paraId="03BA2321" w14:textId="2A54B1E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79/547 (14.4)</w:t>
            </w:r>
          </w:p>
        </w:tc>
        <w:tc>
          <w:tcPr>
            <w:tcW w:w="867" w:type="pct"/>
          </w:tcPr>
          <w:p w14:paraId="16E25CB1" w14:textId="0E3A5A8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23/280 (8.2)</w:t>
            </w:r>
          </w:p>
        </w:tc>
        <w:tc>
          <w:tcPr>
            <w:tcW w:w="533" w:type="pct"/>
          </w:tcPr>
          <w:p w14:paraId="050AB28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0BBE36F3" w14:textId="77777777" w:rsidTr="00565458">
        <w:tc>
          <w:tcPr>
            <w:tcW w:w="800" w:type="pct"/>
          </w:tcPr>
          <w:p w14:paraId="74CFF28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Latin America</w:t>
            </w:r>
          </w:p>
        </w:tc>
        <w:tc>
          <w:tcPr>
            <w:tcW w:w="1000" w:type="pct"/>
          </w:tcPr>
          <w:p w14:paraId="689832F4" w14:textId="6FB035A0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379/3338 (11.4)</w:t>
            </w:r>
          </w:p>
        </w:tc>
        <w:tc>
          <w:tcPr>
            <w:tcW w:w="866" w:type="pct"/>
          </w:tcPr>
          <w:p w14:paraId="31E7BC0B" w14:textId="56061EA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123/943 (13.0)</w:t>
            </w:r>
          </w:p>
        </w:tc>
        <w:tc>
          <w:tcPr>
            <w:tcW w:w="934" w:type="pct"/>
          </w:tcPr>
          <w:p w14:paraId="2225C013" w14:textId="43D1E8B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77/547 (14.1)</w:t>
            </w:r>
          </w:p>
        </w:tc>
        <w:tc>
          <w:tcPr>
            <w:tcW w:w="867" w:type="pct"/>
          </w:tcPr>
          <w:p w14:paraId="1D4656B8" w14:textId="66D9B9B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38/280 (13.6)</w:t>
            </w:r>
          </w:p>
        </w:tc>
        <w:tc>
          <w:tcPr>
            <w:tcW w:w="533" w:type="pct"/>
          </w:tcPr>
          <w:p w14:paraId="2E79A51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35383163" w14:textId="77777777" w:rsidTr="00565458">
        <w:tc>
          <w:tcPr>
            <w:tcW w:w="800" w:type="pct"/>
          </w:tcPr>
          <w:p w14:paraId="1B4EBD7B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lastRenderedPageBreak/>
              <w:t>BMI (kg/m</w:t>
            </w:r>
            <w:r w:rsidRPr="00B76580">
              <w:rPr>
                <w:rFonts w:ascii="Times New Roman" w:hAnsi="Times New Roman" w:cs="Times New Roman"/>
                <w:vertAlign w:val="superscript"/>
              </w:rPr>
              <w:t>2</w:t>
            </w:r>
            <w:r w:rsidRPr="00B765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00" w:type="pct"/>
          </w:tcPr>
          <w:p w14:paraId="36C7C9D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26.7 (4.1)</w:t>
            </w:r>
          </w:p>
        </w:tc>
        <w:tc>
          <w:tcPr>
            <w:tcW w:w="866" w:type="pct"/>
          </w:tcPr>
          <w:p w14:paraId="2995F7E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27.6 (4.8)</w:t>
            </w:r>
          </w:p>
        </w:tc>
        <w:tc>
          <w:tcPr>
            <w:tcW w:w="934" w:type="pct"/>
          </w:tcPr>
          <w:p w14:paraId="7953E308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28.5 (5.5)</w:t>
            </w:r>
          </w:p>
        </w:tc>
        <w:tc>
          <w:tcPr>
            <w:tcW w:w="867" w:type="pct"/>
          </w:tcPr>
          <w:p w14:paraId="223997C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28.1 (5.3)</w:t>
            </w:r>
          </w:p>
        </w:tc>
        <w:tc>
          <w:tcPr>
            <w:tcW w:w="533" w:type="pct"/>
          </w:tcPr>
          <w:p w14:paraId="167F85A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20DA1F78" w14:textId="77777777" w:rsidTr="00565458">
        <w:tc>
          <w:tcPr>
            <w:tcW w:w="800" w:type="pct"/>
          </w:tcPr>
          <w:p w14:paraId="47CB8040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Waist circumference (cm)</w:t>
            </w:r>
          </w:p>
        </w:tc>
        <w:tc>
          <w:tcPr>
            <w:tcW w:w="1000" w:type="pct"/>
          </w:tcPr>
          <w:p w14:paraId="6503F68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96.9 (12.1)</w:t>
            </w:r>
          </w:p>
        </w:tc>
        <w:tc>
          <w:tcPr>
            <w:tcW w:w="866" w:type="pct"/>
          </w:tcPr>
          <w:p w14:paraId="6416A79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100.2 (13.6)</w:t>
            </w:r>
          </w:p>
        </w:tc>
        <w:tc>
          <w:tcPr>
            <w:tcW w:w="934" w:type="pct"/>
          </w:tcPr>
          <w:p w14:paraId="542804F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102.4 (13.7)</w:t>
            </w:r>
          </w:p>
        </w:tc>
        <w:tc>
          <w:tcPr>
            <w:tcW w:w="867" w:type="pct"/>
          </w:tcPr>
          <w:p w14:paraId="1E52C7D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100.3 (14.2)</w:t>
            </w:r>
          </w:p>
        </w:tc>
        <w:tc>
          <w:tcPr>
            <w:tcW w:w="533" w:type="pct"/>
          </w:tcPr>
          <w:p w14:paraId="68C9CD6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3BD8EEBC" w14:textId="77777777" w:rsidTr="00565458">
        <w:tc>
          <w:tcPr>
            <w:tcW w:w="800" w:type="pct"/>
          </w:tcPr>
          <w:p w14:paraId="6AF60EC4" w14:textId="09C18F0B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SBP (mmHg)</w:t>
            </w:r>
          </w:p>
        </w:tc>
        <w:tc>
          <w:tcPr>
            <w:tcW w:w="1000" w:type="pct"/>
          </w:tcPr>
          <w:p w14:paraId="7CA15CA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133.0 (17.9)</w:t>
            </w:r>
          </w:p>
        </w:tc>
        <w:tc>
          <w:tcPr>
            <w:tcW w:w="866" w:type="pct"/>
          </w:tcPr>
          <w:p w14:paraId="556D533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133.5 (19.0)</w:t>
            </w:r>
          </w:p>
        </w:tc>
        <w:tc>
          <w:tcPr>
            <w:tcW w:w="934" w:type="pct"/>
          </w:tcPr>
          <w:p w14:paraId="5E1DE38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133.2 (18.6)</w:t>
            </w:r>
          </w:p>
        </w:tc>
        <w:tc>
          <w:tcPr>
            <w:tcW w:w="867" w:type="pct"/>
          </w:tcPr>
          <w:p w14:paraId="3BAFAD7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131.9 (18.9)</w:t>
            </w:r>
          </w:p>
        </w:tc>
        <w:tc>
          <w:tcPr>
            <w:tcW w:w="533" w:type="pct"/>
          </w:tcPr>
          <w:p w14:paraId="5D9F1AE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0.63</w:t>
            </w:r>
          </w:p>
        </w:tc>
      </w:tr>
      <w:tr w:rsidR="006875E9" w:rsidRPr="00B76580" w14:paraId="150EEB7E" w14:textId="77777777" w:rsidTr="00565458">
        <w:tc>
          <w:tcPr>
            <w:tcW w:w="800" w:type="pct"/>
          </w:tcPr>
          <w:p w14:paraId="0C4B66B6" w14:textId="61994966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DBP (mmHg)</w:t>
            </w:r>
          </w:p>
        </w:tc>
        <w:tc>
          <w:tcPr>
            <w:tcW w:w="1000" w:type="pct"/>
          </w:tcPr>
          <w:p w14:paraId="43B0016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75.9 (10.4)</w:t>
            </w:r>
          </w:p>
        </w:tc>
        <w:tc>
          <w:tcPr>
            <w:tcW w:w="866" w:type="pct"/>
          </w:tcPr>
          <w:p w14:paraId="52318EA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75.2 (10.8)</w:t>
            </w:r>
          </w:p>
        </w:tc>
        <w:tc>
          <w:tcPr>
            <w:tcW w:w="934" w:type="pct"/>
          </w:tcPr>
          <w:p w14:paraId="5239664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74.8 (10.8)</w:t>
            </w:r>
          </w:p>
        </w:tc>
        <w:tc>
          <w:tcPr>
            <w:tcW w:w="867" w:type="pct"/>
          </w:tcPr>
          <w:p w14:paraId="7F1620B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74.6 (11.4)</w:t>
            </w:r>
          </w:p>
        </w:tc>
        <w:tc>
          <w:tcPr>
            <w:tcW w:w="533" w:type="pct"/>
          </w:tcPr>
          <w:p w14:paraId="0EF2D62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0.018</w:t>
            </w:r>
          </w:p>
        </w:tc>
      </w:tr>
      <w:tr w:rsidR="006875E9" w:rsidRPr="00B76580" w14:paraId="173CE416" w14:textId="77777777" w:rsidTr="00565458">
        <w:tc>
          <w:tcPr>
            <w:tcW w:w="800" w:type="pct"/>
          </w:tcPr>
          <w:p w14:paraId="786CF944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Smoking status</w:t>
            </w:r>
          </w:p>
        </w:tc>
        <w:tc>
          <w:tcPr>
            <w:tcW w:w="1000" w:type="pct"/>
          </w:tcPr>
          <w:p w14:paraId="07A3A44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</w:tcPr>
          <w:p w14:paraId="2BE149E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</w:tcPr>
          <w:p w14:paraId="7CDBDE4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19EC3E9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14:paraId="1728E74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0.021</w:t>
            </w:r>
          </w:p>
        </w:tc>
      </w:tr>
      <w:tr w:rsidR="006875E9" w:rsidRPr="00B76580" w14:paraId="48F1D3BA" w14:textId="77777777" w:rsidTr="00565458">
        <w:tc>
          <w:tcPr>
            <w:tcW w:w="800" w:type="pct"/>
          </w:tcPr>
          <w:p w14:paraId="1606E54E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Never Smoked</w:t>
            </w:r>
          </w:p>
        </w:tc>
        <w:tc>
          <w:tcPr>
            <w:tcW w:w="1000" w:type="pct"/>
          </w:tcPr>
          <w:p w14:paraId="2197957D" w14:textId="49B6069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1362/3338 (40.8)</w:t>
            </w:r>
          </w:p>
        </w:tc>
        <w:tc>
          <w:tcPr>
            <w:tcW w:w="866" w:type="pct"/>
          </w:tcPr>
          <w:p w14:paraId="4F4EA012" w14:textId="672753F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363/943 (38.5)</w:t>
            </w:r>
          </w:p>
        </w:tc>
        <w:tc>
          <w:tcPr>
            <w:tcW w:w="934" w:type="pct"/>
          </w:tcPr>
          <w:p w14:paraId="165FAD35" w14:textId="6ACC789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218/547 (39.9)</w:t>
            </w:r>
          </w:p>
        </w:tc>
        <w:tc>
          <w:tcPr>
            <w:tcW w:w="867" w:type="pct"/>
          </w:tcPr>
          <w:p w14:paraId="6F84757C" w14:textId="413B984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139/280 (49.6)</w:t>
            </w:r>
          </w:p>
        </w:tc>
        <w:tc>
          <w:tcPr>
            <w:tcW w:w="533" w:type="pct"/>
          </w:tcPr>
          <w:p w14:paraId="479C0ED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338A0BB2" w14:textId="77777777" w:rsidTr="00565458">
        <w:tc>
          <w:tcPr>
            <w:tcW w:w="800" w:type="pct"/>
          </w:tcPr>
          <w:p w14:paraId="005451F4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Former Smoker</w:t>
            </w:r>
          </w:p>
        </w:tc>
        <w:tc>
          <w:tcPr>
            <w:tcW w:w="1000" w:type="pct"/>
          </w:tcPr>
          <w:p w14:paraId="3DD8A6C7" w14:textId="264E41E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1662/3338 (49.8)</w:t>
            </w:r>
          </w:p>
        </w:tc>
        <w:tc>
          <w:tcPr>
            <w:tcW w:w="866" w:type="pct"/>
          </w:tcPr>
          <w:p w14:paraId="3B82EF6B" w14:textId="2342E76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490/943 (52.0)</w:t>
            </w:r>
          </w:p>
        </w:tc>
        <w:tc>
          <w:tcPr>
            <w:tcW w:w="934" w:type="pct"/>
          </w:tcPr>
          <w:p w14:paraId="2927BCE8" w14:textId="58B5166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266/547 (48.6)</w:t>
            </w:r>
          </w:p>
        </w:tc>
        <w:tc>
          <w:tcPr>
            <w:tcW w:w="867" w:type="pct"/>
          </w:tcPr>
          <w:p w14:paraId="7486CC5F" w14:textId="3628D35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113/280 (40.4)</w:t>
            </w:r>
          </w:p>
        </w:tc>
        <w:tc>
          <w:tcPr>
            <w:tcW w:w="533" w:type="pct"/>
          </w:tcPr>
          <w:p w14:paraId="725B4C4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58711C65" w14:textId="77777777" w:rsidTr="00565458">
        <w:tc>
          <w:tcPr>
            <w:tcW w:w="800" w:type="pct"/>
          </w:tcPr>
          <w:p w14:paraId="51EF85A7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Current Smoker</w:t>
            </w:r>
          </w:p>
        </w:tc>
        <w:tc>
          <w:tcPr>
            <w:tcW w:w="1000" w:type="pct"/>
          </w:tcPr>
          <w:p w14:paraId="6CE73746" w14:textId="5740A8B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314/3338 (9.4)</w:t>
            </w:r>
          </w:p>
        </w:tc>
        <w:tc>
          <w:tcPr>
            <w:tcW w:w="866" w:type="pct"/>
          </w:tcPr>
          <w:p w14:paraId="7D406FF0" w14:textId="669554D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90/943 (9.5)</w:t>
            </w:r>
          </w:p>
        </w:tc>
        <w:tc>
          <w:tcPr>
            <w:tcW w:w="934" w:type="pct"/>
          </w:tcPr>
          <w:p w14:paraId="2C133F9A" w14:textId="09E4863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63/547 (11.5)</w:t>
            </w:r>
          </w:p>
        </w:tc>
        <w:tc>
          <w:tcPr>
            <w:tcW w:w="867" w:type="pct"/>
          </w:tcPr>
          <w:p w14:paraId="797BC2B2" w14:textId="1EFD91B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28/280 (10.0)</w:t>
            </w:r>
          </w:p>
        </w:tc>
        <w:tc>
          <w:tcPr>
            <w:tcW w:w="533" w:type="pct"/>
          </w:tcPr>
          <w:p w14:paraId="1BE9190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14A88F09" w14:textId="77777777" w:rsidTr="00565458">
        <w:tc>
          <w:tcPr>
            <w:tcW w:w="800" w:type="pct"/>
          </w:tcPr>
          <w:p w14:paraId="065B3127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Heart rate (bpm)</w:t>
            </w:r>
          </w:p>
        </w:tc>
        <w:tc>
          <w:tcPr>
            <w:tcW w:w="1000" w:type="pct"/>
          </w:tcPr>
          <w:p w14:paraId="73794C3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66.4 (10.5)</w:t>
            </w:r>
          </w:p>
        </w:tc>
        <w:tc>
          <w:tcPr>
            <w:tcW w:w="866" w:type="pct"/>
          </w:tcPr>
          <w:p w14:paraId="0F6D591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68.6 (11.1)</w:t>
            </w:r>
          </w:p>
        </w:tc>
        <w:tc>
          <w:tcPr>
            <w:tcW w:w="934" w:type="pct"/>
          </w:tcPr>
          <w:p w14:paraId="70FF4D9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69.6 (11.5)</w:t>
            </w:r>
          </w:p>
        </w:tc>
        <w:tc>
          <w:tcPr>
            <w:tcW w:w="867" w:type="pct"/>
          </w:tcPr>
          <w:p w14:paraId="0D4FDD2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69.4 (11.3)</w:t>
            </w:r>
          </w:p>
        </w:tc>
        <w:tc>
          <w:tcPr>
            <w:tcW w:w="533" w:type="pct"/>
          </w:tcPr>
          <w:p w14:paraId="4BE4694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78A05ABC" w14:textId="77777777" w:rsidTr="00565458">
        <w:tc>
          <w:tcPr>
            <w:tcW w:w="800" w:type="pct"/>
          </w:tcPr>
          <w:p w14:paraId="2183FA81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Diabetes requiring medication</w:t>
            </w:r>
          </w:p>
        </w:tc>
        <w:tc>
          <w:tcPr>
            <w:tcW w:w="1000" w:type="pct"/>
          </w:tcPr>
          <w:p w14:paraId="5F2DDD1C" w14:textId="00CD14D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759/3338 (22.7)</w:t>
            </w:r>
          </w:p>
        </w:tc>
        <w:tc>
          <w:tcPr>
            <w:tcW w:w="866" w:type="pct"/>
          </w:tcPr>
          <w:p w14:paraId="7D88687D" w14:textId="56A56EB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298/943 (31.6)</w:t>
            </w:r>
          </w:p>
        </w:tc>
        <w:tc>
          <w:tcPr>
            <w:tcW w:w="934" w:type="pct"/>
          </w:tcPr>
          <w:p w14:paraId="751D8422" w14:textId="23966BC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172/547 (31.4)</w:t>
            </w:r>
          </w:p>
        </w:tc>
        <w:tc>
          <w:tcPr>
            <w:tcW w:w="867" w:type="pct"/>
          </w:tcPr>
          <w:p w14:paraId="08630EF5" w14:textId="5CB1A72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103/280 (36.8)</w:t>
            </w:r>
          </w:p>
        </w:tc>
        <w:tc>
          <w:tcPr>
            <w:tcW w:w="533" w:type="pct"/>
          </w:tcPr>
          <w:p w14:paraId="5B41713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04C67DEF" w14:textId="77777777" w:rsidTr="00565458">
        <w:tc>
          <w:tcPr>
            <w:tcW w:w="800" w:type="pct"/>
          </w:tcPr>
          <w:p w14:paraId="3AC5DAC1" w14:textId="50A1B4EE" w:rsidR="006875E9" w:rsidRPr="00B76580" w:rsidRDefault="00400687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Second</w:t>
            </w:r>
            <w:r w:rsidR="006875E9" w:rsidRPr="00B76580">
              <w:rPr>
                <w:rFonts w:ascii="Times New Roman" w:hAnsi="Times New Roman" w:cs="Times New Roman"/>
              </w:rPr>
              <w:t xml:space="preserve"> prior MI</w:t>
            </w:r>
          </w:p>
        </w:tc>
        <w:tc>
          <w:tcPr>
            <w:tcW w:w="1000" w:type="pct"/>
          </w:tcPr>
          <w:p w14:paraId="5365ECB6" w14:textId="266678A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298/3338 (8.9)</w:t>
            </w:r>
          </w:p>
        </w:tc>
        <w:tc>
          <w:tcPr>
            <w:tcW w:w="866" w:type="pct"/>
          </w:tcPr>
          <w:p w14:paraId="0836F0B7" w14:textId="442F97A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106/943 (11.2)</w:t>
            </w:r>
          </w:p>
        </w:tc>
        <w:tc>
          <w:tcPr>
            <w:tcW w:w="934" w:type="pct"/>
          </w:tcPr>
          <w:p w14:paraId="3EBD53DA" w14:textId="70DAAF1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74/547 (13.5)</w:t>
            </w:r>
          </w:p>
        </w:tc>
        <w:tc>
          <w:tcPr>
            <w:tcW w:w="867" w:type="pct"/>
          </w:tcPr>
          <w:p w14:paraId="0046B4F4" w14:textId="107C3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35/280 (12.5)</w:t>
            </w:r>
          </w:p>
        </w:tc>
        <w:tc>
          <w:tcPr>
            <w:tcW w:w="533" w:type="pct"/>
          </w:tcPr>
          <w:p w14:paraId="3398B78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0.0016</w:t>
            </w:r>
          </w:p>
        </w:tc>
      </w:tr>
      <w:tr w:rsidR="006875E9" w:rsidRPr="00B76580" w14:paraId="2DA4D74D" w14:textId="77777777" w:rsidTr="00565458">
        <w:tc>
          <w:tcPr>
            <w:tcW w:w="800" w:type="pct"/>
          </w:tcPr>
          <w:p w14:paraId="4DD9F64A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Multiple-vessel disease</w:t>
            </w:r>
          </w:p>
        </w:tc>
        <w:tc>
          <w:tcPr>
            <w:tcW w:w="1000" w:type="pct"/>
          </w:tcPr>
          <w:p w14:paraId="3DCA6520" w14:textId="08687A9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1802/3338 (54.0)</w:t>
            </w:r>
          </w:p>
        </w:tc>
        <w:tc>
          <w:tcPr>
            <w:tcW w:w="866" w:type="pct"/>
          </w:tcPr>
          <w:p w14:paraId="18965A37" w14:textId="2B32D83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548/943 (58.1)</w:t>
            </w:r>
          </w:p>
        </w:tc>
        <w:tc>
          <w:tcPr>
            <w:tcW w:w="934" w:type="pct"/>
          </w:tcPr>
          <w:p w14:paraId="5B0F9E6F" w14:textId="589D205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310/547 (56.7)</w:t>
            </w:r>
          </w:p>
        </w:tc>
        <w:tc>
          <w:tcPr>
            <w:tcW w:w="867" w:type="pct"/>
          </w:tcPr>
          <w:p w14:paraId="013DF9D8" w14:textId="1EEDFD6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173/280 (61.8)</w:t>
            </w:r>
          </w:p>
        </w:tc>
        <w:tc>
          <w:tcPr>
            <w:tcW w:w="533" w:type="pct"/>
          </w:tcPr>
          <w:p w14:paraId="41A68E1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0.015</w:t>
            </w:r>
          </w:p>
        </w:tc>
      </w:tr>
      <w:tr w:rsidR="006875E9" w:rsidRPr="00B76580" w14:paraId="0BA6D0FF" w14:textId="77777777" w:rsidTr="00565458">
        <w:tc>
          <w:tcPr>
            <w:tcW w:w="800" w:type="pct"/>
          </w:tcPr>
          <w:p w14:paraId="27E481F6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CKD</w:t>
            </w:r>
          </w:p>
        </w:tc>
        <w:tc>
          <w:tcPr>
            <w:tcW w:w="1000" w:type="pct"/>
          </w:tcPr>
          <w:p w14:paraId="045A7DCE" w14:textId="2B1F057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254/3338 (7.6)</w:t>
            </w:r>
          </w:p>
        </w:tc>
        <w:tc>
          <w:tcPr>
            <w:tcW w:w="866" w:type="pct"/>
          </w:tcPr>
          <w:p w14:paraId="1E990D99" w14:textId="6020ECF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103/943 (10.9)</w:t>
            </w:r>
          </w:p>
        </w:tc>
        <w:tc>
          <w:tcPr>
            <w:tcW w:w="934" w:type="pct"/>
          </w:tcPr>
          <w:p w14:paraId="70AB5E2D" w14:textId="6A30621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84/547 (15.4)</w:t>
            </w:r>
          </w:p>
        </w:tc>
        <w:tc>
          <w:tcPr>
            <w:tcW w:w="867" w:type="pct"/>
          </w:tcPr>
          <w:p w14:paraId="7948DC01" w14:textId="5D2F6DA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52/280 (18.6)</w:t>
            </w:r>
          </w:p>
        </w:tc>
        <w:tc>
          <w:tcPr>
            <w:tcW w:w="533" w:type="pct"/>
          </w:tcPr>
          <w:p w14:paraId="7B2D15B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35D8EA34" w14:textId="77777777" w:rsidTr="00565458">
        <w:tc>
          <w:tcPr>
            <w:tcW w:w="800" w:type="pct"/>
          </w:tcPr>
          <w:p w14:paraId="19AC6D14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lastRenderedPageBreak/>
              <w:t>Type of MI</w:t>
            </w:r>
          </w:p>
        </w:tc>
        <w:tc>
          <w:tcPr>
            <w:tcW w:w="1000" w:type="pct"/>
          </w:tcPr>
          <w:p w14:paraId="06E152B7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</w:tcPr>
          <w:p w14:paraId="0D2EDDA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</w:tcPr>
          <w:p w14:paraId="59FAC2E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0413492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14:paraId="72EAD42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68359135" w14:textId="77777777" w:rsidTr="00565458">
        <w:tc>
          <w:tcPr>
            <w:tcW w:w="800" w:type="pct"/>
          </w:tcPr>
          <w:p w14:paraId="5D9D9C3D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STEMI</w:t>
            </w:r>
          </w:p>
        </w:tc>
        <w:tc>
          <w:tcPr>
            <w:tcW w:w="1000" w:type="pct"/>
          </w:tcPr>
          <w:p w14:paraId="027FB7B7" w14:textId="7F8DCDE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1710/3338 (51.2)</w:t>
            </w:r>
          </w:p>
        </w:tc>
        <w:tc>
          <w:tcPr>
            <w:tcW w:w="866" w:type="pct"/>
          </w:tcPr>
          <w:p w14:paraId="78B79C01" w14:textId="7E21AA0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430/943 (45.6)</w:t>
            </w:r>
          </w:p>
        </w:tc>
        <w:tc>
          <w:tcPr>
            <w:tcW w:w="934" w:type="pct"/>
          </w:tcPr>
          <w:p w14:paraId="36E8B8DE" w14:textId="6C85B45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233/547 (42.6)</w:t>
            </w:r>
          </w:p>
        </w:tc>
        <w:tc>
          <w:tcPr>
            <w:tcW w:w="867" w:type="pct"/>
          </w:tcPr>
          <w:p w14:paraId="1908F9C9" w14:textId="6063BAE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122/280 (43.6)</w:t>
            </w:r>
          </w:p>
        </w:tc>
        <w:tc>
          <w:tcPr>
            <w:tcW w:w="533" w:type="pct"/>
          </w:tcPr>
          <w:p w14:paraId="0863656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DBF0CA1" w14:textId="77777777" w:rsidTr="00565458">
        <w:tc>
          <w:tcPr>
            <w:tcW w:w="800" w:type="pct"/>
          </w:tcPr>
          <w:p w14:paraId="6A107CF6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NSTEMI</w:t>
            </w:r>
          </w:p>
        </w:tc>
        <w:tc>
          <w:tcPr>
            <w:tcW w:w="1000" w:type="pct"/>
          </w:tcPr>
          <w:p w14:paraId="1596D9FD" w14:textId="6D0524C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1441/3338 (43.2)</w:t>
            </w:r>
          </w:p>
        </w:tc>
        <w:tc>
          <w:tcPr>
            <w:tcW w:w="866" w:type="pct"/>
          </w:tcPr>
          <w:p w14:paraId="5735729C" w14:textId="7960B45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471/943 (49.9)</w:t>
            </w:r>
          </w:p>
        </w:tc>
        <w:tc>
          <w:tcPr>
            <w:tcW w:w="934" w:type="pct"/>
          </w:tcPr>
          <w:p w14:paraId="387AB140" w14:textId="0DF45E7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288/547 (52.7)</w:t>
            </w:r>
          </w:p>
        </w:tc>
        <w:tc>
          <w:tcPr>
            <w:tcW w:w="867" w:type="pct"/>
          </w:tcPr>
          <w:p w14:paraId="55EEB146" w14:textId="72D9508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143/280 (51.1)</w:t>
            </w:r>
          </w:p>
        </w:tc>
        <w:tc>
          <w:tcPr>
            <w:tcW w:w="533" w:type="pct"/>
          </w:tcPr>
          <w:p w14:paraId="4113C02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8870C65" w14:textId="77777777" w:rsidTr="00565458">
        <w:tc>
          <w:tcPr>
            <w:tcW w:w="800" w:type="pct"/>
          </w:tcPr>
          <w:p w14:paraId="15545761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Unknown</w:t>
            </w:r>
          </w:p>
        </w:tc>
        <w:tc>
          <w:tcPr>
            <w:tcW w:w="1000" w:type="pct"/>
          </w:tcPr>
          <w:p w14:paraId="5FA8E460" w14:textId="15F4101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187/3338 (5.6)</w:t>
            </w:r>
          </w:p>
        </w:tc>
        <w:tc>
          <w:tcPr>
            <w:tcW w:w="866" w:type="pct"/>
          </w:tcPr>
          <w:p w14:paraId="6D4E234B" w14:textId="4F19CDF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42/943 (4.5)</w:t>
            </w:r>
          </w:p>
        </w:tc>
        <w:tc>
          <w:tcPr>
            <w:tcW w:w="934" w:type="pct"/>
          </w:tcPr>
          <w:p w14:paraId="69ACEE14" w14:textId="2BFF82D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26/547 (4.8)</w:t>
            </w:r>
          </w:p>
        </w:tc>
        <w:tc>
          <w:tcPr>
            <w:tcW w:w="867" w:type="pct"/>
          </w:tcPr>
          <w:p w14:paraId="2A365C98" w14:textId="044BC44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15/280 (5.4)</w:t>
            </w:r>
          </w:p>
        </w:tc>
        <w:tc>
          <w:tcPr>
            <w:tcW w:w="533" w:type="pct"/>
          </w:tcPr>
          <w:p w14:paraId="028AF93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5031FEB6" w14:textId="77777777" w:rsidTr="00565458">
        <w:tc>
          <w:tcPr>
            <w:tcW w:w="800" w:type="pct"/>
          </w:tcPr>
          <w:p w14:paraId="5FF343A0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MI management</w:t>
            </w:r>
          </w:p>
        </w:tc>
        <w:tc>
          <w:tcPr>
            <w:tcW w:w="1000" w:type="pct"/>
          </w:tcPr>
          <w:p w14:paraId="1276462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</w:tcPr>
          <w:p w14:paraId="5E6E887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</w:tcPr>
          <w:p w14:paraId="5175CA1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2ED7C408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14:paraId="2688264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2BAAC5EA" w14:textId="77777777" w:rsidTr="00565458">
        <w:tc>
          <w:tcPr>
            <w:tcW w:w="800" w:type="pct"/>
          </w:tcPr>
          <w:p w14:paraId="29056270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PCI</w:t>
            </w:r>
          </w:p>
        </w:tc>
        <w:tc>
          <w:tcPr>
            <w:tcW w:w="1000" w:type="pct"/>
          </w:tcPr>
          <w:p w14:paraId="4E9E1FC1" w14:textId="69B5C4E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2724/3338 (81.6)</w:t>
            </w:r>
          </w:p>
        </w:tc>
        <w:tc>
          <w:tcPr>
            <w:tcW w:w="866" w:type="pct"/>
          </w:tcPr>
          <w:p w14:paraId="23350A61" w14:textId="7D4F244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718/943 (76.1)</w:t>
            </w:r>
          </w:p>
        </w:tc>
        <w:tc>
          <w:tcPr>
            <w:tcW w:w="934" w:type="pct"/>
          </w:tcPr>
          <w:p w14:paraId="44DBE7DB" w14:textId="602FECF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385/547 (70.4)</w:t>
            </w:r>
          </w:p>
        </w:tc>
        <w:tc>
          <w:tcPr>
            <w:tcW w:w="867" w:type="pct"/>
          </w:tcPr>
          <w:p w14:paraId="435A9460" w14:textId="29A2C80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207/280 (73.9)</w:t>
            </w:r>
          </w:p>
        </w:tc>
        <w:tc>
          <w:tcPr>
            <w:tcW w:w="533" w:type="pct"/>
          </w:tcPr>
          <w:p w14:paraId="04FAFC3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0EA613ED" w14:textId="77777777" w:rsidTr="00565458">
        <w:tc>
          <w:tcPr>
            <w:tcW w:w="800" w:type="pct"/>
          </w:tcPr>
          <w:p w14:paraId="5177661E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CABG</w:t>
            </w:r>
          </w:p>
        </w:tc>
        <w:tc>
          <w:tcPr>
            <w:tcW w:w="1000" w:type="pct"/>
          </w:tcPr>
          <w:p w14:paraId="6C956B02" w14:textId="64E0778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255/3338 (7.6)</w:t>
            </w:r>
          </w:p>
        </w:tc>
        <w:tc>
          <w:tcPr>
            <w:tcW w:w="866" w:type="pct"/>
          </w:tcPr>
          <w:p w14:paraId="3B370AF6" w14:textId="12565EB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74/943 (7.8)</w:t>
            </w:r>
          </w:p>
        </w:tc>
        <w:tc>
          <w:tcPr>
            <w:tcW w:w="934" w:type="pct"/>
          </w:tcPr>
          <w:p w14:paraId="49AC541C" w14:textId="167C892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47/547 (8.6)</w:t>
            </w:r>
          </w:p>
        </w:tc>
        <w:tc>
          <w:tcPr>
            <w:tcW w:w="867" w:type="pct"/>
          </w:tcPr>
          <w:p w14:paraId="7323A0B8" w14:textId="42A705A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20/280 (7.1)</w:t>
            </w:r>
          </w:p>
        </w:tc>
        <w:tc>
          <w:tcPr>
            <w:tcW w:w="533" w:type="pct"/>
          </w:tcPr>
          <w:p w14:paraId="38D997E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6F7DD98F" w14:textId="77777777" w:rsidTr="00565458">
        <w:tc>
          <w:tcPr>
            <w:tcW w:w="800" w:type="pct"/>
          </w:tcPr>
          <w:p w14:paraId="145720C0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Medical</w:t>
            </w:r>
          </w:p>
        </w:tc>
        <w:tc>
          <w:tcPr>
            <w:tcW w:w="1000" w:type="pct"/>
          </w:tcPr>
          <w:p w14:paraId="6D901B52" w14:textId="1C91632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359/3338 (10.8)</w:t>
            </w:r>
          </w:p>
        </w:tc>
        <w:tc>
          <w:tcPr>
            <w:tcW w:w="866" w:type="pct"/>
          </w:tcPr>
          <w:p w14:paraId="4C75141F" w14:textId="1096074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151/943 (16.0)</w:t>
            </w:r>
          </w:p>
        </w:tc>
        <w:tc>
          <w:tcPr>
            <w:tcW w:w="934" w:type="pct"/>
          </w:tcPr>
          <w:p w14:paraId="4291C280" w14:textId="66A1A0B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115/547 (21.0)</w:t>
            </w:r>
          </w:p>
        </w:tc>
        <w:tc>
          <w:tcPr>
            <w:tcW w:w="867" w:type="pct"/>
          </w:tcPr>
          <w:p w14:paraId="6CDF8F26" w14:textId="619F13E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53/280 (18.9)</w:t>
            </w:r>
          </w:p>
        </w:tc>
        <w:tc>
          <w:tcPr>
            <w:tcW w:w="533" w:type="pct"/>
          </w:tcPr>
          <w:p w14:paraId="57839F2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0582E361" w14:textId="77777777" w:rsidTr="00565458">
        <w:tc>
          <w:tcPr>
            <w:tcW w:w="800" w:type="pct"/>
          </w:tcPr>
          <w:p w14:paraId="4A1031D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Hyperlipidemia</w:t>
            </w:r>
          </w:p>
        </w:tc>
        <w:tc>
          <w:tcPr>
            <w:tcW w:w="1000" w:type="pct"/>
          </w:tcPr>
          <w:p w14:paraId="6A54FEB6" w14:textId="2ECB37B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2347/3338 (70.3)</w:t>
            </w:r>
          </w:p>
        </w:tc>
        <w:tc>
          <w:tcPr>
            <w:tcW w:w="866" w:type="pct"/>
          </w:tcPr>
          <w:p w14:paraId="59BC84C0" w14:textId="45256D8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660/943 (70.0)</w:t>
            </w:r>
          </w:p>
        </w:tc>
        <w:tc>
          <w:tcPr>
            <w:tcW w:w="934" w:type="pct"/>
          </w:tcPr>
          <w:p w14:paraId="303DA486" w14:textId="47E7AC2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392/547 (71.7)</w:t>
            </w:r>
          </w:p>
        </w:tc>
        <w:tc>
          <w:tcPr>
            <w:tcW w:w="867" w:type="pct"/>
          </w:tcPr>
          <w:p w14:paraId="47DD7C4D" w14:textId="1DC46BC0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183/280 (65.4)</w:t>
            </w:r>
          </w:p>
        </w:tc>
        <w:tc>
          <w:tcPr>
            <w:tcW w:w="533" w:type="pct"/>
          </w:tcPr>
          <w:p w14:paraId="16F664B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0.29</w:t>
            </w:r>
          </w:p>
        </w:tc>
      </w:tr>
      <w:tr w:rsidR="006875E9" w:rsidRPr="00B76580" w14:paraId="46F9BC28" w14:textId="77777777" w:rsidTr="00565458">
        <w:tc>
          <w:tcPr>
            <w:tcW w:w="800" w:type="pct"/>
          </w:tcPr>
          <w:p w14:paraId="0959AF5F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Hypertension</w:t>
            </w:r>
          </w:p>
        </w:tc>
        <w:tc>
          <w:tcPr>
            <w:tcW w:w="1000" w:type="pct"/>
          </w:tcPr>
          <w:p w14:paraId="50A98CA7" w14:textId="136669D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2446/3338 (73.3)</w:t>
            </w:r>
          </w:p>
        </w:tc>
        <w:tc>
          <w:tcPr>
            <w:tcW w:w="866" w:type="pct"/>
          </w:tcPr>
          <w:p w14:paraId="1385C4E7" w14:textId="5AF6FC5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736/943 (78.0)</w:t>
            </w:r>
          </w:p>
        </w:tc>
        <w:tc>
          <w:tcPr>
            <w:tcW w:w="934" w:type="pct"/>
          </w:tcPr>
          <w:p w14:paraId="0DDF8A6B" w14:textId="503BD8B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437/547 (79.9)</w:t>
            </w:r>
          </w:p>
        </w:tc>
        <w:tc>
          <w:tcPr>
            <w:tcW w:w="867" w:type="pct"/>
          </w:tcPr>
          <w:p w14:paraId="53CDDCB3" w14:textId="22F5E46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236/280 (84.3)</w:t>
            </w:r>
          </w:p>
        </w:tc>
        <w:tc>
          <w:tcPr>
            <w:tcW w:w="533" w:type="pct"/>
          </w:tcPr>
          <w:p w14:paraId="1B9890D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68FBE2E9" w14:textId="77777777" w:rsidTr="00565458">
        <w:tc>
          <w:tcPr>
            <w:tcW w:w="800" w:type="pct"/>
          </w:tcPr>
          <w:p w14:paraId="75B436E0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CABG</w:t>
            </w:r>
          </w:p>
        </w:tc>
        <w:tc>
          <w:tcPr>
            <w:tcW w:w="1000" w:type="pct"/>
          </w:tcPr>
          <w:p w14:paraId="1DAA223E" w14:textId="4E475FC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499/3338 (14.9)</w:t>
            </w:r>
          </w:p>
        </w:tc>
        <w:tc>
          <w:tcPr>
            <w:tcW w:w="866" w:type="pct"/>
          </w:tcPr>
          <w:p w14:paraId="22F06989" w14:textId="2331A5B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159/943 (16.9)</w:t>
            </w:r>
          </w:p>
        </w:tc>
        <w:tc>
          <w:tcPr>
            <w:tcW w:w="934" w:type="pct"/>
          </w:tcPr>
          <w:p w14:paraId="7C0D6B68" w14:textId="42AF2A3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114/547 (20.8)</w:t>
            </w:r>
          </w:p>
        </w:tc>
        <w:tc>
          <w:tcPr>
            <w:tcW w:w="867" w:type="pct"/>
          </w:tcPr>
          <w:p w14:paraId="29DE6F4A" w14:textId="54F30D1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43/280 (15.4)</w:t>
            </w:r>
          </w:p>
        </w:tc>
        <w:tc>
          <w:tcPr>
            <w:tcW w:w="533" w:type="pct"/>
          </w:tcPr>
          <w:p w14:paraId="5560431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0.0048</w:t>
            </w:r>
          </w:p>
        </w:tc>
      </w:tr>
      <w:tr w:rsidR="006875E9" w:rsidRPr="00B76580" w14:paraId="08234565" w14:textId="77777777" w:rsidTr="00565458">
        <w:tc>
          <w:tcPr>
            <w:tcW w:w="800" w:type="pct"/>
          </w:tcPr>
          <w:p w14:paraId="223CFF01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PCI</w:t>
            </w:r>
          </w:p>
        </w:tc>
        <w:tc>
          <w:tcPr>
            <w:tcW w:w="1000" w:type="pct"/>
          </w:tcPr>
          <w:p w14:paraId="190F9498" w14:textId="0B4A236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2872/3338 (86.0)</w:t>
            </w:r>
          </w:p>
        </w:tc>
        <w:tc>
          <w:tcPr>
            <w:tcW w:w="866" w:type="pct"/>
          </w:tcPr>
          <w:p w14:paraId="05C44CC9" w14:textId="363C8CB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783/943 (83.0)</w:t>
            </w:r>
          </w:p>
        </w:tc>
        <w:tc>
          <w:tcPr>
            <w:tcW w:w="934" w:type="pct"/>
          </w:tcPr>
          <w:p w14:paraId="56C26C06" w14:textId="4BEF3D1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427/547 (78.1)</w:t>
            </w:r>
          </w:p>
        </w:tc>
        <w:tc>
          <w:tcPr>
            <w:tcW w:w="867" w:type="pct"/>
          </w:tcPr>
          <w:p w14:paraId="7BB6F413" w14:textId="3406A74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222/280 (79.3)</w:t>
            </w:r>
          </w:p>
        </w:tc>
        <w:tc>
          <w:tcPr>
            <w:tcW w:w="533" w:type="pct"/>
          </w:tcPr>
          <w:p w14:paraId="34BE6B3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580EB0B9" w14:textId="77777777" w:rsidTr="00565458">
        <w:tc>
          <w:tcPr>
            <w:tcW w:w="800" w:type="pct"/>
          </w:tcPr>
          <w:p w14:paraId="4C29DA34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Venous thrombo-embolism</w:t>
            </w:r>
          </w:p>
        </w:tc>
        <w:tc>
          <w:tcPr>
            <w:tcW w:w="1000" w:type="pct"/>
          </w:tcPr>
          <w:p w14:paraId="7CA4E4AA" w14:textId="7E4CB43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53/3338 (1.6)</w:t>
            </w:r>
          </w:p>
        </w:tc>
        <w:tc>
          <w:tcPr>
            <w:tcW w:w="866" w:type="pct"/>
          </w:tcPr>
          <w:p w14:paraId="5CE53D8D" w14:textId="5FAACF9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27/943 (2.9)</w:t>
            </w:r>
          </w:p>
        </w:tc>
        <w:tc>
          <w:tcPr>
            <w:tcW w:w="934" w:type="pct"/>
          </w:tcPr>
          <w:p w14:paraId="6177245C" w14:textId="36EAA87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18/547 (3.3)</w:t>
            </w:r>
          </w:p>
        </w:tc>
        <w:tc>
          <w:tcPr>
            <w:tcW w:w="867" w:type="pct"/>
          </w:tcPr>
          <w:p w14:paraId="32BACAF8" w14:textId="634D206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8/280 (2.9)</w:t>
            </w:r>
          </w:p>
        </w:tc>
        <w:tc>
          <w:tcPr>
            <w:tcW w:w="533" w:type="pct"/>
          </w:tcPr>
          <w:p w14:paraId="4309550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0.0089</w:t>
            </w:r>
          </w:p>
        </w:tc>
      </w:tr>
      <w:tr w:rsidR="006875E9" w:rsidRPr="00B76580" w14:paraId="6409A96C" w14:textId="77777777" w:rsidTr="00565458">
        <w:tc>
          <w:tcPr>
            <w:tcW w:w="800" w:type="pct"/>
          </w:tcPr>
          <w:p w14:paraId="469E8D3C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Atrial fibrillation</w:t>
            </w:r>
          </w:p>
        </w:tc>
        <w:tc>
          <w:tcPr>
            <w:tcW w:w="1000" w:type="pct"/>
          </w:tcPr>
          <w:p w14:paraId="4B9D2371" w14:textId="20E0634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300/3338 (9.0)</w:t>
            </w:r>
          </w:p>
        </w:tc>
        <w:tc>
          <w:tcPr>
            <w:tcW w:w="866" w:type="pct"/>
          </w:tcPr>
          <w:p w14:paraId="66658E6D" w14:textId="5B4DC1E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118/943 (12.5)</w:t>
            </w:r>
          </w:p>
        </w:tc>
        <w:tc>
          <w:tcPr>
            <w:tcW w:w="934" w:type="pct"/>
          </w:tcPr>
          <w:p w14:paraId="6115C669" w14:textId="5113D730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95/547 (17.4)</w:t>
            </w:r>
          </w:p>
        </w:tc>
        <w:tc>
          <w:tcPr>
            <w:tcW w:w="867" w:type="pct"/>
          </w:tcPr>
          <w:p w14:paraId="1B6989AE" w14:textId="01332F5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55/280 (19.6)</w:t>
            </w:r>
          </w:p>
        </w:tc>
        <w:tc>
          <w:tcPr>
            <w:tcW w:w="533" w:type="pct"/>
          </w:tcPr>
          <w:p w14:paraId="3AD3A26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21162652" w14:textId="77777777" w:rsidTr="00565458">
        <w:tc>
          <w:tcPr>
            <w:tcW w:w="800" w:type="pct"/>
          </w:tcPr>
          <w:p w14:paraId="61B57EEE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PVD</w:t>
            </w:r>
          </w:p>
        </w:tc>
        <w:tc>
          <w:tcPr>
            <w:tcW w:w="1000" w:type="pct"/>
          </w:tcPr>
          <w:p w14:paraId="0AD3637B" w14:textId="23AC13D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162/3338 (4.9)</w:t>
            </w:r>
          </w:p>
        </w:tc>
        <w:tc>
          <w:tcPr>
            <w:tcW w:w="866" w:type="pct"/>
          </w:tcPr>
          <w:p w14:paraId="6A9C1230" w14:textId="1B81126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103/943 (10.9)</w:t>
            </w:r>
          </w:p>
        </w:tc>
        <w:tc>
          <w:tcPr>
            <w:tcW w:w="934" w:type="pct"/>
          </w:tcPr>
          <w:p w14:paraId="0072B799" w14:textId="41AB670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88/547 (16.1)</w:t>
            </w:r>
          </w:p>
        </w:tc>
        <w:tc>
          <w:tcPr>
            <w:tcW w:w="867" w:type="pct"/>
          </w:tcPr>
          <w:p w14:paraId="4BFA1B3C" w14:textId="679C277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35/280 (12.5)</w:t>
            </w:r>
          </w:p>
        </w:tc>
        <w:tc>
          <w:tcPr>
            <w:tcW w:w="533" w:type="pct"/>
          </w:tcPr>
          <w:p w14:paraId="54F39E8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30B89702" w14:textId="77777777" w:rsidTr="00565458">
        <w:tc>
          <w:tcPr>
            <w:tcW w:w="800" w:type="pct"/>
          </w:tcPr>
          <w:p w14:paraId="69C8D9E0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lastRenderedPageBreak/>
              <w:t>COPD</w:t>
            </w:r>
          </w:p>
        </w:tc>
        <w:tc>
          <w:tcPr>
            <w:tcW w:w="1000" w:type="pct"/>
          </w:tcPr>
          <w:p w14:paraId="595B4828" w14:textId="6CA2A69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211/3338 (6.3)</w:t>
            </w:r>
          </w:p>
        </w:tc>
        <w:tc>
          <w:tcPr>
            <w:tcW w:w="866" w:type="pct"/>
          </w:tcPr>
          <w:p w14:paraId="1DEC01F2" w14:textId="36DDEF0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111/943 (11.8)</w:t>
            </w:r>
          </w:p>
        </w:tc>
        <w:tc>
          <w:tcPr>
            <w:tcW w:w="934" w:type="pct"/>
          </w:tcPr>
          <w:p w14:paraId="02136B79" w14:textId="7B28E43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72/547 (13.2)</w:t>
            </w:r>
          </w:p>
        </w:tc>
        <w:tc>
          <w:tcPr>
            <w:tcW w:w="867" w:type="pct"/>
          </w:tcPr>
          <w:p w14:paraId="3E0EAA2B" w14:textId="6AC7328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39/280 (13.9)</w:t>
            </w:r>
          </w:p>
        </w:tc>
        <w:tc>
          <w:tcPr>
            <w:tcW w:w="533" w:type="pct"/>
          </w:tcPr>
          <w:p w14:paraId="53A309B7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54A508E0" w14:textId="77777777" w:rsidTr="00565458">
        <w:tc>
          <w:tcPr>
            <w:tcW w:w="800" w:type="pct"/>
          </w:tcPr>
          <w:p w14:paraId="34860649" w14:textId="12547556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ACE</w:t>
            </w:r>
            <w:r w:rsidR="000E40ED" w:rsidRPr="00B76580">
              <w:rPr>
                <w:rFonts w:ascii="Times New Roman" w:hAnsi="Times New Roman" w:cs="Times New Roman"/>
              </w:rPr>
              <w:t xml:space="preserve"> inhibitor</w:t>
            </w:r>
            <w:r w:rsidRPr="00B76580">
              <w:rPr>
                <w:rFonts w:ascii="Times New Roman" w:hAnsi="Times New Roman" w:cs="Times New Roman"/>
              </w:rPr>
              <w:t>/ARB</w:t>
            </w:r>
          </w:p>
        </w:tc>
        <w:tc>
          <w:tcPr>
            <w:tcW w:w="1000" w:type="pct"/>
          </w:tcPr>
          <w:p w14:paraId="14AC0134" w14:textId="76EA08E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2549/3338 (76.4)</w:t>
            </w:r>
          </w:p>
        </w:tc>
        <w:tc>
          <w:tcPr>
            <w:tcW w:w="866" w:type="pct"/>
          </w:tcPr>
          <w:p w14:paraId="25B6E3D6" w14:textId="0B6592F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712/943 (75.5)</w:t>
            </w:r>
          </w:p>
        </w:tc>
        <w:tc>
          <w:tcPr>
            <w:tcW w:w="934" w:type="pct"/>
          </w:tcPr>
          <w:p w14:paraId="744F4834" w14:textId="52C3D4F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406/547 (74.2)</w:t>
            </w:r>
          </w:p>
        </w:tc>
        <w:tc>
          <w:tcPr>
            <w:tcW w:w="867" w:type="pct"/>
          </w:tcPr>
          <w:p w14:paraId="2091ED53" w14:textId="3DCEBDC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211/280 (75.4)</w:t>
            </w:r>
          </w:p>
        </w:tc>
        <w:tc>
          <w:tcPr>
            <w:tcW w:w="533" w:type="pct"/>
          </w:tcPr>
          <w:p w14:paraId="194A5B8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0.72</w:t>
            </w:r>
          </w:p>
        </w:tc>
      </w:tr>
      <w:tr w:rsidR="006875E9" w:rsidRPr="00B76580" w14:paraId="415D9262" w14:textId="77777777" w:rsidTr="00565458">
        <w:tc>
          <w:tcPr>
            <w:tcW w:w="800" w:type="pct"/>
          </w:tcPr>
          <w:p w14:paraId="5A526F3C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Antiplatelet medication</w:t>
            </w:r>
          </w:p>
        </w:tc>
        <w:tc>
          <w:tcPr>
            <w:tcW w:w="1000" w:type="pct"/>
          </w:tcPr>
          <w:p w14:paraId="2782464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6" w:type="pct"/>
          </w:tcPr>
          <w:p w14:paraId="4BCF312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</w:tcPr>
          <w:p w14:paraId="669DFF8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</w:tcPr>
          <w:p w14:paraId="5660039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</w:tcPr>
          <w:p w14:paraId="3C7721E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66F88E43" w14:textId="77777777" w:rsidTr="00565458">
        <w:tc>
          <w:tcPr>
            <w:tcW w:w="800" w:type="pct"/>
          </w:tcPr>
          <w:p w14:paraId="3DC59B29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No APT</w:t>
            </w:r>
          </w:p>
        </w:tc>
        <w:tc>
          <w:tcPr>
            <w:tcW w:w="1000" w:type="pct"/>
          </w:tcPr>
          <w:p w14:paraId="60DE3A66" w14:textId="3F53939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190/3338 (5.7)</w:t>
            </w:r>
          </w:p>
        </w:tc>
        <w:tc>
          <w:tcPr>
            <w:tcW w:w="866" w:type="pct"/>
          </w:tcPr>
          <w:p w14:paraId="48735856" w14:textId="04531F2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69/943 (7.3)</w:t>
            </w:r>
          </w:p>
        </w:tc>
        <w:tc>
          <w:tcPr>
            <w:tcW w:w="934" w:type="pct"/>
          </w:tcPr>
          <w:p w14:paraId="0C10A9B2" w14:textId="03DF776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46/547 (8.4)</w:t>
            </w:r>
          </w:p>
        </w:tc>
        <w:tc>
          <w:tcPr>
            <w:tcW w:w="867" w:type="pct"/>
          </w:tcPr>
          <w:p w14:paraId="764ACBF5" w14:textId="2EF3BE5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36/280 (12.9)</w:t>
            </w:r>
          </w:p>
        </w:tc>
        <w:tc>
          <w:tcPr>
            <w:tcW w:w="533" w:type="pct"/>
          </w:tcPr>
          <w:p w14:paraId="2E7F5BF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376B5384" w14:textId="77777777" w:rsidTr="00565458">
        <w:tc>
          <w:tcPr>
            <w:tcW w:w="800" w:type="pct"/>
          </w:tcPr>
          <w:p w14:paraId="687697A0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SAPT</w:t>
            </w:r>
          </w:p>
        </w:tc>
        <w:tc>
          <w:tcPr>
            <w:tcW w:w="1000" w:type="pct"/>
          </w:tcPr>
          <w:p w14:paraId="28A3B58F" w14:textId="57DB1F3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2438/3338 (73.0)</w:t>
            </w:r>
          </w:p>
        </w:tc>
        <w:tc>
          <w:tcPr>
            <w:tcW w:w="866" w:type="pct"/>
          </w:tcPr>
          <w:p w14:paraId="2B790006" w14:textId="0C48B57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661/943 (70.1)</w:t>
            </w:r>
          </w:p>
        </w:tc>
        <w:tc>
          <w:tcPr>
            <w:tcW w:w="934" w:type="pct"/>
          </w:tcPr>
          <w:p w14:paraId="5C02AE2F" w14:textId="5C65F96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371/547 (67.8)</w:t>
            </w:r>
          </w:p>
        </w:tc>
        <w:tc>
          <w:tcPr>
            <w:tcW w:w="867" w:type="pct"/>
          </w:tcPr>
          <w:p w14:paraId="6DE13044" w14:textId="4F1D0110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182/280 (65.0)</w:t>
            </w:r>
          </w:p>
        </w:tc>
        <w:tc>
          <w:tcPr>
            <w:tcW w:w="533" w:type="pct"/>
          </w:tcPr>
          <w:p w14:paraId="73058FD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3B4C9B5" w14:textId="77777777" w:rsidTr="00565458">
        <w:tc>
          <w:tcPr>
            <w:tcW w:w="800" w:type="pct"/>
          </w:tcPr>
          <w:p w14:paraId="2B6FBBE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DAPT</w:t>
            </w:r>
          </w:p>
        </w:tc>
        <w:tc>
          <w:tcPr>
            <w:tcW w:w="1000" w:type="pct"/>
          </w:tcPr>
          <w:p w14:paraId="78887BA9" w14:textId="26BEA23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710/3338 (21.3)</w:t>
            </w:r>
          </w:p>
        </w:tc>
        <w:tc>
          <w:tcPr>
            <w:tcW w:w="866" w:type="pct"/>
          </w:tcPr>
          <w:p w14:paraId="26FCEE11" w14:textId="7A613AC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213/943 (22.6)</w:t>
            </w:r>
          </w:p>
        </w:tc>
        <w:tc>
          <w:tcPr>
            <w:tcW w:w="934" w:type="pct"/>
          </w:tcPr>
          <w:p w14:paraId="5045DCC3" w14:textId="7F1872E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130/547 (23.8)</w:t>
            </w:r>
          </w:p>
        </w:tc>
        <w:tc>
          <w:tcPr>
            <w:tcW w:w="867" w:type="pct"/>
          </w:tcPr>
          <w:p w14:paraId="233315D5" w14:textId="67FCF1F0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62/280 (22.1)</w:t>
            </w:r>
          </w:p>
        </w:tc>
        <w:tc>
          <w:tcPr>
            <w:tcW w:w="533" w:type="pct"/>
          </w:tcPr>
          <w:p w14:paraId="79D962E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15AD4EDA" w14:textId="77777777" w:rsidTr="00565458">
        <w:tc>
          <w:tcPr>
            <w:tcW w:w="800" w:type="pct"/>
          </w:tcPr>
          <w:p w14:paraId="69AAF3CD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Anticoagulant</w:t>
            </w:r>
          </w:p>
        </w:tc>
        <w:tc>
          <w:tcPr>
            <w:tcW w:w="1000" w:type="pct"/>
          </w:tcPr>
          <w:p w14:paraId="5E57F183" w14:textId="6DDA854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214/3338 (6.4)</w:t>
            </w:r>
          </w:p>
        </w:tc>
        <w:tc>
          <w:tcPr>
            <w:tcW w:w="866" w:type="pct"/>
          </w:tcPr>
          <w:p w14:paraId="6ED919F6" w14:textId="7338407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77/943 (8.2)</w:t>
            </w:r>
          </w:p>
        </w:tc>
        <w:tc>
          <w:tcPr>
            <w:tcW w:w="934" w:type="pct"/>
          </w:tcPr>
          <w:p w14:paraId="19C5D760" w14:textId="500D4A3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55/547 (10.1)</w:t>
            </w:r>
          </w:p>
        </w:tc>
        <w:tc>
          <w:tcPr>
            <w:tcW w:w="867" w:type="pct"/>
          </w:tcPr>
          <w:p w14:paraId="55E42BA8" w14:textId="28E573C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38/280 (13.6)</w:t>
            </w:r>
          </w:p>
        </w:tc>
        <w:tc>
          <w:tcPr>
            <w:tcW w:w="533" w:type="pct"/>
          </w:tcPr>
          <w:p w14:paraId="2D6BA53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22F5297E" w14:textId="77777777" w:rsidTr="00565458">
        <w:tc>
          <w:tcPr>
            <w:tcW w:w="800" w:type="pct"/>
          </w:tcPr>
          <w:p w14:paraId="34B6B2F3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Beta-blocker</w:t>
            </w:r>
          </w:p>
        </w:tc>
        <w:tc>
          <w:tcPr>
            <w:tcW w:w="1000" w:type="pct"/>
          </w:tcPr>
          <w:p w14:paraId="5FFBDF21" w14:textId="05986C6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2649/3338 (79.4)</w:t>
            </w:r>
          </w:p>
        </w:tc>
        <w:tc>
          <w:tcPr>
            <w:tcW w:w="866" w:type="pct"/>
          </w:tcPr>
          <w:p w14:paraId="5CABE06F" w14:textId="438422C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759/943 (80.5)</w:t>
            </w:r>
          </w:p>
        </w:tc>
        <w:tc>
          <w:tcPr>
            <w:tcW w:w="934" w:type="pct"/>
          </w:tcPr>
          <w:p w14:paraId="48CDEE4C" w14:textId="3F3636C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434/547 (79.3)</w:t>
            </w:r>
          </w:p>
        </w:tc>
        <w:tc>
          <w:tcPr>
            <w:tcW w:w="867" w:type="pct"/>
          </w:tcPr>
          <w:p w14:paraId="1F3BA9A3" w14:textId="1DE15DD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220/280 (78.6)</w:t>
            </w:r>
          </w:p>
        </w:tc>
        <w:tc>
          <w:tcPr>
            <w:tcW w:w="533" w:type="pct"/>
          </w:tcPr>
          <w:p w14:paraId="4EE7856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0.86</w:t>
            </w:r>
          </w:p>
        </w:tc>
      </w:tr>
      <w:tr w:rsidR="006875E9" w:rsidRPr="00B76580" w14:paraId="6E88998C" w14:textId="77777777" w:rsidTr="00565458">
        <w:tc>
          <w:tcPr>
            <w:tcW w:w="800" w:type="pct"/>
          </w:tcPr>
          <w:p w14:paraId="32458A49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Diuretic</w:t>
            </w:r>
          </w:p>
        </w:tc>
        <w:tc>
          <w:tcPr>
            <w:tcW w:w="1000" w:type="pct"/>
          </w:tcPr>
          <w:p w14:paraId="30D6DF3F" w14:textId="69DAF01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777/3338 (23.3)</w:t>
            </w:r>
          </w:p>
        </w:tc>
        <w:tc>
          <w:tcPr>
            <w:tcW w:w="866" w:type="pct"/>
          </w:tcPr>
          <w:p w14:paraId="3E3F4DBA" w14:textId="0F3A093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325/943 (34.5)</w:t>
            </w:r>
          </w:p>
        </w:tc>
        <w:tc>
          <w:tcPr>
            <w:tcW w:w="934" w:type="pct"/>
          </w:tcPr>
          <w:p w14:paraId="1D95AA3F" w14:textId="4080287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224/547 (41.0)</w:t>
            </w:r>
          </w:p>
        </w:tc>
        <w:tc>
          <w:tcPr>
            <w:tcW w:w="867" w:type="pct"/>
          </w:tcPr>
          <w:p w14:paraId="11B0E5EB" w14:textId="0F9C705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136/280 (48.6)</w:t>
            </w:r>
          </w:p>
        </w:tc>
        <w:tc>
          <w:tcPr>
            <w:tcW w:w="533" w:type="pct"/>
          </w:tcPr>
          <w:p w14:paraId="4A71103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74AAC30B" w14:textId="77777777" w:rsidTr="00565458">
        <w:tc>
          <w:tcPr>
            <w:tcW w:w="800" w:type="pct"/>
          </w:tcPr>
          <w:p w14:paraId="09778234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Statin</w:t>
            </w:r>
          </w:p>
        </w:tc>
        <w:tc>
          <w:tcPr>
            <w:tcW w:w="1000" w:type="pct"/>
          </w:tcPr>
          <w:p w14:paraId="48CABF8F" w14:textId="7F8F562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3091/3338 (92.6)</w:t>
            </w:r>
          </w:p>
        </w:tc>
        <w:tc>
          <w:tcPr>
            <w:tcW w:w="866" w:type="pct"/>
          </w:tcPr>
          <w:p w14:paraId="2523B368" w14:textId="38EA1DF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846/943 (89.7)</w:t>
            </w:r>
          </w:p>
        </w:tc>
        <w:tc>
          <w:tcPr>
            <w:tcW w:w="934" w:type="pct"/>
          </w:tcPr>
          <w:p w14:paraId="65A66A2E" w14:textId="088C854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495/547 (90.5)</w:t>
            </w:r>
          </w:p>
        </w:tc>
        <w:tc>
          <w:tcPr>
            <w:tcW w:w="867" w:type="pct"/>
          </w:tcPr>
          <w:p w14:paraId="3C4458E7" w14:textId="11E24BB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243/280 (86.8)</w:t>
            </w:r>
          </w:p>
        </w:tc>
        <w:tc>
          <w:tcPr>
            <w:tcW w:w="533" w:type="pct"/>
          </w:tcPr>
          <w:p w14:paraId="251368D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0.0005</w:t>
            </w:r>
          </w:p>
        </w:tc>
      </w:tr>
    </w:tbl>
    <w:p w14:paraId="2200ECB7" w14:textId="037C2DB1" w:rsidR="00CB42C9" w:rsidRPr="00B76580" w:rsidRDefault="00BD50FA" w:rsidP="00565458">
      <w:pPr>
        <w:spacing w:before="120" w:line="360" w:lineRule="auto"/>
        <w:ind w:left="709"/>
        <w:rPr>
          <w:rFonts w:ascii="Times New Roman" w:hAnsi="Times New Roman" w:cs="Times New Roman"/>
          <w:lang w:val="en-US"/>
        </w:rPr>
      </w:pPr>
      <w:r w:rsidRPr="00B76580">
        <w:rPr>
          <w:rFonts w:ascii="Times New Roman" w:hAnsi="Times New Roman" w:cs="Times New Roman"/>
        </w:rPr>
        <w:t>Data are presented as n</w:t>
      </w:r>
      <w:r w:rsidR="000B46FB" w:rsidRPr="00B76580">
        <w:rPr>
          <w:rFonts w:ascii="Times New Roman" w:hAnsi="Times New Roman" w:cs="Times New Roman"/>
        </w:rPr>
        <w:t>/N</w:t>
      </w:r>
      <w:r w:rsidRPr="00B76580">
        <w:rPr>
          <w:rFonts w:ascii="Times New Roman" w:hAnsi="Times New Roman" w:cs="Times New Roman"/>
        </w:rPr>
        <w:t xml:space="preserve"> (%) unless otherwise specified.</w:t>
      </w:r>
      <w:r w:rsidRPr="00B76580">
        <w:rPr>
          <w:rFonts w:ascii="Times New Roman" w:hAnsi="Times New Roman" w:cs="Times New Roman"/>
          <w:lang w:val="en-US"/>
        </w:rPr>
        <w:t xml:space="preserve"> </w:t>
      </w:r>
      <w:r w:rsidR="00CB42C9" w:rsidRPr="00B76580">
        <w:rPr>
          <w:rFonts w:ascii="Times New Roman" w:hAnsi="Times New Roman" w:cs="Times New Roman"/>
          <w:lang w:val="en-US"/>
        </w:rPr>
        <w:t>ACE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angiotensin-converting enzyme; APT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antiplatelet therapy; ARB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angiotensin receptor blocker; BMI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body mass index; bpm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beats per minute; CABG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</w:t>
      </w:r>
      <w:r w:rsidR="00CB42C9" w:rsidRPr="00B76580">
        <w:rPr>
          <w:rFonts w:ascii="Times New Roman" w:hAnsi="Times New Roman" w:cs="Times New Roman"/>
        </w:rPr>
        <w:t>coronary artery bypass graft;</w:t>
      </w:r>
      <w:r w:rsidR="00CB42C9" w:rsidRPr="00B76580">
        <w:rPr>
          <w:rFonts w:ascii="Times New Roman" w:hAnsi="Times New Roman" w:cs="Times New Roman"/>
          <w:b/>
          <w:bCs/>
        </w:rPr>
        <w:t xml:space="preserve"> </w:t>
      </w:r>
      <w:r w:rsidR="00CB42C9" w:rsidRPr="00B76580">
        <w:rPr>
          <w:rFonts w:ascii="Times New Roman" w:hAnsi="Times New Roman" w:cs="Times New Roman"/>
          <w:lang w:val="en-US"/>
        </w:rPr>
        <w:t>CHF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congestive heart failure; CKD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chronic kidney disease; COPD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chronic obstructive pulmonary disease; DAPT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dual </w:t>
      </w:r>
      <w:r w:rsidR="003E5CF6" w:rsidRPr="00B76580">
        <w:rPr>
          <w:rFonts w:ascii="Times New Roman" w:hAnsi="Times New Roman" w:cs="Times New Roman"/>
          <w:lang w:val="en-US"/>
        </w:rPr>
        <w:t>antiplatelet therapy</w:t>
      </w:r>
      <w:r w:rsidR="00CB42C9" w:rsidRPr="00B76580">
        <w:rPr>
          <w:rFonts w:ascii="Times New Roman" w:hAnsi="Times New Roman" w:cs="Times New Roman"/>
          <w:lang w:val="en-US"/>
        </w:rPr>
        <w:t>; DBP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diastolic blood pressure; MI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myocardial infarction; NSTEMI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non-</w:t>
      </w:r>
      <w:r w:rsidR="00CB42C9" w:rsidRPr="00B76580">
        <w:rPr>
          <w:rFonts w:ascii="Times New Roman" w:hAnsi="Times New Roman" w:cs="Times New Roman"/>
        </w:rPr>
        <w:t>ST-segment elevation MI; PCI</w:t>
      </w:r>
      <w:r w:rsidR="00BF30E9" w:rsidRPr="00B76580">
        <w:rPr>
          <w:rFonts w:ascii="Times New Roman" w:hAnsi="Times New Roman" w:cs="Times New Roman"/>
        </w:rPr>
        <w:t>,</w:t>
      </w:r>
      <w:r w:rsidR="00CB42C9" w:rsidRPr="00B76580">
        <w:rPr>
          <w:rFonts w:ascii="Times New Roman" w:hAnsi="Times New Roman" w:cs="Times New Roman"/>
        </w:rPr>
        <w:t xml:space="preserve"> percutaneous coronary intervention; </w:t>
      </w:r>
      <w:r w:rsidR="00CB42C9" w:rsidRPr="00B76580">
        <w:rPr>
          <w:rFonts w:ascii="Times New Roman" w:hAnsi="Times New Roman" w:cs="Times New Roman"/>
          <w:lang w:val="en-US"/>
        </w:rPr>
        <w:t>PVD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peripheral vascular disease; SAPT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single </w:t>
      </w:r>
      <w:r w:rsidR="003E5CF6" w:rsidRPr="00B76580">
        <w:rPr>
          <w:rFonts w:ascii="Times New Roman" w:hAnsi="Times New Roman" w:cs="Times New Roman"/>
          <w:lang w:val="en-US"/>
        </w:rPr>
        <w:t>antiplatelet therapy</w:t>
      </w:r>
      <w:r w:rsidR="00CB42C9" w:rsidRPr="00B76580">
        <w:rPr>
          <w:rFonts w:ascii="Times New Roman" w:hAnsi="Times New Roman" w:cs="Times New Roman"/>
          <w:lang w:val="en-US"/>
        </w:rPr>
        <w:t>; SBP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systolic blood pressure; STEMI</w:t>
      </w:r>
      <w:r w:rsidR="00BF30E9" w:rsidRPr="00B76580">
        <w:rPr>
          <w:rFonts w:ascii="Times New Roman" w:hAnsi="Times New Roman" w:cs="Times New Roman"/>
          <w:lang w:val="en-US"/>
        </w:rPr>
        <w:t>,</w:t>
      </w:r>
      <w:r w:rsidR="00CB42C9" w:rsidRPr="00B76580">
        <w:rPr>
          <w:rFonts w:ascii="Times New Roman" w:hAnsi="Times New Roman" w:cs="Times New Roman"/>
          <w:lang w:val="en-US"/>
        </w:rPr>
        <w:t xml:space="preserve"> </w:t>
      </w:r>
      <w:r w:rsidR="00CB42C9" w:rsidRPr="00B76580">
        <w:rPr>
          <w:rFonts w:ascii="Times New Roman" w:hAnsi="Times New Roman" w:cs="Times New Roman"/>
        </w:rPr>
        <w:t>ST-segment elevation MI.</w:t>
      </w:r>
    </w:p>
    <w:p w14:paraId="56097841" w14:textId="7011AA6E" w:rsidR="00CB42C9" w:rsidRPr="00B76580" w:rsidRDefault="00CB42C9" w:rsidP="006875E9">
      <w:pPr>
        <w:spacing w:line="360" w:lineRule="auto"/>
        <w:rPr>
          <w:rFonts w:ascii="Times New Roman" w:hAnsi="Times New Roman" w:cs="Times New Roman"/>
        </w:rPr>
        <w:sectPr w:rsidR="00CB42C9" w:rsidRPr="00B76580" w:rsidSect="00565458">
          <w:pgSz w:w="15840" w:h="12240" w:orient="landscape" w:code="1"/>
          <w:pgMar w:top="1440" w:right="1418" w:bottom="1440" w:left="426" w:header="720" w:footer="720" w:gutter="0"/>
          <w:cols w:space="720"/>
          <w:docGrid w:linePitch="299"/>
        </w:sectPr>
      </w:pPr>
    </w:p>
    <w:p w14:paraId="5E9F1401" w14:textId="4DF18823" w:rsidR="006875E9" w:rsidRPr="00B76580" w:rsidRDefault="006875E9" w:rsidP="006875E9">
      <w:pPr>
        <w:spacing w:line="360" w:lineRule="auto"/>
        <w:rPr>
          <w:rFonts w:ascii="Times New Roman" w:hAnsi="Times New Roman" w:cs="Times New Roman"/>
        </w:rPr>
      </w:pPr>
      <w:r w:rsidRPr="00B76580">
        <w:rPr>
          <w:rFonts w:ascii="Times New Roman" w:hAnsi="Times New Roman" w:cs="Times New Roman"/>
          <w:b/>
          <w:bCs/>
        </w:rPr>
        <w:lastRenderedPageBreak/>
        <w:t>Table S3</w:t>
      </w:r>
      <w:r w:rsidR="002F122F" w:rsidRPr="00B76580">
        <w:rPr>
          <w:rFonts w:ascii="Times New Roman" w:hAnsi="Times New Roman" w:cs="Times New Roman"/>
          <w:b/>
          <w:bCs/>
        </w:rPr>
        <w:t>.</w:t>
      </w:r>
      <w:r w:rsidRPr="00B76580">
        <w:rPr>
          <w:rFonts w:ascii="Times New Roman" w:hAnsi="Times New Roman" w:cs="Times New Roman"/>
        </w:rPr>
        <w:t xml:space="preserve"> Baseline characteristics by number of comorbid conditions</w:t>
      </w:r>
    </w:p>
    <w:tbl>
      <w:tblPr>
        <w:tblStyle w:val="TableGrid"/>
        <w:tblW w:w="5000" w:type="pct"/>
        <w:tblBorders>
          <w:left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661"/>
        <w:gridCol w:w="2861"/>
        <w:gridCol w:w="3272"/>
        <w:gridCol w:w="2596"/>
        <w:gridCol w:w="2568"/>
      </w:tblGrid>
      <w:tr w:rsidR="00E87803" w:rsidRPr="00B76580" w14:paraId="05056AF1" w14:textId="77777777" w:rsidTr="004B56C5">
        <w:trPr>
          <w:tblHeader/>
        </w:trPr>
        <w:tc>
          <w:tcPr>
            <w:tcW w:w="953" w:type="pct"/>
          </w:tcPr>
          <w:p w14:paraId="17CF421B" w14:textId="77777777" w:rsidR="00E87803" w:rsidRPr="00B76580" w:rsidRDefault="00E87803" w:rsidP="00565458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Characteristic</w:t>
            </w:r>
          </w:p>
        </w:tc>
        <w:tc>
          <w:tcPr>
            <w:tcW w:w="3127" w:type="pct"/>
            <w:gridSpan w:val="3"/>
            <w:tcBorders>
              <w:bottom w:val="single" w:sz="0" w:space="0" w:color="000000"/>
            </w:tcBorders>
          </w:tcPr>
          <w:p w14:paraId="0527D430" w14:textId="6A76E08A" w:rsidR="00E87803" w:rsidRPr="00B76580" w:rsidRDefault="00E87803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Number of comorbid conditions</w:t>
            </w:r>
          </w:p>
        </w:tc>
        <w:tc>
          <w:tcPr>
            <w:tcW w:w="920" w:type="pct"/>
            <w:vMerge w:val="restart"/>
            <w:vAlign w:val="center"/>
          </w:tcPr>
          <w:p w14:paraId="6403E8C3" w14:textId="46008054" w:rsidR="00E87803" w:rsidRPr="00B76580" w:rsidRDefault="00E87803" w:rsidP="00E8780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</w:tr>
      <w:tr w:rsidR="00E87803" w:rsidRPr="00B76580" w14:paraId="1C0324D5" w14:textId="77777777" w:rsidTr="00565458">
        <w:tc>
          <w:tcPr>
            <w:tcW w:w="953" w:type="pct"/>
            <w:tcBorders>
              <w:bottom w:val="single" w:sz="0" w:space="0" w:color="000000"/>
            </w:tcBorders>
          </w:tcPr>
          <w:p w14:paraId="3BE45AD2" w14:textId="77777777" w:rsidR="00E87803" w:rsidRPr="00B76580" w:rsidRDefault="00E87803" w:rsidP="00565458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5" w:type="pct"/>
            <w:tcBorders>
              <w:bottom w:val="single" w:sz="0" w:space="0" w:color="000000"/>
            </w:tcBorders>
          </w:tcPr>
          <w:p w14:paraId="427CF7C4" w14:textId="2225BB78" w:rsidR="00E87803" w:rsidRPr="00B76580" w:rsidRDefault="00E87803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0–1 condition</w:t>
            </w:r>
          </w:p>
        </w:tc>
        <w:tc>
          <w:tcPr>
            <w:tcW w:w="1172" w:type="pct"/>
            <w:tcBorders>
              <w:bottom w:val="single" w:sz="0" w:space="0" w:color="000000"/>
            </w:tcBorders>
          </w:tcPr>
          <w:p w14:paraId="4F39ED00" w14:textId="1C95A32B" w:rsidR="00E87803" w:rsidRPr="00B76580" w:rsidRDefault="00E87803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2–3 conditions</w:t>
            </w:r>
          </w:p>
        </w:tc>
        <w:tc>
          <w:tcPr>
            <w:tcW w:w="930" w:type="pct"/>
            <w:tcBorders>
              <w:bottom w:val="single" w:sz="0" w:space="0" w:color="000000"/>
            </w:tcBorders>
          </w:tcPr>
          <w:p w14:paraId="7C45E7D2" w14:textId="77777777" w:rsidR="00E87803" w:rsidRPr="00B76580" w:rsidRDefault="00E87803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4+ conditions</w:t>
            </w:r>
          </w:p>
        </w:tc>
        <w:tc>
          <w:tcPr>
            <w:tcW w:w="920" w:type="pct"/>
            <w:vMerge/>
            <w:tcBorders>
              <w:bottom w:val="single" w:sz="0" w:space="0" w:color="000000"/>
            </w:tcBorders>
          </w:tcPr>
          <w:p w14:paraId="20DB66CA" w14:textId="77777777" w:rsidR="00E87803" w:rsidRPr="00B76580" w:rsidRDefault="00E87803" w:rsidP="0056545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875E9" w:rsidRPr="00B76580" w14:paraId="0E69B1AA" w14:textId="77777777" w:rsidTr="00565458">
        <w:tc>
          <w:tcPr>
            <w:tcW w:w="953" w:type="pct"/>
            <w:tcBorders>
              <w:top w:val="single" w:sz="0" w:space="0" w:color="000000"/>
            </w:tcBorders>
          </w:tcPr>
          <w:p w14:paraId="3FA8C3DD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025" w:type="pct"/>
            <w:tcBorders>
              <w:top w:val="single" w:sz="0" w:space="0" w:color="000000"/>
            </w:tcBorders>
          </w:tcPr>
          <w:p w14:paraId="486ECFE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1535</w:t>
            </w:r>
          </w:p>
        </w:tc>
        <w:tc>
          <w:tcPr>
            <w:tcW w:w="1172" w:type="pct"/>
            <w:tcBorders>
              <w:top w:val="single" w:sz="0" w:space="0" w:color="000000"/>
            </w:tcBorders>
          </w:tcPr>
          <w:p w14:paraId="5E298F0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2726</w:t>
            </w:r>
          </w:p>
        </w:tc>
        <w:tc>
          <w:tcPr>
            <w:tcW w:w="930" w:type="pct"/>
            <w:tcBorders>
              <w:top w:val="single" w:sz="0" w:space="0" w:color="000000"/>
            </w:tcBorders>
          </w:tcPr>
          <w:p w14:paraId="7B5FEFE7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920" w:type="pct"/>
            <w:tcBorders>
              <w:top w:val="single" w:sz="0" w:space="0" w:color="000000"/>
            </w:tcBorders>
          </w:tcPr>
          <w:p w14:paraId="2A83694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19DC9956" w14:textId="77777777" w:rsidTr="00565458">
        <w:tc>
          <w:tcPr>
            <w:tcW w:w="953" w:type="pct"/>
          </w:tcPr>
          <w:p w14:paraId="07D19270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1025" w:type="pct"/>
          </w:tcPr>
          <w:p w14:paraId="0DEB97B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71.6 (5.2)</w:t>
            </w:r>
          </w:p>
        </w:tc>
        <w:tc>
          <w:tcPr>
            <w:tcW w:w="1172" w:type="pct"/>
          </w:tcPr>
          <w:p w14:paraId="22276CA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72.4 (5.5)</w:t>
            </w:r>
          </w:p>
        </w:tc>
        <w:tc>
          <w:tcPr>
            <w:tcW w:w="930" w:type="pct"/>
          </w:tcPr>
          <w:p w14:paraId="5D80B04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73.9 (5.8)</w:t>
            </w:r>
          </w:p>
        </w:tc>
        <w:tc>
          <w:tcPr>
            <w:tcW w:w="920" w:type="pct"/>
          </w:tcPr>
          <w:p w14:paraId="2CF6F9D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26768B81" w14:textId="77777777" w:rsidTr="00565458">
        <w:tc>
          <w:tcPr>
            <w:tcW w:w="953" w:type="pct"/>
          </w:tcPr>
          <w:p w14:paraId="3EF329FF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Sex</w:t>
            </w:r>
          </w:p>
        </w:tc>
        <w:tc>
          <w:tcPr>
            <w:tcW w:w="1025" w:type="pct"/>
          </w:tcPr>
          <w:p w14:paraId="119EE67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pct"/>
          </w:tcPr>
          <w:p w14:paraId="17FD34D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14:paraId="67E1A187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</w:tcPr>
          <w:p w14:paraId="55FEAE6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502E1E84" w14:textId="77777777" w:rsidTr="00565458">
        <w:tc>
          <w:tcPr>
            <w:tcW w:w="953" w:type="pct"/>
          </w:tcPr>
          <w:p w14:paraId="2CD289AA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Male</w:t>
            </w:r>
          </w:p>
        </w:tc>
        <w:tc>
          <w:tcPr>
            <w:tcW w:w="1025" w:type="pct"/>
          </w:tcPr>
          <w:p w14:paraId="23F80245" w14:textId="33A1616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1197/1535 (78.0)</w:t>
            </w:r>
          </w:p>
        </w:tc>
        <w:tc>
          <w:tcPr>
            <w:tcW w:w="1172" w:type="pct"/>
          </w:tcPr>
          <w:p w14:paraId="7C7BDDCA" w14:textId="5123139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1922/2726 (70.5)</w:t>
            </w:r>
          </w:p>
        </w:tc>
        <w:tc>
          <w:tcPr>
            <w:tcW w:w="930" w:type="pct"/>
          </w:tcPr>
          <w:p w14:paraId="36F88E96" w14:textId="49B2AFB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608/871 (69.8)</w:t>
            </w:r>
          </w:p>
        </w:tc>
        <w:tc>
          <w:tcPr>
            <w:tcW w:w="920" w:type="pct"/>
          </w:tcPr>
          <w:p w14:paraId="7882E23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50AD337F" w14:textId="77777777" w:rsidTr="00565458">
        <w:tc>
          <w:tcPr>
            <w:tcW w:w="953" w:type="pct"/>
          </w:tcPr>
          <w:p w14:paraId="14559E93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Female</w:t>
            </w:r>
          </w:p>
        </w:tc>
        <w:tc>
          <w:tcPr>
            <w:tcW w:w="1025" w:type="pct"/>
          </w:tcPr>
          <w:p w14:paraId="33B1211B" w14:textId="670CCE7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338/1535 (22.0)</w:t>
            </w:r>
          </w:p>
        </w:tc>
        <w:tc>
          <w:tcPr>
            <w:tcW w:w="1172" w:type="pct"/>
          </w:tcPr>
          <w:p w14:paraId="2D4FC906" w14:textId="715A494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804/2726 (29.5)</w:t>
            </w:r>
          </w:p>
        </w:tc>
        <w:tc>
          <w:tcPr>
            <w:tcW w:w="930" w:type="pct"/>
          </w:tcPr>
          <w:p w14:paraId="68DFB834" w14:textId="2FBB228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263/871 (30.2)</w:t>
            </w:r>
          </w:p>
        </w:tc>
        <w:tc>
          <w:tcPr>
            <w:tcW w:w="920" w:type="pct"/>
          </w:tcPr>
          <w:p w14:paraId="69AA989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72F7CF07" w14:textId="77777777" w:rsidTr="00565458">
        <w:tc>
          <w:tcPr>
            <w:tcW w:w="953" w:type="pct"/>
          </w:tcPr>
          <w:p w14:paraId="1F9D6A07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Ethnicity</w:t>
            </w:r>
          </w:p>
        </w:tc>
        <w:tc>
          <w:tcPr>
            <w:tcW w:w="1025" w:type="pct"/>
          </w:tcPr>
          <w:p w14:paraId="74F94EA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pct"/>
          </w:tcPr>
          <w:p w14:paraId="1B4C55A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14:paraId="5A7DFB6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</w:tcPr>
          <w:p w14:paraId="2E223FD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0.0007</w:t>
            </w:r>
          </w:p>
        </w:tc>
      </w:tr>
      <w:tr w:rsidR="006875E9" w:rsidRPr="00B76580" w14:paraId="2FC4DCCD" w14:textId="77777777" w:rsidTr="00565458">
        <w:tc>
          <w:tcPr>
            <w:tcW w:w="953" w:type="pct"/>
          </w:tcPr>
          <w:p w14:paraId="27CE3B07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Caucasian</w:t>
            </w:r>
          </w:p>
        </w:tc>
        <w:tc>
          <w:tcPr>
            <w:tcW w:w="1025" w:type="pct"/>
          </w:tcPr>
          <w:p w14:paraId="2DBB3C35" w14:textId="3927A1B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1163/1527 (76.2)</w:t>
            </w:r>
          </w:p>
        </w:tc>
        <w:tc>
          <w:tcPr>
            <w:tcW w:w="1172" w:type="pct"/>
          </w:tcPr>
          <w:p w14:paraId="03018DBB" w14:textId="407447D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1989/2711 (73.4)</w:t>
            </w:r>
          </w:p>
        </w:tc>
        <w:tc>
          <w:tcPr>
            <w:tcW w:w="930" w:type="pct"/>
          </w:tcPr>
          <w:p w14:paraId="6DA6F58E" w14:textId="47F5EDA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646/864 (74.8)</w:t>
            </w:r>
          </w:p>
        </w:tc>
        <w:tc>
          <w:tcPr>
            <w:tcW w:w="920" w:type="pct"/>
          </w:tcPr>
          <w:p w14:paraId="3927326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5247B38A" w14:textId="77777777" w:rsidTr="00565458">
        <w:tc>
          <w:tcPr>
            <w:tcW w:w="953" w:type="pct"/>
          </w:tcPr>
          <w:p w14:paraId="2E578056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Black</w:t>
            </w:r>
          </w:p>
        </w:tc>
        <w:tc>
          <w:tcPr>
            <w:tcW w:w="1025" w:type="pct"/>
          </w:tcPr>
          <w:p w14:paraId="6DE3313D" w14:textId="40AC2AD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11/1527 (0.7)</w:t>
            </w:r>
          </w:p>
        </w:tc>
        <w:tc>
          <w:tcPr>
            <w:tcW w:w="1172" w:type="pct"/>
          </w:tcPr>
          <w:p w14:paraId="3FE4F4BC" w14:textId="27F452E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25/2711 (0.9)</w:t>
            </w:r>
          </w:p>
        </w:tc>
        <w:tc>
          <w:tcPr>
            <w:tcW w:w="930" w:type="pct"/>
          </w:tcPr>
          <w:p w14:paraId="4D8DA8A3" w14:textId="631CFE6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16/864 (1.9)</w:t>
            </w:r>
          </w:p>
        </w:tc>
        <w:tc>
          <w:tcPr>
            <w:tcW w:w="920" w:type="pct"/>
          </w:tcPr>
          <w:p w14:paraId="4E8B54F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3799587B" w14:textId="77777777" w:rsidTr="00565458">
        <w:tc>
          <w:tcPr>
            <w:tcW w:w="953" w:type="pct"/>
          </w:tcPr>
          <w:p w14:paraId="23BFA23B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Asian/Oriental</w:t>
            </w:r>
          </w:p>
        </w:tc>
        <w:tc>
          <w:tcPr>
            <w:tcW w:w="1025" w:type="pct"/>
          </w:tcPr>
          <w:p w14:paraId="09BF76E5" w14:textId="6A58556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276/1527 (18.1)</w:t>
            </w:r>
          </w:p>
        </w:tc>
        <w:tc>
          <w:tcPr>
            <w:tcW w:w="1172" w:type="pct"/>
          </w:tcPr>
          <w:p w14:paraId="1140F148" w14:textId="59D18C7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571/2711 (21.1)</w:t>
            </w:r>
          </w:p>
        </w:tc>
        <w:tc>
          <w:tcPr>
            <w:tcW w:w="930" w:type="pct"/>
          </w:tcPr>
          <w:p w14:paraId="03751294" w14:textId="57076E1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143/864 (16.6)</w:t>
            </w:r>
          </w:p>
        </w:tc>
        <w:tc>
          <w:tcPr>
            <w:tcW w:w="920" w:type="pct"/>
          </w:tcPr>
          <w:p w14:paraId="3D566CD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42684AE1" w14:textId="77777777" w:rsidTr="00565458">
        <w:tc>
          <w:tcPr>
            <w:tcW w:w="953" w:type="pct"/>
          </w:tcPr>
          <w:p w14:paraId="10E43643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Other</w:t>
            </w:r>
          </w:p>
        </w:tc>
        <w:tc>
          <w:tcPr>
            <w:tcW w:w="1025" w:type="pct"/>
          </w:tcPr>
          <w:p w14:paraId="1E025812" w14:textId="5317BB5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77/1527 (5.0)</w:t>
            </w:r>
          </w:p>
        </w:tc>
        <w:tc>
          <w:tcPr>
            <w:tcW w:w="1172" w:type="pct"/>
          </w:tcPr>
          <w:p w14:paraId="5AF97910" w14:textId="507B58B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126/2711 (4.6)</w:t>
            </w:r>
          </w:p>
        </w:tc>
        <w:tc>
          <w:tcPr>
            <w:tcW w:w="930" w:type="pct"/>
          </w:tcPr>
          <w:p w14:paraId="2FA64271" w14:textId="2707495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59/864 (6.8)</w:t>
            </w:r>
          </w:p>
        </w:tc>
        <w:tc>
          <w:tcPr>
            <w:tcW w:w="920" w:type="pct"/>
          </w:tcPr>
          <w:p w14:paraId="184FA48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BD2F441" w14:textId="77777777" w:rsidTr="00565458">
        <w:tc>
          <w:tcPr>
            <w:tcW w:w="953" w:type="pct"/>
          </w:tcPr>
          <w:p w14:paraId="360D602C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Region</w:t>
            </w:r>
          </w:p>
        </w:tc>
        <w:tc>
          <w:tcPr>
            <w:tcW w:w="1025" w:type="pct"/>
          </w:tcPr>
          <w:p w14:paraId="3A2F47E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pct"/>
          </w:tcPr>
          <w:p w14:paraId="42E76E6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14:paraId="4382F8F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</w:tcPr>
          <w:p w14:paraId="129651F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0.0003</w:t>
            </w:r>
          </w:p>
        </w:tc>
      </w:tr>
      <w:tr w:rsidR="006875E9" w:rsidRPr="00B76580" w14:paraId="58853E91" w14:textId="77777777" w:rsidTr="00565458">
        <w:tc>
          <w:tcPr>
            <w:tcW w:w="953" w:type="pct"/>
          </w:tcPr>
          <w:p w14:paraId="56F129B1" w14:textId="1C47F9A6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Asia </w:t>
            </w:r>
            <w:r w:rsidR="00576B6B" w:rsidRPr="00B76580">
              <w:rPr>
                <w:rFonts w:ascii="Times New Roman" w:hAnsi="Times New Roman" w:cs="Times New Roman"/>
              </w:rPr>
              <w:t>and</w:t>
            </w:r>
            <w:r w:rsidRPr="00B76580">
              <w:rPr>
                <w:rFonts w:ascii="Times New Roman" w:hAnsi="Times New Roman" w:cs="Times New Roman"/>
              </w:rPr>
              <w:t xml:space="preserve"> Australia</w:t>
            </w:r>
          </w:p>
        </w:tc>
        <w:tc>
          <w:tcPr>
            <w:tcW w:w="1025" w:type="pct"/>
          </w:tcPr>
          <w:p w14:paraId="7CD96176" w14:textId="5D952E7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346/1535 (22.5)</w:t>
            </w:r>
          </w:p>
        </w:tc>
        <w:tc>
          <w:tcPr>
            <w:tcW w:w="1172" w:type="pct"/>
          </w:tcPr>
          <w:p w14:paraId="3A7CD6DE" w14:textId="3F23D32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710/2726 (26.0)</w:t>
            </w:r>
          </w:p>
        </w:tc>
        <w:tc>
          <w:tcPr>
            <w:tcW w:w="930" w:type="pct"/>
          </w:tcPr>
          <w:p w14:paraId="624BC4CF" w14:textId="5C69910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181/871 (20.8)</w:t>
            </w:r>
          </w:p>
        </w:tc>
        <w:tc>
          <w:tcPr>
            <w:tcW w:w="920" w:type="pct"/>
          </w:tcPr>
          <w:p w14:paraId="0FCA21F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79933EEC" w14:textId="77777777" w:rsidTr="00565458">
        <w:tc>
          <w:tcPr>
            <w:tcW w:w="953" w:type="pct"/>
          </w:tcPr>
          <w:p w14:paraId="0ABE31F9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Europe</w:t>
            </w:r>
          </w:p>
        </w:tc>
        <w:tc>
          <w:tcPr>
            <w:tcW w:w="1025" w:type="pct"/>
          </w:tcPr>
          <w:p w14:paraId="3D8FC325" w14:textId="58ECD8E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838/1535 (54.6)</w:t>
            </w:r>
          </w:p>
        </w:tc>
        <w:tc>
          <w:tcPr>
            <w:tcW w:w="1172" w:type="pct"/>
          </w:tcPr>
          <w:p w14:paraId="4F3E4A4B" w14:textId="11494A2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1371/2726 (50.3)</w:t>
            </w:r>
          </w:p>
        </w:tc>
        <w:tc>
          <w:tcPr>
            <w:tcW w:w="930" w:type="pct"/>
          </w:tcPr>
          <w:p w14:paraId="23B4EFA5" w14:textId="43AF14F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455/871 (52.2)</w:t>
            </w:r>
          </w:p>
        </w:tc>
        <w:tc>
          <w:tcPr>
            <w:tcW w:w="920" w:type="pct"/>
          </w:tcPr>
          <w:p w14:paraId="6F5A62F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8FA1202" w14:textId="77777777" w:rsidTr="00565458">
        <w:tc>
          <w:tcPr>
            <w:tcW w:w="953" w:type="pct"/>
          </w:tcPr>
          <w:p w14:paraId="20E1CF8F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North America</w:t>
            </w:r>
          </w:p>
        </w:tc>
        <w:tc>
          <w:tcPr>
            <w:tcW w:w="1025" w:type="pct"/>
          </w:tcPr>
          <w:p w14:paraId="11E4631D" w14:textId="2EC3E3D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187/1535 (12.2)</w:t>
            </w:r>
          </w:p>
        </w:tc>
        <w:tc>
          <w:tcPr>
            <w:tcW w:w="1172" w:type="pct"/>
          </w:tcPr>
          <w:p w14:paraId="01BB11ED" w14:textId="2C081A4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297/2726 (10.9)</w:t>
            </w:r>
          </w:p>
        </w:tc>
        <w:tc>
          <w:tcPr>
            <w:tcW w:w="930" w:type="pct"/>
          </w:tcPr>
          <w:p w14:paraId="00AB6208" w14:textId="4DE4DC9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128/871 (14.7)</w:t>
            </w:r>
          </w:p>
        </w:tc>
        <w:tc>
          <w:tcPr>
            <w:tcW w:w="920" w:type="pct"/>
          </w:tcPr>
          <w:p w14:paraId="49DC717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DF861CC" w14:textId="77777777" w:rsidTr="00565458">
        <w:tc>
          <w:tcPr>
            <w:tcW w:w="953" w:type="pct"/>
          </w:tcPr>
          <w:p w14:paraId="1C91A26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lastRenderedPageBreak/>
              <w:t xml:space="preserve">  Latin America</w:t>
            </w:r>
          </w:p>
        </w:tc>
        <w:tc>
          <w:tcPr>
            <w:tcW w:w="1025" w:type="pct"/>
          </w:tcPr>
          <w:p w14:paraId="1A1034CB" w14:textId="5FEFCC5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164/1535 (10.7)</w:t>
            </w:r>
          </w:p>
        </w:tc>
        <w:tc>
          <w:tcPr>
            <w:tcW w:w="1172" w:type="pct"/>
          </w:tcPr>
          <w:p w14:paraId="7AC60E62" w14:textId="0D803CD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348/2726 (12.8)</w:t>
            </w:r>
          </w:p>
        </w:tc>
        <w:tc>
          <w:tcPr>
            <w:tcW w:w="930" w:type="pct"/>
          </w:tcPr>
          <w:p w14:paraId="1B22C01D" w14:textId="0BAAE64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107/871 (12.3)</w:t>
            </w:r>
          </w:p>
        </w:tc>
        <w:tc>
          <w:tcPr>
            <w:tcW w:w="920" w:type="pct"/>
          </w:tcPr>
          <w:p w14:paraId="1F30CB6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1BE86F45" w14:textId="77777777" w:rsidTr="00565458">
        <w:tc>
          <w:tcPr>
            <w:tcW w:w="953" w:type="pct"/>
          </w:tcPr>
          <w:p w14:paraId="2CCCA31B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BMI (kg/m</w:t>
            </w:r>
            <w:r w:rsidRPr="00B76580">
              <w:rPr>
                <w:rFonts w:ascii="Times New Roman" w:hAnsi="Times New Roman" w:cs="Times New Roman"/>
                <w:vertAlign w:val="superscript"/>
              </w:rPr>
              <w:t>2</w:t>
            </w:r>
            <w:r w:rsidRPr="00B765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25" w:type="pct"/>
          </w:tcPr>
          <w:p w14:paraId="419A0E0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26.7 (4.2)</w:t>
            </w:r>
          </w:p>
        </w:tc>
        <w:tc>
          <w:tcPr>
            <w:tcW w:w="1172" w:type="pct"/>
          </w:tcPr>
          <w:p w14:paraId="4E19573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27.2 (4.5)</w:t>
            </w:r>
          </w:p>
        </w:tc>
        <w:tc>
          <w:tcPr>
            <w:tcW w:w="930" w:type="pct"/>
          </w:tcPr>
          <w:p w14:paraId="3D32F088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27.8 (5.1)</w:t>
            </w:r>
          </w:p>
        </w:tc>
        <w:tc>
          <w:tcPr>
            <w:tcW w:w="920" w:type="pct"/>
          </w:tcPr>
          <w:p w14:paraId="6642634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5E7DD0B9" w14:textId="77777777" w:rsidTr="00565458">
        <w:tc>
          <w:tcPr>
            <w:tcW w:w="953" w:type="pct"/>
          </w:tcPr>
          <w:p w14:paraId="3F016BEE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Waist circumference (cm)</w:t>
            </w:r>
          </w:p>
        </w:tc>
        <w:tc>
          <w:tcPr>
            <w:tcW w:w="1025" w:type="pct"/>
          </w:tcPr>
          <w:p w14:paraId="34965657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97.0 (12.2)</w:t>
            </w:r>
          </w:p>
        </w:tc>
        <w:tc>
          <w:tcPr>
            <w:tcW w:w="1172" w:type="pct"/>
          </w:tcPr>
          <w:p w14:paraId="067B090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98.4 (12.6)</w:t>
            </w:r>
          </w:p>
        </w:tc>
        <w:tc>
          <w:tcPr>
            <w:tcW w:w="930" w:type="pct"/>
          </w:tcPr>
          <w:p w14:paraId="3915CE3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100.4 (14.2)</w:t>
            </w:r>
          </w:p>
        </w:tc>
        <w:tc>
          <w:tcPr>
            <w:tcW w:w="920" w:type="pct"/>
          </w:tcPr>
          <w:p w14:paraId="14962107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3198F65B" w14:textId="77777777" w:rsidTr="00565458">
        <w:tc>
          <w:tcPr>
            <w:tcW w:w="953" w:type="pct"/>
          </w:tcPr>
          <w:p w14:paraId="1BBD387A" w14:textId="104114B2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SBP (mmHg)</w:t>
            </w:r>
          </w:p>
        </w:tc>
        <w:tc>
          <w:tcPr>
            <w:tcW w:w="1025" w:type="pct"/>
          </w:tcPr>
          <w:p w14:paraId="452C700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132.8 (17.9)</w:t>
            </w:r>
          </w:p>
        </w:tc>
        <w:tc>
          <w:tcPr>
            <w:tcW w:w="1172" w:type="pct"/>
          </w:tcPr>
          <w:p w14:paraId="54D33A0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133.4 (18.2)</w:t>
            </w:r>
          </w:p>
        </w:tc>
        <w:tc>
          <w:tcPr>
            <w:tcW w:w="930" w:type="pct"/>
          </w:tcPr>
          <w:p w14:paraId="4665E4D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132.3 (19.0)</w:t>
            </w:r>
          </w:p>
        </w:tc>
        <w:tc>
          <w:tcPr>
            <w:tcW w:w="920" w:type="pct"/>
          </w:tcPr>
          <w:p w14:paraId="4E085B07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0.28</w:t>
            </w:r>
          </w:p>
        </w:tc>
      </w:tr>
      <w:tr w:rsidR="006875E9" w:rsidRPr="00B76580" w14:paraId="1F1A60D3" w14:textId="77777777" w:rsidTr="00565458">
        <w:tc>
          <w:tcPr>
            <w:tcW w:w="953" w:type="pct"/>
          </w:tcPr>
          <w:p w14:paraId="542FE097" w14:textId="2BC3BDC4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DBP (mmHg)</w:t>
            </w:r>
          </w:p>
        </w:tc>
        <w:tc>
          <w:tcPr>
            <w:tcW w:w="1025" w:type="pct"/>
          </w:tcPr>
          <w:p w14:paraId="4BC7F16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76.3 (10.1)</w:t>
            </w:r>
          </w:p>
        </w:tc>
        <w:tc>
          <w:tcPr>
            <w:tcW w:w="1172" w:type="pct"/>
          </w:tcPr>
          <w:p w14:paraId="5084A92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75.8 (10.5)</w:t>
            </w:r>
          </w:p>
        </w:tc>
        <w:tc>
          <w:tcPr>
            <w:tcW w:w="930" w:type="pct"/>
          </w:tcPr>
          <w:p w14:paraId="0C5A018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74.1 (11.3)</w:t>
            </w:r>
          </w:p>
        </w:tc>
        <w:tc>
          <w:tcPr>
            <w:tcW w:w="920" w:type="pct"/>
          </w:tcPr>
          <w:p w14:paraId="73F87E83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3475D285" w14:textId="77777777" w:rsidTr="00565458">
        <w:tc>
          <w:tcPr>
            <w:tcW w:w="953" w:type="pct"/>
          </w:tcPr>
          <w:p w14:paraId="5201549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Smoking status</w:t>
            </w:r>
          </w:p>
        </w:tc>
        <w:tc>
          <w:tcPr>
            <w:tcW w:w="1025" w:type="pct"/>
          </w:tcPr>
          <w:p w14:paraId="1817322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pct"/>
          </w:tcPr>
          <w:p w14:paraId="4CEC8B7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14:paraId="29B01B8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</w:tcPr>
          <w:p w14:paraId="641C806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0.077</w:t>
            </w:r>
          </w:p>
        </w:tc>
      </w:tr>
      <w:tr w:rsidR="006875E9" w:rsidRPr="00B76580" w14:paraId="3C509324" w14:textId="77777777" w:rsidTr="00565458">
        <w:tc>
          <w:tcPr>
            <w:tcW w:w="953" w:type="pct"/>
          </w:tcPr>
          <w:p w14:paraId="271A0485" w14:textId="3650703B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Never </w:t>
            </w:r>
            <w:r w:rsidR="008C561A" w:rsidRPr="00B76580">
              <w:rPr>
                <w:rFonts w:ascii="Times New Roman" w:hAnsi="Times New Roman" w:cs="Times New Roman"/>
              </w:rPr>
              <w:t>s</w:t>
            </w:r>
            <w:r w:rsidRPr="00B76580">
              <w:rPr>
                <w:rFonts w:ascii="Times New Roman" w:hAnsi="Times New Roman" w:cs="Times New Roman"/>
              </w:rPr>
              <w:t>moked</w:t>
            </w:r>
          </w:p>
        </w:tc>
        <w:tc>
          <w:tcPr>
            <w:tcW w:w="1025" w:type="pct"/>
          </w:tcPr>
          <w:p w14:paraId="2C2C31BE" w14:textId="46EE63B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631/1535 (41.1)</w:t>
            </w:r>
          </w:p>
        </w:tc>
        <w:tc>
          <w:tcPr>
            <w:tcW w:w="1172" w:type="pct"/>
          </w:tcPr>
          <w:p w14:paraId="367D0E2E" w14:textId="427567D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1139/2726 (41.8)</w:t>
            </w:r>
          </w:p>
        </w:tc>
        <w:tc>
          <w:tcPr>
            <w:tcW w:w="930" w:type="pct"/>
          </w:tcPr>
          <w:p w14:paraId="7695D17A" w14:textId="2D1D413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324/871 (37.2)</w:t>
            </w:r>
          </w:p>
        </w:tc>
        <w:tc>
          <w:tcPr>
            <w:tcW w:w="920" w:type="pct"/>
          </w:tcPr>
          <w:p w14:paraId="6C921C3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423B9E73" w14:textId="77777777" w:rsidTr="00565458">
        <w:tc>
          <w:tcPr>
            <w:tcW w:w="953" w:type="pct"/>
          </w:tcPr>
          <w:p w14:paraId="7A2991FC" w14:textId="565C28A8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Former </w:t>
            </w:r>
            <w:r w:rsidR="008C561A" w:rsidRPr="00B76580">
              <w:rPr>
                <w:rFonts w:ascii="Times New Roman" w:hAnsi="Times New Roman" w:cs="Times New Roman"/>
              </w:rPr>
              <w:t>s</w:t>
            </w:r>
            <w:r w:rsidRPr="00B76580">
              <w:rPr>
                <w:rFonts w:ascii="Times New Roman" w:hAnsi="Times New Roman" w:cs="Times New Roman"/>
              </w:rPr>
              <w:t>moker</w:t>
            </w:r>
          </w:p>
        </w:tc>
        <w:tc>
          <w:tcPr>
            <w:tcW w:w="1025" w:type="pct"/>
          </w:tcPr>
          <w:p w14:paraId="27D25C72" w14:textId="2890A60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771/1535 (50.2)</w:t>
            </w:r>
          </w:p>
        </w:tc>
        <w:tc>
          <w:tcPr>
            <w:tcW w:w="1172" w:type="pct"/>
          </w:tcPr>
          <w:p w14:paraId="4C314A78" w14:textId="503E0AB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1314/2726 (48.2)</w:t>
            </w:r>
          </w:p>
        </w:tc>
        <w:tc>
          <w:tcPr>
            <w:tcW w:w="930" w:type="pct"/>
          </w:tcPr>
          <w:p w14:paraId="1A02BB42" w14:textId="772E2D2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457/871 (52.5)</w:t>
            </w:r>
          </w:p>
        </w:tc>
        <w:tc>
          <w:tcPr>
            <w:tcW w:w="920" w:type="pct"/>
          </w:tcPr>
          <w:p w14:paraId="75D6886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59E90ED" w14:textId="77777777" w:rsidTr="00565458">
        <w:tc>
          <w:tcPr>
            <w:tcW w:w="953" w:type="pct"/>
          </w:tcPr>
          <w:p w14:paraId="043A831D" w14:textId="41880C9C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Current </w:t>
            </w:r>
            <w:r w:rsidR="008C561A" w:rsidRPr="00B76580">
              <w:rPr>
                <w:rFonts w:ascii="Times New Roman" w:hAnsi="Times New Roman" w:cs="Times New Roman"/>
              </w:rPr>
              <w:t>s</w:t>
            </w:r>
            <w:r w:rsidRPr="00B76580">
              <w:rPr>
                <w:rFonts w:ascii="Times New Roman" w:hAnsi="Times New Roman" w:cs="Times New Roman"/>
              </w:rPr>
              <w:t>moker</w:t>
            </w:r>
          </w:p>
        </w:tc>
        <w:tc>
          <w:tcPr>
            <w:tcW w:w="1025" w:type="pct"/>
          </w:tcPr>
          <w:p w14:paraId="53C4A123" w14:textId="1B58A0D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133/1535 (8.7)</w:t>
            </w:r>
          </w:p>
        </w:tc>
        <w:tc>
          <w:tcPr>
            <w:tcW w:w="1172" w:type="pct"/>
          </w:tcPr>
          <w:p w14:paraId="39669EFF" w14:textId="321F9F6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273/2726 (10.0)</w:t>
            </w:r>
          </w:p>
        </w:tc>
        <w:tc>
          <w:tcPr>
            <w:tcW w:w="930" w:type="pct"/>
          </w:tcPr>
          <w:p w14:paraId="30EE69F7" w14:textId="023385A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90/871 (10.3)</w:t>
            </w:r>
          </w:p>
        </w:tc>
        <w:tc>
          <w:tcPr>
            <w:tcW w:w="920" w:type="pct"/>
          </w:tcPr>
          <w:p w14:paraId="4563ED97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79CA4EE9" w14:textId="77777777" w:rsidTr="00565458">
        <w:tc>
          <w:tcPr>
            <w:tcW w:w="953" w:type="pct"/>
          </w:tcPr>
          <w:p w14:paraId="4F2A8A1F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Heart rate (bpm)</w:t>
            </w:r>
          </w:p>
        </w:tc>
        <w:tc>
          <w:tcPr>
            <w:tcW w:w="1025" w:type="pct"/>
          </w:tcPr>
          <w:p w14:paraId="2E019FA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65.8 (10.4)</w:t>
            </w:r>
          </w:p>
        </w:tc>
        <w:tc>
          <w:tcPr>
            <w:tcW w:w="1172" w:type="pct"/>
          </w:tcPr>
          <w:p w14:paraId="0F57969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67.6 (10.8)</w:t>
            </w:r>
          </w:p>
        </w:tc>
        <w:tc>
          <w:tcPr>
            <w:tcW w:w="930" w:type="pct"/>
          </w:tcPr>
          <w:p w14:paraId="2E38605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69.2 (11.4)</w:t>
            </w:r>
          </w:p>
        </w:tc>
        <w:tc>
          <w:tcPr>
            <w:tcW w:w="920" w:type="pct"/>
          </w:tcPr>
          <w:p w14:paraId="43D5BD4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227B48C1" w14:textId="77777777" w:rsidTr="00565458">
        <w:tc>
          <w:tcPr>
            <w:tcW w:w="953" w:type="pct"/>
          </w:tcPr>
          <w:p w14:paraId="61423ADA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Diabetes requiring medication</w:t>
            </w:r>
          </w:p>
        </w:tc>
        <w:tc>
          <w:tcPr>
            <w:tcW w:w="1025" w:type="pct"/>
          </w:tcPr>
          <w:p w14:paraId="44D8A0ED" w14:textId="0D9AC02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0/1535 (0.0)</w:t>
            </w:r>
          </w:p>
        </w:tc>
        <w:tc>
          <w:tcPr>
            <w:tcW w:w="1172" w:type="pct"/>
          </w:tcPr>
          <w:p w14:paraId="45A274DF" w14:textId="04C9FD9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860/2726 (31.5)</w:t>
            </w:r>
          </w:p>
        </w:tc>
        <w:tc>
          <w:tcPr>
            <w:tcW w:w="930" w:type="pct"/>
          </w:tcPr>
          <w:p w14:paraId="046A6183" w14:textId="5411A85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479/871 (55.0)</w:t>
            </w:r>
          </w:p>
        </w:tc>
        <w:tc>
          <w:tcPr>
            <w:tcW w:w="920" w:type="pct"/>
          </w:tcPr>
          <w:p w14:paraId="002B918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6DDD0548" w14:textId="77777777" w:rsidTr="00565458">
        <w:tc>
          <w:tcPr>
            <w:tcW w:w="953" w:type="pct"/>
          </w:tcPr>
          <w:p w14:paraId="6EA2E3FC" w14:textId="1F8C77C0" w:rsidR="006875E9" w:rsidRPr="00B76580" w:rsidRDefault="00576B6B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Second</w:t>
            </w:r>
            <w:r w:rsidR="006875E9" w:rsidRPr="00B76580">
              <w:rPr>
                <w:rFonts w:ascii="Times New Roman" w:hAnsi="Times New Roman" w:cs="Times New Roman"/>
              </w:rPr>
              <w:t xml:space="preserve"> prior MI</w:t>
            </w:r>
          </w:p>
        </w:tc>
        <w:tc>
          <w:tcPr>
            <w:tcW w:w="1025" w:type="pct"/>
          </w:tcPr>
          <w:p w14:paraId="7A113AE5" w14:textId="447538A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93/1535 (6.1)</w:t>
            </w:r>
          </w:p>
        </w:tc>
        <w:tc>
          <w:tcPr>
            <w:tcW w:w="1172" w:type="pct"/>
          </w:tcPr>
          <w:p w14:paraId="020D693E" w14:textId="600B26F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272/2726 (10.0)</w:t>
            </w:r>
          </w:p>
        </w:tc>
        <w:tc>
          <w:tcPr>
            <w:tcW w:w="930" w:type="pct"/>
          </w:tcPr>
          <w:p w14:paraId="578B215A" w14:textId="26E3032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148/871 (17.0)</w:t>
            </w:r>
          </w:p>
        </w:tc>
        <w:tc>
          <w:tcPr>
            <w:tcW w:w="920" w:type="pct"/>
          </w:tcPr>
          <w:p w14:paraId="0F8B4B8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159B4EAA" w14:textId="77777777" w:rsidTr="00565458">
        <w:tc>
          <w:tcPr>
            <w:tcW w:w="953" w:type="pct"/>
          </w:tcPr>
          <w:p w14:paraId="53207E6F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Multiple-vessel disease</w:t>
            </w:r>
          </w:p>
        </w:tc>
        <w:tc>
          <w:tcPr>
            <w:tcW w:w="1025" w:type="pct"/>
          </w:tcPr>
          <w:p w14:paraId="209F5C17" w14:textId="6DFD1A8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778/1535 (50.7)</w:t>
            </w:r>
          </w:p>
        </w:tc>
        <w:tc>
          <w:tcPr>
            <w:tcW w:w="1172" w:type="pct"/>
          </w:tcPr>
          <w:p w14:paraId="1C9CAA2F" w14:textId="21EF96B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1510/2726 (55.4)</w:t>
            </w:r>
          </w:p>
        </w:tc>
        <w:tc>
          <w:tcPr>
            <w:tcW w:w="930" w:type="pct"/>
          </w:tcPr>
          <w:p w14:paraId="4139A005" w14:textId="7F74E2A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560/871 (64.3)</w:t>
            </w:r>
          </w:p>
        </w:tc>
        <w:tc>
          <w:tcPr>
            <w:tcW w:w="920" w:type="pct"/>
          </w:tcPr>
          <w:p w14:paraId="5ABCBC9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60D3DE62" w14:textId="77777777" w:rsidTr="00565458">
        <w:tc>
          <w:tcPr>
            <w:tcW w:w="953" w:type="pct"/>
          </w:tcPr>
          <w:p w14:paraId="02257B85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CKD</w:t>
            </w:r>
          </w:p>
        </w:tc>
        <w:tc>
          <w:tcPr>
            <w:tcW w:w="1025" w:type="pct"/>
          </w:tcPr>
          <w:p w14:paraId="730053C9" w14:textId="422754F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0/1535 (0.0)</w:t>
            </w:r>
          </w:p>
        </w:tc>
        <w:tc>
          <w:tcPr>
            <w:tcW w:w="1172" w:type="pct"/>
          </w:tcPr>
          <w:p w14:paraId="6E9B483F" w14:textId="79F45CB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211/2726 (7.7)</w:t>
            </w:r>
          </w:p>
        </w:tc>
        <w:tc>
          <w:tcPr>
            <w:tcW w:w="930" w:type="pct"/>
          </w:tcPr>
          <w:p w14:paraId="562F7DF7" w14:textId="2E963E3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284/871 (32.6)</w:t>
            </w:r>
          </w:p>
        </w:tc>
        <w:tc>
          <w:tcPr>
            <w:tcW w:w="920" w:type="pct"/>
          </w:tcPr>
          <w:p w14:paraId="770047E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24D72E00" w14:textId="77777777" w:rsidTr="00565458">
        <w:tc>
          <w:tcPr>
            <w:tcW w:w="953" w:type="pct"/>
          </w:tcPr>
          <w:p w14:paraId="3B07318A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lastRenderedPageBreak/>
              <w:t>Type of MI</w:t>
            </w:r>
          </w:p>
        </w:tc>
        <w:tc>
          <w:tcPr>
            <w:tcW w:w="1025" w:type="pct"/>
          </w:tcPr>
          <w:p w14:paraId="1E04501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pct"/>
          </w:tcPr>
          <w:p w14:paraId="2681CE8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14:paraId="5CDD367C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</w:tcPr>
          <w:p w14:paraId="2D800F4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362A3067" w14:textId="77777777" w:rsidTr="00565458">
        <w:tc>
          <w:tcPr>
            <w:tcW w:w="953" w:type="pct"/>
          </w:tcPr>
          <w:p w14:paraId="6E0C7E9A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STEMI</w:t>
            </w:r>
          </w:p>
        </w:tc>
        <w:tc>
          <w:tcPr>
            <w:tcW w:w="1025" w:type="pct"/>
          </w:tcPr>
          <w:p w14:paraId="7061DA85" w14:textId="54DD742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798/1535 (52.0)</w:t>
            </w:r>
          </w:p>
        </w:tc>
        <w:tc>
          <w:tcPr>
            <w:tcW w:w="1172" w:type="pct"/>
          </w:tcPr>
          <w:p w14:paraId="750914D4" w14:textId="4EBE1AD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1349/2726 (49.5)</w:t>
            </w:r>
          </w:p>
        </w:tc>
        <w:tc>
          <w:tcPr>
            <w:tcW w:w="930" w:type="pct"/>
          </w:tcPr>
          <w:p w14:paraId="7870F43C" w14:textId="6E19858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361/871 (41.4)</w:t>
            </w:r>
          </w:p>
        </w:tc>
        <w:tc>
          <w:tcPr>
            <w:tcW w:w="920" w:type="pct"/>
          </w:tcPr>
          <w:p w14:paraId="20569F4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9E9E655" w14:textId="77777777" w:rsidTr="00565458">
        <w:tc>
          <w:tcPr>
            <w:tcW w:w="953" w:type="pct"/>
          </w:tcPr>
          <w:p w14:paraId="0B8FBAAF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NSTEMI</w:t>
            </w:r>
          </w:p>
        </w:tc>
        <w:tc>
          <w:tcPr>
            <w:tcW w:w="1025" w:type="pct"/>
          </w:tcPr>
          <w:p w14:paraId="23F98831" w14:textId="64252FF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665/1535 (43.3)</w:t>
            </w:r>
          </w:p>
        </w:tc>
        <w:tc>
          <w:tcPr>
            <w:tcW w:w="1172" w:type="pct"/>
          </w:tcPr>
          <w:p w14:paraId="36EA979E" w14:textId="01ADE3F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1224/2726 (44.9)</w:t>
            </w:r>
          </w:p>
        </w:tc>
        <w:tc>
          <w:tcPr>
            <w:tcW w:w="930" w:type="pct"/>
          </w:tcPr>
          <w:p w14:paraId="60C75DBD" w14:textId="070FF87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463/871 (53.2)</w:t>
            </w:r>
          </w:p>
        </w:tc>
        <w:tc>
          <w:tcPr>
            <w:tcW w:w="920" w:type="pct"/>
          </w:tcPr>
          <w:p w14:paraId="5B641797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374EFCDA" w14:textId="77777777" w:rsidTr="00565458">
        <w:tc>
          <w:tcPr>
            <w:tcW w:w="953" w:type="pct"/>
          </w:tcPr>
          <w:p w14:paraId="0D3602A1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Unknown</w:t>
            </w:r>
          </w:p>
        </w:tc>
        <w:tc>
          <w:tcPr>
            <w:tcW w:w="1025" w:type="pct"/>
          </w:tcPr>
          <w:p w14:paraId="6C0F935B" w14:textId="0ABABBE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72/1535 (4.7)</w:t>
            </w:r>
          </w:p>
        </w:tc>
        <w:tc>
          <w:tcPr>
            <w:tcW w:w="1172" w:type="pct"/>
          </w:tcPr>
          <w:p w14:paraId="2C950518" w14:textId="38C6736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153/2726 (5.6)</w:t>
            </w:r>
          </w:p>
        </w:tc>
        <w:tc>
          <w:tcPr>
            <w:tcW w:w="930" w:type="pct"/>
          </w:tcPr>
          <w:p w14:paraId="6BF12715" w14:textId="30453A3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47/871 (5.4)</w:t>
            </w:r>
          </w:p>
        </w:tc>
        <w:tc>
          <w:tcPr>
            <w:tcW w:w="920" w:type="pct"/>
          </w:tcPr>
          <w:p w14:paraId="1D7547C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6D550895" w14:textId="77777777" w:rsidTr="00565458">
        <w:tc>
          <w:tcPr>
            <w:tcW w:w="953" w:type="pct"/>
          </w:tcPr>
          <w:p w14:paraId="6C46F815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MI management</w:t>
            </w:r>
          </w:p>
        </w:tc>
        <w:tc>
          <w:tcPr>
            <w:tcW w:w="1025" w:type="pct"/>
          </w:tcPr>
          <w:p w14:paraId="79A8230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pct"/>
          </w:tcPr>
          <w:p w14:paraId="4253D46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14:paraId="2509253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</w:tcPr>
          <w:p w14:paraId="6AE4F9E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2B8B8638" w14:textId="77777777" w:rsidTr="00565458">
        <w:tc>
          <w:tcPr>
            <w:tcW w:w="953" w:type="pct"/>
          </w:tcPr>
          <w:p w14:paraId="72373656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PCI</w:t>
            </w:r>
          </w:p>
        </w:tc>
        <w:tc>
          <w:tcPr>
            <w:tcW w:w="1025" w:type="pct"/>
          </w:tcPr>
          <w:p w14:paraId="4B2C64F9" w14:textId="6AD72B1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1303/1535 (84.9)</w:t>
            </w:r>
          </w:p>
        </w:tc>
        <w:tc>
          <w:tcPr>
            <w:tcW w:w="1172" w:type="pct"/>
          </w:tcPr>
          <w:p w14:paraId="012A754F" w14:textId="5B9D0CC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2151/2726 (78.9)</w:t>
            </w:r>
          </w:p>
        </w:tc>
        <w:tc>
          <w:tcPr>
            <w:tcW w:w="930" w:type="pct"/>
          </w:tcPr>
          <w:p w14:paraId="54E30ACD" w14:textId="32FF74F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603/871 (69.2)</w:t>
            </w:r>
          </w:p>
        </w:tc>
        <w:tc>
          <w:tcPr>
            <w:tcW w:w="920" w:type="pct"/>
          </w:tcPr>
          <w:p w14:paraId="25222FAB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4D7E1E5E" w14:textId="77777777" w:rsidTr="00565458">
        <w:tc>
          <w:tcPr>
            <w:tcW w:w="953" w:type="pct"/>
          </w:tcPr>
          <w:p w14:paraId="22A8D6AE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CABG</w:t>
            </w:r>
          </w:p>
        </w:tc>
        <w:tc>
          <w:tcPr>
            <w:tcW w:w="1025" w:type="pct"/>
          </w:tcPr>
          <w:p w14:paraId="42409DDD" w14:textId="0D37500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107/1535 (7.0)</w:t>
            </w:r>
          </w:p>
        </w:tc>
        <w:tc>
          <w:tcPr>
            <w:tcW w:w="1172" w:type="pct"/>
          </w:tcPr>
          <w:p w14:paraId="43F4FA28" w14:textId="1E05A84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211/2726 (7.7)</w:t>
            </w:r>
          </w:p>
        </w:tc>
        <w:tc>
          <w:tcPr>
            <w:tcW w:w="930" w:type="pct"/>
          </w:tcPr>
          <w:p w14:paraId="282DA653" w14:textId="5A16A60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78/871 (9.0)</w:t>
            </w:r>
          </w:p>
        </w:tc>
        <w:tc>
          <w:tcPr>
            <w:tcW w:w="920" w:type="pct"/>
          </w:tcPr>
          <w:p w14:paraId="7A52972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21F07C7A" w14:textId="77777777" w:rsidTr="00565458">
        <w:tc>
          <w:tcPr>
            <w:tcW w:w="953" w:type="pct"/>
          </w:tcPr>
          <w:p w14:paraId="7A5FDC94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Medical</w:t>
            </w:r>
          </w:p>
        </w:tc>
        <w:tc>
          <w:tcPr>
            <w:tcW w:w="1025" w:type="pct"/>
          </w:tcPr>
          <w:p w14:paraId="4A9E1133" w14:textId="31EC57C0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125/1535 (8.1)</w:t>
            </w:r>
          </w:p>
        </w:tc>
        <w:tc>
          <w:tcPr>
            <w:tcW w:w="1172" w:type="pct"/>
          </w:tcPr>
          <w:p w14:paraId="2D06C00C" w14:textId="52EF283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364/2726 (13.4)</w:t>
            </w:r>
          </w:p>
        </w:tc>
        <w:tc>
          <w:tcPr>
            <w:tcW w:w="930" w:type="pct"/>
          </w:tcPr>
          <w:p w14:paraId="77026320" w14:textId="3BE7443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190/871 (21.8)</w:t>
            </w:r>
          </w:p>
        </w:tc>
        <w:tc>
          <w:tcPr>
            <w:tcW w:w="920" w:type="pct"/>
          </w:tcPr>
          <w:p w14:paraId="31A1A98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15B704F2" w14:textId="77777777" w:rsidTr="00565458">
        <w:tc>
          <w:tcPr>
            <w:tcW w:w="953" w:type="pct"/>
          </w:tcPr>
          <w:p w14:paraId="21E41A2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Hyperlipidemia</w:t>
            </w:r>
          </w:p>
        </w:tc>
        <w:tc>
          <w:tcPr>
            <w:tcW w:w="1025" w:type="pct"/>
          </w:tcPr>
          <w:p w14:paraId="46CC2F19" w14:textId="3230B13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1000/1535 (65.1)</w:t>
            </w:r>
          </w:p>
        </w:tc>
        <w:tc>
          <w:tcPr>
            <w:tcW w:w="1172" w:type="pct"/>
          </w:tcPr>
          <w:p w14:paraId="22379F43" w14:textId="110B96E0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1934/2726 (70.9)</w:t>
            </w:r>
          </w:p>
        </w:tc>
        <w:tc>
          <w:tcPr>
            <w:tcW w:w="930" w:type="pct"/>
          </w:tcPr>
          <w:p w14:paraId="4AE58443" w14:textId="04A7C793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661/871 (75.9)</w:t>
            </w:r>
          </w:p>
        </w:tc>
        <w:tc>
          <w:tcPr>
            <w:tcW w:w="920" w:type="pct"/>
          </w:tcPr>
          <w:p w14:paraId="620FDDA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256B6A91" w14:textId="77777777" w:rsidTr="00565458">
        <w:tc>
          <w:tcPr>
            <w:tcW w:w="953" w:type="pct"/>
          </w:tcPr>
          <w:p w14:paraId="29457103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Hypertension</w:t>
            </w:r>
          </w:p>
        </w:tc>
        <w:tc>
          <w:tcPr>
            <w:tcW w:w="1025" w:type="pct"/>
          </w:tcPr>
          <w:p w14:paraId="680D434C" w14:textId="33A00EB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1040/1535 (67.8)</w:t>
            </w:r>
          </w:p>
        </w:tc>
        <w:tc>
          <w:tcPr>
            <w:tcW w:w="1172" w:type="pct"/>
          </w:tcPr>
          <w:p w14:paraId="5FDBB830" w14:textId="1E618B2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2078/2726 (76.2)</w:t>
            </w:r>
          </w:p>
        </w:tc>
        <w:tc>
          <w:tcPr>
            <w:tcW w:w="930" w:type="pct"/>
          </w:tcPr>
          <w:p w14:paraId="0B35F3C4" w14:textId="1F2416A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751/871 (86.2)</w:t>
            </w:r>
          </w:p>
        </w:tc>
        <w:tc>
          <w:tcPr>
            <w:tcW w:w="920" w:type="pct"/>
          </w:tcPr>
          <w:p w14:paraId="2FD5500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7F371798" w14:textId="77777777" w:rsidTr="00565458">
        <w:tc>
          <w:tcPr>
            <w:tcW w:w="953" w:type="pct"/>
          </w:tcPr>
          <w:p w14:paraId="24E41099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CABG</w:t>
            </w:r>
          </w:p>
        </w:tc>
        <w:tc>
          <w:tcPr>
            <w:tcW w:w="1025" w:type="pct"/>
          </w:tcPr>
          <w:p w14:paraId="5C5D81D7" w14:textId="468518E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194/1535 (12.6)</w:t>
            </w:r>
          </w:p>
        </w:tc>
        <w:tc>
          <w:tcPr>
            <w:tcW w:w="1172" w:type="pct"/>
          </w:tcPr>
          <w:p w14:paraId="0A4B0128" w14:textId="7B19E7E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419/2726 (15.4)</w:t>
            </w:r>
          </w:p>
        </w:tc>
        <w:tc>
          <w:tcPr>
            <w:tcW w:w="930" w:type="pct"/>
          </w:tcPr>
          <w:p w14:paraId="7A780C28" w14:textId="2BE3794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202/871 (23.2)</w:t>
            </w:r>
          </w:p>
        </w:tc>
        <w:tc>
          <w:tcPr>
            <w:tcW w:w="920" w:type="pct"/>
          </w:tcPr>
          <w:p w14:paraId="6A77564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16F23133" w14:textId="77777777" w:rsidTr="00565458">
        <w:tc>
          <w:tcPr>
            <w:tcW w:w="953" w:type="pct"/>
          </w:tcPr>
          <w:p w14:paraId="7F912EEE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PCI</w:t>
            </w:r>
          </w:p>
        </w:tc>
        <w:tc>
          <w:tcPr>
            <w:tcW w:w="1025" w:type="pct"/>
          </w:tcPr>
          <w:p w14:paraId="7FC26575" w14:textId="50AFFD7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1345/1535 (87.6)</w:t>
            </w:r>
          </w:p>
        </w:tc>
        <w:tc>
          <w:tcPr>
            <w:tcW w:w="1172" w:type="pct"/>
          </w:tcPr>
          <w:p w14:paraId="5FBB233A" w14:textId="0A9ACCCB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2298/2726 (84.3)</w:t>
            </w:r>
          </w:p>
        </w:tc>
        <w:tc>
          <w:tcPr>
            <w:tcW w:w="930" w:type="pct"/>
          </w:tcPr>
          <w:p w14:paraId="29434D4D" w14:textId="6FAF3B1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684/871 (78.5)</w:t>
            </w:r>
          </w:p>
        </w:tc>
        <w:tc>
          <w:tcPr>
            <w:tcW w:w="920" w:type="pct"/>
          </w:tcPr>
          <w:p w14:paraId="15F945A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391D413B" w14:textId="77777777" w:rsidTr="00565458">
        <w:tc>
          <w:tcPr>
            <w:tcW w:w="953" w:type="pct"/>
          </w:tcPr>
          <w:p w14:paraId="64562BF8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Venous thrombo-embolism</w:t>
            </w:r>
          </w:p>
        </w:tc>
        <w:tc>
          <w:tcPr>
            <w:tcW w:w="1025" w:type="pct"/>
          </w:tcPr>
          <w:p w14:paraId="58E1BD02" w14:textId="307A0BA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20/1535 (1.3)</w:t>
            </w:r>
          </w:p>
        </w:tc>
        <w:tc>
          <w:tcPr>
            <w:tcW w:w="1172" w:type="pct"/>
          </w:tcPr>
          <w:p w14:paraId="671CCF7D" w14:textId="551D4DD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56/2726 (2.1)</w:t>
            </w:r>
          </w:p>
        </w:tc>
        <w:tc>
          <w:tcPr>
            <w:tcW w:w="930" w:type="pct"/>
          </w:tcPr>
          <w:p w14:paraId="5750DF7A" w14:textId="60404B4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31/871 (3.6)</w:t>
            </w:r>
          </w:p>
        </w:tc>
        <w:tc>
          <w:tcPr>
            <w:tcW w:w="920" w:type="pct"/>
          </w:tcPr>
          <w:p w14:paraId="549A28D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0.0010</w:t>
            </w:r>
          </w:p>
        </w:tc>
      </w:tr>
      <w:tr w:rsidR="006875E9" w:rsidRPr="00B76580" w14:paraId="5F8CFA00" w14:textId="77777777" w:rsidTr="00565458">
        <w:tc>
          <w:tcPr>
            <w:tcW w:w="953" w:type="pct"/>
          </w:tcPr>
          <w:p w14:paraId="325C43B5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Atrial fibrillation</w:t>
            </w:r>
          </w:p>
        </w:tc>
        <w:tc>
          <w:tcPr>
            <w:tcW w:w="1025" w:type="pct"/>
          </w:tcPr>
          <w:p w14:paraId="189E5757" w14:textId="1D95E87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0/1535 (0.0)</w:t>
            </w:r>
          </w:p>
        </w:tc>
        <w:tc>
          <w:tcPr>
            <w:tcW w:w="1172" w:type="pct"/>
          </w:tcPr>
          <w:p w14:paraId="0D895D41" w14:textId="1B051EF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273/2726 (10.0)</w:t>
            </w:r>
          </w:p>
        </w:tc>
        <w:tc>
          <w:tcPr>
            <w:tcW w:w="930" w:type="pct"/>
          </w:tcPr>
          <w:p w14:paraId="69CB4660" w14:textId="2E81A08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296/871 (34.0)</w:t>
            </w:r>
          </w:p>
        </w:tc>
        <w:tc>
          <w:tcPr>
            <w:tcW w:w="920" w:type="pct"/>
          </w:tcPr>
          <w:p w14:paraId="3657C0D2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62ECBFAA" w14:textId="77777777" w:rsidTr="00565458">
        <w:tc>
          <w:tcPr>
            <w:tcW w:w="953" w:type="pct"/>
          </w:tcPr>
          <w:p w14:paraId="3E5FB74E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PVD</w:t>
            </w:r>
          </w:p>
        </w:tc>
        <w:tc>
          <w:tcPr>
            <w:tcW w:w="1025" w:type="pct"/>
          </w:tcPr>
          <w:p w14:paraId="7907F4FD" w14:textId="3DF7463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0/1535 (0.0)</w:t>
            </w:r>
          </w:p>
        </w:tc>
        <w:tc>
          <w:tcPr>
            <w:tcW w:w="1172" w:type="pct"/>
          </w:tcPr>
          <w:p w14:paraId="414E7CF4" w14:textId="524E4FAD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153/2726 (5.6)</w:t>
            </w:r>
          </w:p>
        </w:tc>
        <w:tc>
          <w:tcPr>
            <w:tcW w:w="930" w:type="pct"/>
          </w:tcPr>
          <w:p w14:paraId="7B1C7DF8" w14:textId="21537E8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237/871 (27.2)</w:t>
            </w:r>
          </w:p>
        </w:tc>
        <w:tc>
          <w:tcPr>
            <w:tcW w:w="920" w:type="pct"/>
          </w:tcPr>
          <w:p w14:paraId="0F19916D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6F1F53DE" w14:textId="77777777" w:rsidTr="00565458">
        <w:tc>
          <w:tcPr>
            <w:tcW w:w="953" w:type="pct"/>
          </w:tcPr>
          <w:p w14:paraId="2F81B806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lastRenderedPageBreak/>
              <w:t>COPD</w:t>
            </w:r>
          </w:p>
        </w:tc>
        <w:tc>
          <w:tcPr>
            <w:tcW w:w="1025" w:type="pct"/>
          </w:tcPr>
          <w:p w14:paraId="1E7D7ACD" w14:textId="1B2AFE35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0/1535 (0.0)</w:t>
            </w:r>
          </w:p>
        </w:tc>
        <w:tc>
          <w:tcPr>
            <w:tcW w:w="1172" w:type="pct"/>
          </w:tcPr>
          <w:p w14:paraId="4EDCBBED" w14:textId="5B66EAF4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202/2726 (7.4)</w:t>
            </w:r>
          </w:p>
        </w:tc>
        <w:tc>
          <w:tcPr>
            <w:tcW w:w="930" w:type="pct"/>
          </w:tcPr>
          <w:p w14:paraId="05224872" w14:textId="1650793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232/871 (26.6)</w:t>
            </w:r>
          </w:p>
        </w:tc>
        <w:tc>
          <w:tcPr>
            <w:tcW w:w="920" w:type="pct"/>
          </w:tcPr>
          <w:p w14:paraId="0F41EC9F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3331CB7E" w14:textId="77777777" w:rsidTr="00565458">
        <w:tc>
          <w:tcPr>
            <w:tcW w:w="953" w:type="pct"/>
          </w:tcPr>
          <w:p w14:paraId="1FE17020" w14:textId="7DBB121A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ACE</w:t>
            </w:r>
            <w:r w:rsidR="000E40ED" w:rsidRPr="00B76580">
              <w:rPr>
                <w:rFonts w:ascii="Times New Roman" w:hAnsi="Times New Roman" w:cs="Times New Roman"/>
              </w:rPr>
              <w:t xml:space="preserve"> inhibitor</w:t>
            </w:r>
            <w:r w:rsidRPr="00B76580">
              <w:rPr>
                <w:rFonts w:ascii="Times New Roman" w:hAnsi="Times New Roman" w:cs="Times New Roman"/>
              </w:rPr>
              <w:t>/ARB</w:t>
            </w:r>
          </w:p>
        </w:tc>
        <w:tc>
          <w:tcPr>
            <w:tcW w:w="1025" w:type="pct"/>
          </w:tcPr>
          <w:p w14:paraId="2697347F" w14:textId="2847265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1123/1535 (73.2)</w:t>
            </w:r>
          </w:p>
        </w:tc>
        <w:tc>
          <w:tcPr>
            <w:tcW w:w="1172" w:type="pct"/>
          </w:tcPr>
          <w:p w14:paraId="11C5C0CF" w14:textId="4C97D9D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2100/2726 (77.0)</w:t>
            </w:r>
          </w:p>
        </w:tc>
        <w:tc>
          <w:tcPr>
            <w:tcW w:w="930" w:type="pct"/>
          </w:tcPr>
          <w:p w14:paraId="6A82826A" w14:textId="788DB47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671/871 (77.0)</w:t>
            </w:r>
          </w:p>
        </w:tc>
        <w:tc>
          <w:tcPr>
            <w:tcW w:w="920" w:type="pct"/>
          </w:tcPr>
          <w:p w14:paraId="2BD205B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0.012</w:t>
            </w:r>
          </w:p>
        </w:tc>
      </w:tr>
      <w:tr w:rsidR="006875E9" w:rsidRPr="00B76580" w14:paraId="463F32D0" w14:textId="77777777" w:rsidTr="00565458">
        <w:tc>
          <w:tcPr>
            <w:tcW w:w="953" w:type="pct"/>
          </w:tcPr>
          <w:p w14:paraId="18587957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Antiplatelet medication</w:t>
            </w:r>
          </w:p>
        </w:tc>
        <w:tc>
          <w:tcPr>
            <w:tcW w:w="1025" w:type="pct"/>
          </w:tcPr>
          <w:p w14:paraId="1533CCE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2" w:type="pct"/>
          </w:tcPr>
          <w:p w14:paraId="7F48B300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pct"/>
          </w:tcPr>
          <w:p w14:paraId="2307F539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</w:tcPr>
          <w:p w14:paraId="035746AE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1C7157BA" w14:textId="77777777" w:rsidTr="00565458">
        <w:tc>
          <w:tcPr>
            <w:tcW w:w="953" w:type="pct"/>
          </w:tcPr>
          <w:p w14:paraId="018D38D9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No APT</w:t>
            </w:r>
          </w:p>
        </w:tc>
        <w:tc>
          <w:tcPr>
            <w:tcW w:w="1025" w:type="pct"/>
          </w:tcPr>
          <w:p w14:paraId="21CA83CC" w14:textId="6F5160D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41/1535 (2.7)</w:t>
            </w:r>
          </w:p>
        </w:tc>
        <w:tc>
          <w:tcPr>
            <w:tcW w:w="1172" w:type="pct"/>
          </w:tcPr>
          <w:p w14:paraId="712EEDF8" w14:textId="1FFD250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185/2726 (6.8)</w:t>
            </w:r>
          </w:p>
        </w:tc>
        <w:tc>
          <w:tcPr>
            <w:tcW w:w="930" w:type="pct"/>
          </w:tcPr>
          <w:p w14:paraId="306C25AA" w14:textId="4D830A7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116/871 (13.3)</w:t>
            </w:r>
          </w:p>
        </w:tc>
        <w:tc>
          <w:tcPr>
            <w:tcW w:w="920" w:type="pct"/>
          </w:tcPr>
          <w:p w14:paraId="3FEDAF78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049E7289" w14:textId="77777777" w:rsidTr="00565458">
        <w:tc>
          <w:tcPr>
            <w:tcW w:w="953" w:type="pct"/>
          </w:tcPr>
          <w:p w14:paraId="433F38D6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SAPT</w:t>
            </w:r>
          </w:p>
        </w:tc>
        <w:tc>
          <w:tcPr>
            <w:tcW w:w="1025" w:type="pct"/>
          </w:tcPr>
          <w:p w14:paraId="6B744168" w14:textId="3735272F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1188/1535 (77.4)</w:t>
            </w:r>
          </w:p>
        </w:tc>
        <w:tc>
          <w:tcPr>
            <w:tcW w:w="1172" w:type="pct"/>
          </w:tcPr>
          <w:p w14:paraId="65FE208D" w14:textId="0D2D198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1923/2726 (70.5)</w:t>
            </w:r>
          </w:p>
        </w:tc>
        <w:tc>
          <w:tcPr>
            <w:tcW w:w="930" w:type="pct"/>
          </w:tcPr>
          <w:p w14:paraId="61339F1B" w14:textId="1638452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557/871 (63.9)</w:t>
            </w:r>
          </w:p>
        </w:tc>
        <w:tc>
          <w:tcPr>
            <w:tcW w:w="920" w:type="pct"/>
          </w:tcPr>
          <w:p w14:paraId="146BBF81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16802271" w14:textId="77777777" w:rsidTr="00565458">
        <w:tc>
          <w:tcPr>
            <w:tcW w:w="953" w:type="pct"/>
          </w:tcPr>
          <w:p w14:paraId="4D9CADDD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 xml:space="preserve">  DAPT</w:t>
            </w:r>
          </w:p>
        </w:tc>
        <w:tc>
          <w:tcPr>
            <w:tcW w:w="1025" w:type="pct"/>
          </w:tcPr>
          <w:p w14:paraId="0EC6C4B0" w14:textId="07C0BF9C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306/1535 (19.9)</w:t>
            </w:r>
          </w:p>
        </w:tc>
        <w:tc>
          <w:tcPr>
            <w:tcW w:w="1172" w:type="pct"/>
          </w:tcPr>
          <w:p w14:paraId="7A745FC3" w14:textId="0883752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618/2726 (22.7)</w:t>
            </w:r>
          </w:p>
        </w:tc>
        <w:tc>
          <w:tcPr>
            <w:tcW w:w="930" w:type="pct"/>
          </w:tcPr>
          <w:p w14:paraId="5D8AB526" w14:textId="363121F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198/871 (22.7)</w:t>
            </w:r>
          </w:p>
        </w:tc>
        <w:tc>
          <w:tcPr>
            <w:tcW w:w="920" w:type="pct"/>
          </w:tcPr>
          <w:p w14:paraId="2D544FA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5E9" w:rsidRPr="00B76580" w14:paraId="112F12F4" w14:textId="77777777" w:rsidTr="00565458">
        <w:tc>
          <w:tcPr>
            <w:tcW w:w="953" w:type="pct"/>
          </w:tcPr>
          <w:p w14:paraId="4CB6170D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Anticoagulant</w:t>
            </w:r>
          </w:p>
        </w:tc>
        <w:tc>
          <w:tcPr>
            <w:tcW w:w="1025" w:type="pct"/>
          </w:tcPr>
          <w:p w14:paraId="009F2AF0" w14:textId="15F0FCA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30/1535 (2.0)</w:t>
            </w:r>
          </w:p>
        </w:tc>
        <w:tc>
          <w:tcPr>
            <w:tcW w:w="1172" w:type="pct"/>
          </w:tcPr>
          <w:p w14:paraId="753EEB29" w14:textId="5919C9DE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189/2726 (6.9)</w:t>
            </w:r>
          </w:p>
        </w:tc>
        <w:tc>
          <w:tcPr>
            <w:tcW w:w="930" w:type="pct"/>
          </w:tcPr>
          <w:p w14:paraId="09D08A05" w14:textId="4D6227C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167/871 (19.2)</w:t>
            </w:r>
          </w:p>
        </w:tc>
        <w:tc>
          <w:tcPr>
            <w:tcW w:w="920" w:type="pct"/>
          </w:tcPr>
          <w:p w14:paraId="204BA614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17B34A3A" w14:textId="77777777" w:rsidTr="00565458">
        <w:tc>
          <w:tcPr>
            <w:tcW w:w="953" w:type="pct"/>
          </w:tcPr>
          <w:p w14:paraId="55F6CB45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Beta-blocker</w:t>
            </w:r>
          </w:p>
        </w:tc>
        <w:tc>
          <w:tcPr>
            <w:tcW w:w="1025" w:type="pct"/>
          </w:tcPr>
          <w:p w14:paraId="77E0EB7B" w14:textId="499C1CB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1188/1535 (77.4)</w:t>
            </w:r>
          </w:p>
        </w:tc>
        <w:tc>
          <w:tcPr>
            <w:tcW w:w="1172" w:type="pct"/>
          </w:tcPr>
          <w:p w14:paraId="0AB6D096" w14:textId="050646CA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2197/2726 (80.6)</w:t>
            </w:r>
          </w:p>
        </w:tc>
        <w:tc>
          <w:tcPr>
            <w:tcW w:w="930" w:type="pct"/>
          </w:tcPr>
          <w:p w14:paraId="226CCA8F" w14:textId="5CD67099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693/871 (79.6)</w:t>
            </w:r>
          </w:p>
        </w:tc>
        <w:tc>
          <w:tcPr>
            <w:tcW w:w="920" w:type="pct"/>
          </w:tcPr>
          <w:p w14:paraId="42A38F0A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0.046</w:t>
            </w:r>
          </w:p>
        </w:tc>
      </w:tr>
      <w:tr w:rsidR="006875E9" w:rsidRPr="00B76580" w14:paraId="64E64B6D" w14:textId="77777777" w:rsidTr="00565458">
        <w:tc>
          <w:tcPr>
            <w:tcW w:w="953" w:type="pct"/>
          </w:tcPr>
          <w:p w14:paraId="54335382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Diuretic</w:t>
            </w:r>
          </w:p>
        </w:tc>
        <w:tc>
          <w:tcPr>
            <w:tcW w:w="1025" w:type="pct"/>
          </w:tcPr>
          <w:p w14:paraId="50178428" w14:textId="29AA86C8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259/1535 (16.9)</w:t>
            </w:r>
          </w:p>
        </w:tc>
        <w:tc>
          <w:tcPr>
            <w:tcW w:w="1172" w:type="pct"/>
          </w:tcPr>
          <w:p w14:paraId="3135DBE2" w14:textId="0E01816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751/2726 (27.5)</w:t>
            </w:r>
          </w:p>
        </w:tc>
        <w:tc>
          <w:tcPr>
            <w:tcW w:w="930" w:type="pct"/>
          </w:tcPr>
          <w:p w14:paraId="7A412F69" w14:textId="6ACDD841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454/871 (52.1)</w:t>
            </w:r>
          </w:p>
        </w:tc>
        <w:tc>
          <w:tcPr>
            <w:tcW w:w="920" w:type="pct"/>
          </w:tcPr>
          <w:p w14:paraId="31C4C5D5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&lt;0.0001</w:t>
            </w:r>
          </w:p>
        </w:tc>
      </w:tr>
      <w:tr w:rsidR="006875E9" w:rsidRPr="00B76580" w14:paraId="60D069D2" w14:textId="77777777" w:rsidTr="00565458">
        <w:tc>
          <w:tcPr>
            <w:tcW w:w="953" w:type="pct"/>
          </w:tcPr>
          <w:p w14:paraId="71E886A3" w14:textId="77777777" w:rsidR="006875E9" w:rsidRPr="00B76580" w:rsidRDefault="006875E9" w:rsidP="00565458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Statin</w:t>
            </w:r>
          </w:p>
        </w:tc>
        <w:tc>
          <w:tcPr>
            <w:tcW w:w="1025" w:type="pct"/>
          </w:tcPr>
          <w:p w14:paraId="00820697" w14:textId="75EE2A46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1433/1535 (93.4)</w:t>
            </w:r>
          </w:p>
        </w:tc>
        <w:tc>
          <w:tcPr>
            <w:tcW w:w="1172" w:type="pct"/>
          </w:tcPr>
          <w:p w14:paraId="17438D93" w14:textId="4CD8B89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2486/2726 (91.2)</w:t>
            </w:r>
          </w:p>
        </w:tc>
        <w:tc>
          <w:tcPr>
            <w:tcW w:w="930" w:type="pct"/>
          </w:tcPr>
          <w:p w14:paraId="159AF528" w14:textId="312E47C2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776/871 (89.1)</w:t>
            </w:r>
          </w:p>
        </w:tc>
        <w:tc>
          <w:tcPr>
            <w:tcW w:w="920" w:type="pct"/>
          </w:tcPr>
          <w:p w14:paraId="74BBB9B6" w14:textId="77777777" w:rsidR="006875E9" w:rsidRPr="00B76580" w:rsidRDefault="006875E9" w:rsidP="0056545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76580">
              <w:rPr>
                <w:rFonts w:ascii="Times New Roman" w:hAnsi="Times New Roman" w:cs="Times New Roman"/>
              </w:rPr>
              <w:t>0.0011</w:t>
            </w:r>
          </w:p>
        </w:tc>
      </w:tr>
    </w:tbl>
    <w:p w14:paraId="3F97E6BA" w14:textId="77777777" w:rsidR="00576B6B" w:rsidRPr="00B76580" w:rsidRDefault="00D44354" w:rsidP="00565458">
      <w:pPr>
        <w:tabs>
          <w:tab w:val="left" w:pos="1046"/>
        </w:tabs>
        <w:spacing w:before="120" w:line="360" w:lineRule="auto"/>
        <w:rPr>
          <w:rFonts w:ascii="Times New Roman" w:hAnsi="Times New Roman" w:cs="Times New Roman"/>
          <w:lang w:val="en-US"/>
        </w:rPr>
      </w:pPr>
      <w:r w:rsidRPr="00B76580">
        <w:rPr>
          <w:rFonts w:ascii="Times New Roman" w:hAnsi="Times New Roman" w:cs="Times New Roman"/>
        </w:rPr>
        <w:t>Data are presented as n</w:t>
      </w:r>
      <w:r w:rsidR="0074565F" w:rsidRPr="00B76580">
        <w:rPr>
          <w:rFonts w:ascii="Times New Roman" w:hAnsi="Times New Roman" w:cs="Times New Roman"/>
        </w:rPr>
        <w:t>/N</w:t>
      </w:r>
      <w:r w:rsidRPr="00B76580">
        <w:rPr>
          <w:rFonts w:ascii="Times New Roman" w:hAnsi="Times New Roman" w:cs="Times New Roman"/>
        </w:rPr>
        <w:t xml:space="preserve"> (%) unless otherwise specified.</w:t>
      </w:r>
      <w:r w:rsidRPr="00B76580">
        <w:rPr>
          <w:rFonts w:ascii="Times New Roman" w:hAnsi="Times New Roman" w:cs="Times New Roman"/>
          <w:lang w:val="en-US"/>
        </w:rPr>
        <w:t xml:space="preserve"> </w:t>
      </w:r>
    </w:p>
    <w:p w14:paraId="01B0ACD3" w14:textId="2B60B28D" w:rsidR="00DA17AA" w:rsidRPr="00B76580" w:rsidRDefault="00F72BAE" w:rsidP="00565458">
      <w:pPr>
        <w:tabs>
          <w:tab w:val="left" w:pos="1046"/>
        </w:tabs>
        <w:spacing w:before="120" w:line="360" w:lineRule="auto"/>
        <w:rPr>
          <w:rFonts w:ascii="Times New Roman" w:hAnsi="Times New Roman" w:cs="Times New Roman"/>
        </w:rPr>
      </w:pPr>
      <w:r w:rsidRPr="00B76580">
        <w:rPr>
          <w:rFonts w:ascii="Times New Roman" w:hAnsi="Times New Roman" w:cs="Times New Roman"/>
          <w:lang w:val="en-US"/>
        </w:rPr>
        <w:t>ACE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angiotensin-converting enzyme; APT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antiplatelet therapy; ARB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angiotensin receptor blocker; BMI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body mass index; bpm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beats per minute; CABG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</w:t>
      </w:r>
      <w:r w:rsidRPr="00B76580">
        <w:rPr>
          <w:rFonts w:ascii="Times New Roman" w:hAnsi="Times New Roman" w:cs="Times New Roman"/>
        </w:rPr>
        <w:t>coronary artery bypass graft;</w:t>
      </w:r>
      <w:r w:rsidRPr="00B76580">
        <w:rPr>
          <w:rFonts w:ascii="Times New Roman" w:hAnsi="Times New Roman" w:cs="Times New Roman"/>
          <w:b/>
          <w:bCs/>
        </w:rPr>
        <w:t xml:space="preserve"> </w:t>
      </w:r>
      <w:r w:rsidRPr="00B76580">
        <w:rPr>
          <w:rFonts w:ascii="Times New Roman" w:hAnsi="Times New Roman" w:cs="Times New Roman"/>
          <w:lang w:val="en-US"/>
        </w:rPr>
        <w:t>CHF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congestive heart failure; CKD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chronic kidney disease; COPD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chronic obstructive pulmonary disease; DAPT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dual </w:t>
      </w:r>
      <w:r w:rsidR="00605F5A" w:rsidRPr="00B76580">
        <w:rPr>
          <w:rFonts w:ascii="Times New Roman" w:hAnsi="Times New Roman" w:cs="Times New Roman"/>
          <w:lang w:val="en-US"/>
        </w:rPr>
        <w:t>antiplatelet therapy</w:t>
      </w:r>
      <w:r w:rsidRPr="00B76580">
        <w:rPr>
          <w:rFonts w:ascii="Times New Roman" w:hAnsi="Times New Roman" w:cs="Times New Roman"/>
          <w:lang w:val="en-US"/>
        </w:rPr>
        <w:t>; DBP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diastolic blood pressure; MI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myocardial infarction; NSTEMI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non-</w:t>
      </w:r>
      <w:r w:rsidRPr="00B76580">
        <w:rPr>
          <w:rFonts w:ascii="Times New Roman" w:hAnsi="Times New Roman" w:cs="Times New Roman"/>
        </w:rPr>
        <w:t>ST-segment elevation MI; PCI</w:t>
      </w:r>
      <w:r w:rsidR="00F30898" w:rsidRPr="00B76580">
        <w:rPr>
          <w:rFonts w:ascii="Times New Roman" w:hAnsi="Times New Roman" w:cs="Times New Roman"/>
        </w:rPr>
        <w:t>,</w:t>
      </w:r>
      <w:r w:rsidRPr="00B76580">
        <w:rPr>
          <w:rFonts w:ascii="Times New Roman" w:hAnsi="Times New Roman" w:cs="Times New Roman"/>
        </w:rPr>
        <w:t xml:space="preserve"> percutaneous coronary intervention; </w:t>
      </w:r>
      <w:r w:rsidRPr="00B76580">
        <w:rPr>
          <w:rFonts w:ascii="Times New Roman" w:hAnsi="Times New Roman" w:cs="Times New Roman"/>
          <w:lang w:val="en-US"/>
        </w:rPr>
        <w:t>PVD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peripheral vascular disease; SAPT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single </w:t>
      </w:r>
      <w:r w:rsidR="00605F5A" w:rsidRPr="00B76580">
        <w:rPr>
          <w:rFonts w:ascii="Times New Roman" w:hAnsi="Times New Roman" w:cs="Times New Roman"/>
          <w:lang w:val="en-US"/>
        </w:rPr>
        <w:t>antiplatelet therapy</w:t>
      </w:r>
      <w:r w:rsidRPr="00B76580">
        <w:rPr>
          <w:rFonts w:ascii="Times New Roman" w:hAnsi="Times New Roman" w:cs="Times New Roman"/>
          <w:lang w:val="en-US"/>
        </w:rPr>
        <w:t>; SBP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systolic blood pressure; STEMI</w:t>
      </w:r>
      <w:r w:rsidR="00F30898" w:rsidRPr="00B76580">
        <w:rPr>
          <w:rFonts w:ascii="Times New Roman" w:hAnsi="Times New Roman" w:cs="Times New Roman"/>
          <w:lang w:val="en-US"/>
        </w:rPr>
        <w:t>,</w:t>
      </w:r>
      <w:r w:rsidRPr="00B76580">
        <w:rPr>
          <w:rFonts w:ascii="Times New Roman" w:hAnsi="Times New Roman" w:cs="Times New Roman"/>
          <w:lang w:val="en-US"/>
        </w:rPr>
        <w:t xml:space="preserve"> </w:t>
      </w:r>
      <w:r w:rsidRPr="00B76580">
        <w:rPr>
          <w:rFonts w:ascii="Times New Roman" w:hAnsi="Times New Roman" w:cs="Times New Roman"/>
        </w:rPr>
        <w:t>ST-segment elevation MI.</w:t>
      </w:r>
    </w:p>
    <w:p w14:paraId="37AE86F1" w14:textId="77777777" w:rsidR="00DA17AA" w:rsidRPr="00B76580" w:rsidRDefault="00DA17AA">
      <w:pPr>
        <w:rPr>
          <w:rFonts w:ascii="Times New Roman" w:hAnsi="Times New Roman" w:cs="Times New Roman"/>
        </w:rPr>
      </w:pPr>
      <w:r w:rsidRPr="00B76580">
        <w:rPr>
          <w:rFonts w:ascii="Times New Roman" w:hAnsi="Times New Roman" w:cs="Times New Roman"/>
        </w:rPr>
        <w:br w:type="page"/>
      </w:r>
    </w:p>
    <w:p w14:paraId="77DC8685" w14:textId="2FA6FA44" w:rsidR="00DA17AA" w:rsidRPr="00B76580" w:rsidRDefault="00DA17AA" w:rsidP="00DA17AA">
      <w:pPr>
        <w:spacing w:line="360" w:lineRule="auto"/>
        <w:rPr>
          <w:rFonts w:ascii="Times New Roman" w:hAnsi="Times New Roman" w:cs="Times New Roman"/>
          <w:lang w:val="en-US"/>
        </w:rPr>
      </w:pPr>
      <w:r w:rsidRPr="00B76580">
        <w:rPr>
          <w:rFonts w:ascii="Times New Roman" w:hAnsi="Times New Roman" w:cs="Times New Roman"/>
          <w:b/>
          <w:bCs/>
          <w:lang w:val="en-US"/>
        </w:rPr>
        <w:lastRenderedPageBreak/>
        <w:t xml:space="preserve">Table </w:t>
      </w:r>
      <w:r w:rsidR="00E4758A" w:rsidRPr="00B76580">
        <w:rPr>
          <w:rFonts w:ascii="Times New Roman" w:hAnsi="Times New Roman" w:cs="Times New Roman"/>
          <w:b/>
          <w:bCs/>
          <w:lang w:val="en-US"/>
        </w:rPr>
        <w:t>S4</w:t>
      </w:r>
      <w:r w:rsidRPr="00B76580">
        <w:rPr>
          <w:rFonts w:ascii="Times New Roman" w:hAnsi="Times New Roman" w:cs="Times New Roman"/>
          <w:b/>
          <w:bCs/>
          <w:lang w:val="en-US"/>
        </w:rPr>
        <w:t>.</w:t>
      </w:r>
      <w:r w:rsidRPr="00B76580">
        <w:rPr>
          <w:rFonts w:ascii="Times New Roman" w:hAnsi="Times New Roman" w:cs="Times New Roman"/>
          <w:lang w:val="en-US"/>
        </w:rPr>
        <w:t xml:space="preserve"> Number of comorbid conditions according to age and functional impairment</w:t>
      </w:r>
    </w:p>
    <w:p w14:paraId="622188F6" w14:textId="77777777" w:rsidR="00DA17AA" w:rsidRPr="00B76580" w:rsidRDefault="00DA17AA" w:rsidP="00DA17AA">
      <w:pPr>
        <w:rPr>
          <w:rFonts w:ascii="Times New Roman" w:hAnsi="Times New Roman" w:cs="Times New Roman"/>
          <w:lang w:val="en-US"/>
        </w:rPr>
      </w:pPr>
    </w:p>
    <w:p w14:paraId="3B902DE5" w14:textId="77777777" w:rsidR="00DA17AA" w:rsidRPr="00B76580" w:rsidRDefault="00DA17AA" w:rsidP="00DA17AA">
      <w:pPr>
        <w:rPr>
          <w:rFonts w:ascii="Times New Roman" w:hAnsi="Times New Roman" w:cs="Times New Roman"/>
          <w:lang w:val="en-US"/>
        </w:rPr>
      </w:pPr>
      <w:r w:rsidRPr="00B76580">
        <w:rPr>
          <w:rFonts w:ascii="Times New Roman" w:hAnsi="Times New Roman" w:cs="Times New Roman"/>
          <w:lang w:val="en-US"/>
        </w:rPr>
        <w:t xml:space="preserve"> A: Age and multimorbidity</w:t>
      </w:r>
    </w:p>
    <w:tbl>
      <w:tblPr>
        <w:tblStyle w:val="TableGrid"/>
        <w:tblW w:w="5000" w:type="pct"/>
        <w:tblBorders>
          <w:left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830"/>
        <w:gridCol w:w="1396"/>
        <w:gridCol w:w="1396"/>
        <w:gridCol w:w="1396"/>
        <w:gridCol w:w="1396"/>
        <w:gridCol w:w="1396"/>
        <w:gridCol w:w="1396"/>
        <w:gridCol w:w="3752"/>
      </w:tblGrid>
      <w:tr w:rsidR="00DA17AA" w:rsidRPr="00B76580" w14:paraId="49D1004A" w14:textId="77777777" w:rsidTr="00AC2EE2">
        <w:trPr>
          <w:tblHeader/>
        </w:trPr>
        <w:tc>
          <w:tcPr>
            <w:tcW w:w="656" w:type="pct"/>
            <w:tcBorders>
              <w:bottom w:val="single" w:sz="0" w:space="0" w:color="000000"/>
            </w:tcBorders>
          </w:tcPr>
          <w:p w14:paraId="407B410F" w14:textId="77777777" w:rsidR="00DA17AA" w:rsidRPr="00B76580" w:rsidRDefault="00DA17AA" w:rsidP="0044049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Age group</w:t>
            </w:r>
            <w:r w:rsidRPr="00B76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(years)</w:t>
            </w:r>
          </w:p>
        </w:tc>
        <w:tc>
          <w:tcPr>
            <w:tcW w:w="4344" w:type="pct"/>
            <w:gridSpan w:val="7"/>
            <w:tcBorders>
              <w:bottom w:val="single" w:sz="0" w:space="0" w:color="000000"/>
            </w:tcBorders>
            <w:vAlign w:val="center"/>
          </w:tcPr>
          <w:p w14:paraId="537BA760" w14:textId="77777777" w:rsidR="00DA17AA" w:rsidRPr="00B76580" w:rsidRDefault="00DA17AA" w:rsidP="0044049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Number of comorbid conditions</w:t>
            </w:r>
          </w:p>
        </w:tc>
      </w:tr>
      <w:tr w:rsidR="00DA17AA" w:rsidRPr="00B76580" w14:paraId="2C83DD1F" w14:textId="77777777" w:rsidTr="00AC2EE2">
        <w:tc>
          <w:tcPr>
            <w:tcW w:w="656" w:type="pct"/>
          </w:tcPr>
          <w:p w14:paraId="7204FEBB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bottom w:val="single" w:sz="0" w:space="0" w:color="000000"/>
            </w:tcBorders>
          </w:tcPr>
          <w:p w14:paraId="44AD42B2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0" w:type="pct"/>
            <w:tcBorders>
              <w:bottom w:val="single" w:sz="0" w:space="0" w:color="000000"/>
            </w:tcBorders>
          </w:tcPr>
          <w:p w14:paraId="45E47CC2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bottom w:val="single" w:sz="0" w:space="0" w:color="000000"/>
            </w:tcBorders>
          </w:tcPr>
          <w:p w14:paraId="6992ED00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bottom w:val="single" w:sz="0" w:space="0" w:color="000000"/>
            </w:tcBorders>
          </w:tcPr>
          <w:p w14:paraId="449B00A0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bottom w:val="single" w:sz="0" w:space="0" w:color="000000"/>
            </w:tcBorders>
          </w:tcPr>
          <w:p w14:paraId="0973DBFC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  <w:tcBorders>
              <w:bottom w:val="single" w:sz="0" w:space="0" w:color="000000"/>
            </w:tcBorders>
          </w:tcPr>
          <w:p w14:paraId="3CCB0E91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5 or more</w:t>
            </w:r>
          </w:p>
        </w:tc>
        <w:tc>
          <w:tcPr>
            <w:tcW w:w="1344" w:type="pct"/>
            <w:tcBorders>
              <w:bottom w:val="single" w:sz="0" w:space="0" w:color="000000"/>
            </w:tcBorders>
          </w:tcPr>
          <w:p w14:paraId="54FA971C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Mean number of comorbid conditions</w:t>
            </w:r>
          </w:p>
        </w:tc>
      </w:tr>
      <w:tr w:rsidR="00DA17AA" w:rsidRPr="00B76580" w14:paraId="18BB7A77" w14:textId="77777777" w:rsidTr="00AC2EE2">
        <w:tc>
          <w:tcPr>
            <w:tcW w:w="656" w:type="pct"/>
            <w:tcBorders>
              <w:top w:val="single" w:sz="0" w:space="0" w:color="000000"/>
            </w:tcBorders>
          </w:tcPr>
          <w:p w14:paraId="59C6C0D5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65–74</w:t>
            </w:r>
          </w:p>
        </w:tc>
        <w:tc>
          <w:tcPr>
            <w:tcW w:w="500" w:type="pct"/>
            <w:tcBorders>
              <w:top w:val="single" w:sz="0" w:space="0" w:color="000000"/>
            </w:tcBorders>
          </w:tcPr>
          <w:p w14:paraId="38E08BAA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1119 (32.0)</w:t>
            </w:r>
          </w:p>
        </w:tc>
        <w:tc>
          <w:tcPr>
            <w:tcW w:w="500" w:type="pct"/>
            <w:tcBorders>
              <w:top w:val="single" w:sz="0" w:space="0" w:color="000000"/>
            </w:tcBorders>
          </w:tcPr>
          <w:p w14:paraId="195ABBE5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1228 (35.1)</w:t>
            </w:r>
          </w:p>
        </w:tc>
        <w:tc>
          <w:tcPr>
            <w:tcW w:w="500" w:type="pct"/>
            <w:tcBorders>
              <w:top w:val="single" w:sz="0" w:space="0" w:color="000000"/>
            </w:tcBorders>
          </w:tcPr>
          <w:p w14:paraId="48E71070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653 (18.7)</w:t>
            </w:r>
          </w:p>
        </w:tc>
        <w:tc>
          <w:tcPr>
            <w:tcW w:w="500" w:type="pct"/>
            <w:tcBorders>
              <w:top w:val="single" w:sz="0" w:space="0" w:color="000000"/>
            </w:tcBorders>
          </w:tcPr>
          <w:p w14:paraId="636E8721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309 (8.8)</w:t>
            </w:r>
          </w:p>
        </w:tc>
        <w:tc>
          <w:tcPr>
            <w:tcW w:w="500" w:type="pct"/>
            <w:tcBorders>
              <w:top w:val="single" w:sz="0" w:space="0" w:color="000000"/>
            </w:tcBorders>
          </w:tcPr>
          <w:p w14:paraId="2242F327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114 (3.3)</w:t>
            </w:r>
          </w:p>
        </w:tc>
        <w:tc>
          <w:tcPr>
            <w:tcW w:w="500" w:type="pct"/>
            <w:tcBorders>
              <w:top w:val="single" w:sz="0" w:space="0" w:color="000000"/>
            </w:tcBorders>
          </w:tcPr>
          <w:p w14:paraId="7D76E3CD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78 (2.2)</w:t>
            </w:r>
          </w:p>
        </w:tc>
        <w:tc>
          <w:tcPr>
            <w:tcW w:w="1344" w:type="pct"/>
            <w:tcBorders>
              <w:top w:val="single" w:sz="0" w:space="0" w:color="000000"/>
            </w:tcBorders>
          </w:tcPr>
          <w:p w14:paraId="550E17FF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</w:tr>
      <w:tr w:rsidR="00DA17AA" w:rsidRPr="00B76580" w14:paraId="48899244" w14:textId="77777777" w:rsidTr="00AC2EE2">
        <w:tc>
          <w:tcPr>
            <w:tcW w:w="656" w:type="pct"/>
          </w:tcPr>
          <w:p w14:paraId="6B55DF20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75 or older</w:t>
            </w:r>
          </w:p>
        </w:tc>
        <w:tc>
          <w:tcPr>
            <w:tcW w:w="500" w:type="pct"/>
          </w:tcPr>
          <w:p w14:paraId="585DBBCB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416 (25.5)</w:t>
            </w:r>
          </w:p>
        </w:tc>
        <w:tc>
          <w:tcPr>
            <w:tcW w:w="500" w:type="pct"/>
          </w:tcPr>
          <w:p w14:paraId="1EFA4D9D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497 (30.5)</w:t>
            </w:r>
          </w:p>
        </w:tc>
        <w:tc>
          <w:tcPr>
            <w:tcW w:w="500" w:type="pct"/>
          </w:tcPr>
          <w:p w14:paraId="038044F9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348 (21.3)</w:t>
            </w:r>
          </w:p>
        </w:tc>
        <w:tc>
          <w:tcPr>
            <w:tcW w:w="500" w:type="pct"/>
          </w:tcPr>
          <w:p w14:paraId="6AE2BC20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195 (12.0)</w:t>
            </w:r>
          </w:p>
        </w:tc>
        <w:tc>
          <w:tcPr>
            <w:tcW w:w="500" w:type="pct"/>
          </w:tcPr>
          <w:p w14:paraId="17581642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111 (6.8)</w:t>
            </w:r>
          </w:p>
        </w:tc>
        <w:tc>
          <w:tcPr>
            <w:tcW w:w="500" w:type="pct"/>
          </w:tcPr>
          <w:p w14:paraId="295A948E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64 (3.9)</w:t>
            </w:r>
          </w:p>
        </w:tc>
        <w:tc>
          <w:tcPr>
            <w:tcW w:w="1344" w:type="pct"/>
          </w:tcPr>
          <w:p w14:paraId="1301D65E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</w:tr>
    </w:tbl>
    <w:p w14:paraId="60BD046E" w14:textId="77777777" w:rsidR="00DA17AA" w:rsidRPr="00B76580" w:rsidRDefault="00DA17AA" w:rsidP="00E4758A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4E5FE5F9" w14:textId="26744D80" w:rsidR="00DA17AA" w:rsidRPr="00B76580" w:rsidRDefault="00DA17AA" w:rsidP="00E4758A">
      <w:pPr>
        <w:spacing w:line="360" w:lineRule="auto"/>
        <w:rPr>
          <w:rFonts w:ascii="Times New Roman" w:hAnsi="Times New Roman" w:cs="Times New Roman"/>
          <w:lang w:val="en-US"/>
        </w:rPr>
      </w:pPr>
      <w:r w:rsidRPr="00B76580">
        <w:rPr>
          <w:rFonts w:ascii="Times New Roman" w:hAnsi="Times New Roman" w:cs="Times New Roman"/>
          <w:lang w:val="en-US"/>
        </w:rPr>
        <w:t>B: Functional impairment* and multimorbidity</w:t>
      </w:r>
    </w:p>
    <w:tbl>
      <w:tblPr>
        <w:tblStyle w:val="TableGrid"/>
        <w:tblW w:w="5000" w:type="pct"/>
        <w:tblBorders>
          <w:left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236"/>
        <w:gridCol w:w="1432"/>
        <w:gridCol w:w="1432"/>
        <w:gridCol w:w="1323"/>
        <w:gridCol w:w="1323"/>
        <w:gridCol w:w="1212"/>
        <w:gridCol w:w="1212"/>
        <w:gridCol w:w="3788"/>
      </w:tblGrid>
      <w:tr w:rsidR="00DA17AA" w:rsidRPr="00B76580" w14:paraId="7BC120D7" w14:textId="77777777" w:rsidTr="00AC2EE2">
        <w:trPr>
          <w:tblHeader/>
        </w:trPr>
        <w:tc>
          <w:tcPr>
            <w:tcW w:w="801" w:type="pct"/>
            <w:tcBorders>
              <w:bottom w:val="single" w:sz="0" w:space="0" w:color="000000"/>
            </w:tcBorders>
          </w:tcPr>
          <w:p w14:paraId="50065E84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Functional impairment</w:t>
            </w:r>
          </w:p>
        </w:tc>
        <w:tc>
          <w:tcPr>
            <w:tcW w:w="4199" w:type="pct"/>
            <w:gridSpan w:val="7"/>
            <w:tcBorders>
              <w:bottom w:val="single" w:sz="0" w:space="0" w:color="000000"/>
            </w:tcBorders>
          </w:tcPr>
          <w:p w14:paraId="1F64DEB9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Number of comorbid conditions</w:t>
            </w:r>
          </w:p>
        </w:tc>
      </w:tr>
      <w:tr w:rsidR="00DA17AA" w:rsidRPr="00B76580" w14:paraId="4A96FEE6" w14:textId="77777777" w:rsidTr="00AC2EE2">
        <w:tc>
          <w:tcPr>
            <w:tcW w:w="801" w:type="pct"/>
          </w:tcPr>
          <w:p w14:paraId="3B15DCCE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tcBorders>
              <w:bottom w:val="single" w:sz="0" w:space="0" w:color="000000"/>
            </w:tcBorders>
          </w:tcPr>
          <w:p w14:paraId="50C498B0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" w:type="pct"/>
            <w:tcBorders>
              <w:bottom w:val="single" w:sz="0" w:space="0" w:color="000000"/>
            </w:tcBorders>
          </w:tcPr>
          <w:p w14:paraId="21226737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" w:type="pct"/>
            <w:tcBorders>
              <w:bottom w:val="single" w:sz="0" w:space="0" w:color="000000"/>
            </w:tcBorders>
          </w:tcPr>
          <w:p w14:paraId="3FDE6333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" w:type="pct"/>
            <w:tcBorders>
              <w:bottom w:val="single" w:sz="0" w:space="0" w:color="000000"/>
            </w:tcBorders>
          </w:tcPr>
          <w:p w14:paraId="51907A89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bottom w:val="single" w:sz="0" w:space="0" w:color="000000"/>
            </w:tcBorders>
          </w:tcPr>
          <w:p w14:paraId="2EB9BFE6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bottom w:val="single" w:sz="0" w:space="0" w:color="000000"/>
            </w:tcBorders>
          </w:tcPr>
          <w:p w14:paraId="2703A423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7" w:type="pct"/>
            <w:tcBorders>
              <w:bottom w:val="single" w:sz="0" w:space="0" w:color="000000"/>
            </w:tcBorders>
          </w:tcPr>
          <w:p w14:paraId="51BC946D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Mean number of comorbid conditions</w:t>
            </w:r>
          </w:p>
        </w:tc>
      </w:tr>
      <w:tr w:rsidR="00DA17AA" w:rsidRPr="00B76580" w14:paraId="7F17BAE1" w14:textId="77777777" w:rsidTr="00AC2EE2">
        <w:tc>
          <w:tcPr>
            <w:tcW w:w="801" w:type="pct"/>
            <w:tcBorders>
              <w:top w:val="single" w:sz="0" w:space="0" w:color="000000"/>
            </w:tcBorders>
          </w:tcPr>
          <w:p w14:paraId="1DBDAD93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513" w:type="pct"/>
            <w:tcBorders>
              <w:top w:val="single" w:sz="0" w:space="0" w:color="000000"/>
            </w:tcBorders>
          </w:tcPr>
          <w:p w14:paraId="10B8A916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1256 (37.6)</w:t>
            </w:r>
          </w:p>
        </w:tc>
        <w:tc>
          <w:tcPr>
            <w:tcW w:w="513" w:type="pct"/>
            <w:tcBorders>
              <w:top w:val="single" w:sz="0" w:space="0" w:color="000000"/>
            </w:tcBorders>
          </w:tcPr>
          <w:p w14:paraId="173B6BD0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1163 (34.8)</w:t>
            </w:r>
          </w:p>
        </w:tc>
        <w:tc>
          <w:tcPr>
            <w:tcW w:w="474" w:type="pct"/>
            <w:tcBorders>
              <w:top w:val="single" w:sz="0" w:space="0" w:color="000000"/>
            </w:tcBorders>
          </w:tcPr>
          <w:p w14:paraId="5DA3D497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580 (17.4)</w:t>
            </w:r>
          </w:p>
        </w:tc>
        <w:tc>
          <w:tcPr>
            <w:tcW w:w="474" w:type="pct"/>
            <w:tcBorders>
              <w:top w:val="single" w:sz="0" w:space="0" w:color="000000"/>
            </w:tcBorders>
          </w:tcPr>
          <w:p w14:paraId="711F9060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231 (6.9)</w:t>
            </w:r>
          </w:p>
        </w:tc>
        <w:tc>
          <w:tcPr>
            <w:tcW w:w="434" w:type="pct"/>
            <w:tcBorders>
              <w:top w:val="single" w:sz="0" w:space="0" w:color="000000"/>
            </w:tcBorders>
          </w:tcPr>
          <w:p w14:paraId="62F2A5D0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68 (2.0)</w:t>
            </w:r>
          </w:p>
        </w:tc>
        <w:tc>
          <w:tcPr>
            <w:tcW w:w="434" w:type="pct"/>
            <w:tcBorders>
              <w:top w:val="single" w:sz="0" w:space="0" w:color="000000"/>
            </w:tcBorders>
          </w:tcPr>
          <w:p w14:paraId="11D00EFB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40 (1.2)</w:t>
            </w:r>
          </w:p>
        </w:tc>
        <w:tc>
          <w:tcPr>
            <w:tcW w:w="1357" w:type="pct"/>
            <w:tcBorders>
              <w:top w:val="single" w:sz="0" w:space="0" w:color="000000"/>
            </w:tcBorders>
          </w:tcPr>
          <w:p w14:paraId="75DB74AB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DA17AA" w:rsidRPr="00B76580" w14:paraId="3F596806" w14:textId="77777777" w:rsidTr="00AC2EE2">
        <w:tc>
          <w:tcPr>
            <w:tcW w:w="801" w:type="pct"/>
          </w:tcPr>
          <w:p w14:paraId="4C694632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Mild</w:t>
            </w:r>
          </w:p>
        </w:tc>
        <w:tc>
          <w:tcPr>
            <w:tcW w:w="513" w:type="pct"/>
          </w:tcPr>
          <w:p w14:paraId="7DB6BAC3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181 (19.2)</w:t>
            </w:r>
          </w:p>
        </w:tc>
        <w:tc>
          <w:tcPr>
            <w:tcW w:w="513" w:type="pct"/>
          </w:tcPr>
          <w:p w14:paraId="6627B96F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319 (33.8)</w:t>
            </w:r>
          </w:p>
        </w:tc>
        <w:tc>
          <w:tcPr>
            <w:tcW w:w="474" w:type="pct"/>
          </w:tcPr>
          <w:p w14:paraId="1D01B510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221 (23.4)</w:t>
            </w:r>
          </w:p>
        </w:tc>
        <w:tc>
          <w:tcPr>
            <w:tcW w:w="474" w:type="pct"/>
          </w:tcPr>
          <w:p w14:paraId="658BE334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130 (13.8)</w:t>
            </w:r>
          </w:p>
        </w:tc>
        <w:tc>
          <w:tcPr>
            <w:tcW w:w="434" w:type="pct"/>
          </w:tcPr>
          <w:p w14:paraId="42982B2A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66 (7.0)</w:t>
            </w:r>
          </w:p>
        </w:tc>
        <w:tc>
          <w:tcPr>
            <w:tcW w:w="434" w:type="pct"/>
          </w:tcPr>
          <w:p w14:paraId="62BCCBF6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26 (2.8)</w:t>
            </w:r>
          </w:p>
        </w:tc>
        <w:tc>
          <w:tcPr>
            <w:tcW w:w="1357" w:type="pct"/>
          </w:tcPr>
          <w:p w14:paraId="7FE9972C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</w:tr>
      <w:tr w:rsidR="00DA17AA" w:rsidRPr="00B76580" w14:paraId="15582C14" w14:textId="77777777" w:rsidTr="00AC2EE2">
        <w:tc>
          <w:tcPr>
            <w:tcW w:w="801" w:type="pct"/>
          </w:tcPr>
          <w:p w14:paraId="63F87D87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Moderate</w:t>
            </w:r>
          </w:p>
        </w:tc>
        <w:tc>
          <w:tcPr>
            <w:tcW w:w="513" w:type="pct"/>
          </w:tcPr>
          <w:p w14:paraId="4EF48B98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65 (11.9)</w:t>
            </w:r>
          </w:p>
        </w:tc>
        <w:tc>
          <w:tcPr>
            <w:tcW w:w="513" w:type="pct"/>
          </w:tcPr>
          <w:p w14:paraId="169C211C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166 (30.3)</w:t>
            </w:r>
          </w:p>
        </w:tc>
        <w:tc>
          <w:tcPr>
            <w:tcW w:w="474" w:type="pct"/>
          </w:tcPr>
          <w:p w14:paraId="7EAEEF4F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133 (24.3)</w:t>
            </w:r>
          </w:p>
        </w:tc>
        <w:tc>
          <w:tcPr>
            <w:tcW w:w="474" w:type="pct"/>
          </w:tcPr>
          <w:p w14:paraId="181F9620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88 (16.1)</w:t>
            </w:r>
          </w:p>
        </w:tc>
        <w:tc>
          <w:tcPr>
            <w:tcW w:w="434" w:type="pct"/>
          </w:tcPr>
          <w:p w14:paraId="0ECEF6CF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52 (9.5)</w:t>
            </w:r>
          </w:p>
        </w:tc>
        <w:tc>
          <w:tcPr>
            <w:tcW w:w="434" w:type="pct"/>
          </w:tcPr>
          <w:p w14:paraId="34DF2AFB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43 (7.9)</w:t>
            </w:r>
          </w:p>
        </w:tc>
        <w:tc>
          <w:tcPr>
            <w:tcW w:w="1357" w:type="pct"/>
          </w:tcPr>
          <w:p w14:paraId="7080B978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</w:tr>
      <w:tr w:rsidR="00DA17AA" w:rsidRPr="00B76580" w14:paraId="0063B9A1" w14:textId="77777777" w:rsidTr="00AC2EE2">
        <w:tc>
          <w:tcPr>
            <w:tcW w:w="801" w:type="pct"/>
          </w:tcPr>
          <w:p w14:paraId="729FBBED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Severe</w:t>
            </w:r>
          </w:p>
        </w:tc>
        <w:tc>
          <w:tcPr>
            <w:tcW w:w="513" w:type="pct"/>
          </w:tcPr>
          <w:p w14:paraId="74F969EE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22 (7.9)</w:t>
            </w:r>
          </w:p>
        </w:tc>
        <w:tc>
          <w:tcPr>
            <w:tcW w:w="513" w:type="pct"/>
          </w:tcPr>
          <w:p w14:paraId="1F61D2F6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69 (24.6)</w:t>
            </w:r>
          </w:p>
        </w:tc>
        <w:tc>
          <w:tcPr>
            <w:tcW w:w="474" w:type="pct"/>
          </w:tcPr>
          <w:p w14:paraId="06E6F8D1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64 (22.9)</w:t>
            </w:r>
          </w:p>
        </w:tc>
        <w:tc>
          <w:tcPr>
            <w:tcW w:w="474" w:type="pct"/>
          </w:tcPr>
          <w:p w14:paraId="65E42E69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54 (19.3)</w:t>
            </w:r>
          </w:p>
        </w:tc>
        <w:tc>
          <w:tcPr>
            <w:tcW w:w="434" w:type="pct"/>
          </w:tcPr>
          <w:p w14:paraId="7DD54CBB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38 (13.6)</w:t>
            </w:r>
          </w:p>
        </w:tc>
        <w:tc>
          <w:tcPr>
            <w:tcW w:w="434" w:type="pct"/>
          </w:tcPr>
          <w:p w14:paraId="7AED92EC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33 (11.8)</w:t>
            </w:r>
          </w:p>
        </w:tc>
        <w:tc>
          <w:tcPr>
            <w:tcW w:w="1357" w:type="pct"/>
          </w:tcPr>
          <w:p w14:paraId="072A64A5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</w:tr>
    </w:tbl>
    <w:p w14:paraId="0CD504FF" w14:textId="7B16A1C3" w:rsidR="00111445" w:rsidRPr="00B76580" w:rsidRDefault="00111445" w:rsidP="00E4758A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2E48BBF7" w14:textId="77777777" w:rsidR="00111445" w:rsidRPr="00B76580" w:rsidRDefault="00111445">
      <w:pPr>
        <w:rPr>
          <w:rFonts w:ascii="Times New Roman" w:hAnsi="Times New Roman" w:cs="Times New Roman"/>
          <w:lang w:val="en-US"/>
        </w:rPr>
      </w:pPr>
      <w:r w:rsidRPr="00B76580">
        <w:rPr>
          <w:rFonts w:ascii="Times New Roman" w:hAnsi="Times New Roman" w:cs="Times New Roman"/>
          <w:lang w:val="en-US"/>
        </w:rPr>
        <w:br w:type="page"/>
      </w:r>
    </w:p>
    <w:p w14:paraId="3C0DDE51" w14:textId="77777777" w:rsidR="00DA17AA" w:rsidRPr="00B76580" w:rsidRDefault="00DA17AA" w:rsidP="00E4758A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5F6C13FA" w14:textId="76D348D8" w:rsidR="00DA17AA" w:rsidRPr="00B76580" w:rsidRDefault="00DA17AA" w:rsidP="00E4758A">
      <w:pPr>
        <w:spacing w:line="360" w:lineRule="auto"/>
        <w:rPr>
          <w:rFonts w:ascii="Times New Roman" w:hAnsi="Times New Roman" w:cs="Times New Roman"/>
          <w:lang w:val="en-US"/>
        </w:rPr>
      </w:pPr>
      <w:r w:rsidRPr="00B76580">
        <w:rPr>
          <w:rFonts w:ascii="Times New Roman" w:hAnsi="Times New Roman" w:cs="Times New Roman"/>
          <w:lang w:val="en-US"/>
        </w:rPr>
        <w:t>C: Age and functional impairment</w:t>
      </w:r>
    </w:p>
    <w:tbl>
      <w:tblPr>
        <w:tblStyle w:val="TableGrid"/>
        <w:tblW w:w="5000" w:type="pct"/>
        <w:tblBorders>
          <w:left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304"/>
        <w:gridCol w:w="2328"/>
        <w:gridCol w:w="2328"/>
        <w:gridCol w:w="2328"/>
        <w:gridCol w:w="2314"/>
        <w:gridCol w:w="2356"/>
      </w:tblGrid>
      <w:tr w:rsidR="00DA17AA" w:rsidRPr="00B76580" w14:paraId="025900D5" w14:textId="77777777" w:rsidTr="00AC2EE2">
        <w:trPr>
          <w:tblHeader/>
        </w:trPr>
        <w:tc>
          <w:tcPr>
            <w:tcW w:w="825" w:type="pct"/>
            <w:tcBorders>
              <w:bottom w:val="single" w:sz="0" w:space="0" w:color="000000"/>
            </w:tcBorders>
          </w:tcPr>
          <w:p w14:paraId="504750D6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Age group</w:t>
            </w:r>
            <w:r w:rsidRPr="00B765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(years)</w:t>
            </w:r>
          </w:p>
        </w:tc>
        <w:tc>
          <w:tcPr>
            <w:tcW w:w="4175" w:type="pct"/>
            <w:gridSpan w:val="5"/>
            <w:tcBorders>
              <w:bottom w:val="single" w:sz="0" w:space="0" w:color="000000"/>
            </w:tcBorders>
          </w:tcPr>
          <w:p w14:paraId="5AF4F49D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b/>
                <w:bCs/>
              </w:rPr>
              <w:t>Functional summary score</w:t>
            </w:r>
          </w:p>
        </w:tc>
      </w:tr>
      <w:tr w:rsidR="00DA17AA" w:rsidRPr="00B76580" w14:paraId="71528036" w14:textId="77777777" w:rsidTr="00AC2EE2">
        <w:tc>
          <w:tcPr>
            <w:tcW w:w="825" w:type="pct"/>
          </w:tcPr>
          <w:p w14:paraId="2B819E08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pct"/>
            <w:tcBorders>
              <w:bottom w:val="single" w:sz="0" w:space="0" w:color="000000"/>
            </w:tcBorders>
          </w:tcPr>
          <w:p w14:paraId="26986AA8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4" w:type="pct"/>
            <w:tcBorders>
              <w:bottom w:val="single" w:sz="0" w:space="0" w:color="000000"/>
            </w:tcBorders>
          </w:tcPr>
          <w:p w14:paraId="40408007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pct"/>
            <w:tcBorders>
              <w:bottom w:val="single" w:sz="0" w:space="0" w:color="000000"/>
            </w:tcBorders>
          </w:tcPr>
          <w:p w14:paraId="057C73F3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" w:type="pct"/>
            <w:tcBorders>
              <w:bottom w:val="single" w:sz="0" w:space="0" w:color="000000"/>
            </w:tcBorders>
          </w:tcPr>
          <w:p w14:paraId="1278D7DE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pct"/>
            <w:tcBorders>
              <w:bottom w:val="single" w:sz="0" w:space="0" w:color="000000"/>
            </w:tcBorders>
          </w:tcPr>
          <w:p w14:paraId="40FE2808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Mean functional score</w:t>
            </w:r>
          </w:p>
        </w:tc>
      </w:tr>
      <w:tr w:rsidR="00DA17AA" w:rsidRPr="00B76580" w14:paraId="47EEDD8D" w14:textId="77777777" w:rsidTr="00AC2EE2">
        <w:tc>
          <w:tcPr>
            <w:tcW w:w="825" w:type="pct"/>
            <w:tcBorders>
              <w:top w:val="single" w:sz="0" w:space="0" w:color="000000"/>
            </w:tcBorders>
          </w:tcPr>
          <w:p w14:paraId="050D987F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 xml:space="preserve">65–74 </w:t>
            </w:r>
          </w:p>
        </w:tc>
        <w:tc>
          <w:tcPr>
            <w:tcW w:w="834" w:type="pct"/>
            <w:tcBorders>
              <w:top w:val="single" w:sz="0" w:space="0" w:color="000000"/>
            </w:tcBorders>
          </w:tcPr>
          <w:p w14:paraId="75A003CB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2473 (71.0)</w:t>
            </w:r>
          </w:p>
        </w:tc>
        <w:tc>
          <w:tcPr>
            <w:tcW w:w="834" w:type="pct"/>
            <w:tcBorders>
              <w:top w:val="single" w:sz="0" w:space="0" w:color="000000"/>
            </w:tcBorders>
          </w:tcPr>
          <w:p w14:paraId="16BE83C7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564 (16.2)</w:t>
            </w:r>
          </w:p>
        </w:tc>
        <w:tc>
          <w:tcPr>
            <w:tcW w:w="834" w:type="pct"/>
            <w:tcBorders>
              <w:top w:val="single" w:sz="0" w:space="0" w:color="000000"/>
            </w:tcBorders>
          </w:tcPr>
          <w:p w14:paraId="25D214AE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308 (8.8)</w:t>
            </w:r>
          </w:p>
        </w:tc>
        <w:tc>
          <w:tcPr>
            <w:tcW w:w="829" w:type="pct"/>
            <w:tcBorders>
              <w:top w:val="single" w:sz="0" w:space="0" w:color="000000"/>
            </w:tcBorders>
          </w:tcPr>
          <w:p w14:paraId="07701136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139 (4.0)</w:t>
            </w:r>
          </w:p>
        </w:tc>
        <w:tc>
          <w:tcPr>
            <w:tcW w:w="843" w:type="pct"/>
            <w:tcBorders>
              <w:top w:val="single" w:sz="0" w:space="0" w:color="000000"/>
            </w:tcBorders>
          </w:tcPr>
          <w:p w14:paraId="7150E85B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DA17AA" w:rsidRPr="00B76580" w14:paraId="2F6E89FA" w14:textId="77777777" w:rsidTr="00AC2EE2">
        <w:tc>
          <w:tcPr>
            <w:tcW w:w="825" w:type="pct"/>
          </w:tcPr>
          <w:p w14:paraId="31B632AE" w14:textId="77777777" w:rsidR="00DA17AA" w:rsidRPr="00B76580" w:rsidRDefault="00DA17AA" w:rsidP="00E4758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75 or older</w:t>
            </w:r>
          </w:p>
        </w:tc>
        <w:tc>
          <w:tcPr>
            <w:tcW w:w="834" w:type="pct"/>
          </w:tcPr>
          <w:p w14:paraId="35C3097D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865 (53.3)</w:t>
            </w:r>
          </w:p>
        </w:tc>
        <w:tc>
          <w:tcPr>
            <w:tcW w:w="834" w:type="pct"/>
          </w:tcPr>
          <w:p w14:paraId="164FD6CE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379 (23.3)</w:t>
            </w:r>
          </w:p>
        </w:tc>
        <w:tc>
          <w:tcPr>
            <w:tcW w:w="834" w:type="pct"/>
          </w:tcPr>
          <w:p w14:paraId="0FF060E0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239 (14.7)</w:t>
            </w:r>
          </w:p>
        </w:tc>
        <w:tc>
          <w:tcPr>
            <w:tcW w:w="829" w:type="pct"/>
          </w:tcPr>
          <w:p w14:paraId="13C12228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141 (8.7)</w:t>
            </w:r>
          </w:p>
        </w:tc>
        <w:tc>
          <w:tcPr>
            <w:tcW w:w="843" w:type="pct"/>
          </w:tcPr>
          <w:p w14:paraId="73481585" w14:textId="77777777" w:rsidR="00DA17AA" w:rsidRPr="00B76580" w:rsidRDefault="00DA17AA" w:rsidP="00E4758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80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</w:tc>
      </w:tr>
    </w:tbl>
    <w:p w14:paraId="3EAFFCA2" w14:textId="77777777" w:rsidR="00DA17AA" w:rsidRPr="00B76580" w:rsidRDefault="00DA17AA" w:rsidP="0044049B">
      <w:pPr>
        <w:spacing w:before="240" w:line="360" w:lineRule="auto"/>
        <w:rPr>
          <w:rFonts w:ascii="Times New Roman" w:hAnsi="Times New Roman" w:cs="Times New Roman"/>
          <w:lang w:val="en-US"/>
        </w:rPr>
      </w:pPr>
      <w:r w:rsidRPr="00B76580">
        <w:rPr>
          <w:rFonts w:ascii="Times New Roman" w:hAnsi="Times New Roman" w:cs="Times New Roman"/>
          <w:lang w:val="en-US"/>
        </w:rPr>
        <w:t>*Created by adding each of the three EQ-5D components (mobility, self-care, and usual activities) scored as 0 (no problems) or 1 (some or severe problems). Data are presented as n (%) unless otherwise specified. p&lt;0.001 for each of the pairwise comparisons.</w:t>
      </w:r>
    </w:p>
    <w:p w14:paraId="4C997D78" w14:textId="148C2D72" w:rsidR="00AA36F4" w:rsidRPr="00DA17AA" w:rsidRDefault="00DA17AA" w:rsidP="00C37EF2">
      <w:pPr>
        <w:spacing w:line="360" w:lineRule="auto"/>
        <w:rPr>
          <w:rFonts w:ascii="Times New Roman" w:hAnsi="Times New Roman" w:cs="Times New Roman"/>
        </w:rPr>
        <w:sectPr w:rsidR="00AA36F4" w:rsidRPr="00DA17AA" w:rsidSect="00565458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B76580">
        <w:rPr>
          <w:rFonts w:ascii="Times New Roman" w:hAnsi="Times New Roman" w:cs="Times New Roman"/>
          <w:lang w:val="en-US"/>
        </w:rPr>
        <w:t>EQ-5D, five-dimension EuroQol</w:t>
      </w:r>
    </w:p>
    <w:p w14:paraId="091A33E3" w14:textId="77777777" w:rsidR="006D7943" w:rsidRPr="00565458" w:rsidRDefault="006D7943" w:rsidP="00565458">
      <w:pPr>
        <w:tabs>
          <w:tab w:val="left" w:pos="1046"/>
        </w:tabs>
        <w:spacing w:before="120" w:line="360" w:lineRule="auto"/>
        <w:rPr>
          <w:rFonts w:ascii="Times New Roman" w:hAnsi="Times New Roman" w:cs="Times New Roman"/>
          <w:b/>
          <w:bCs/>
          <w:lang w:val="en-US"/>
        </w:rPr>
      </w:pPr>
    </w:p>
    <w:sectPr w:rsidR="006D7943" w:rsidRPr="00565458" w:rsidSect="004B56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6D37"/>
    <w:multiLevelType w:val="hybridMultilevel"/>
    <w:tmpl w:val="E1DAE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C5FD0"/>
    <w:multiLevelType w:val="hybridMultilevel"/>
    <w:tmpl w:val="D67E2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B107B"/>
    <w:multiLevelType w:val="hybridMultilevel"/>
    <w:tmpl w:val="6A3CEEFE"/>
    <w:lvl w:ilvl="0" w:tplc="A7FCD82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A11C0"/>
    <w:multiLevelType w:val="multilevel"/>
    <w:tmpl w:val="8BEEA1C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D160547"/>
    <w:multiLevelType w:val="hybridMultilevel"/>
    <w:tmpl w:val="53D46F06"/>
    <w:lvl w:ilvl="0" w:tplc="B950A1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07B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C852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A26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0AB2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9E88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9E0F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340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F84F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259431A"/>
    <w:multiLevelType w:val="hybridMultilevel"/>
    <w:tmpl w:val="F2CAB178"/>
    <w:lvl w:ilvl="0" w:tplc="BF3867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A67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9C3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F6E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207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4CA8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3836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A02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FA2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32544E2"/>
    <w:multiLevelType w:val="hybridMultilevel"/>
    <w:tmpl w:val="35E01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144C1E"/>
    <w:multiLevelType w:val="hybridMultilevel"/>
    <w:tmpl w:val="E1D8AE96"/>
    <w:lvl w:ilvl="0" w:tplc="2384C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72E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D80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5C5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5A1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6E1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6CAD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9868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C0A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60258027">
    <w:abstractNumId w:val="1"/>
  </w:num>
  <w:num w:numId="2" w16cid:durableId="2018917455">
    <w:abstractNumId w:val="2"/>
  </w:num>
  <w:num w:numId="3" w16cid:durableId="262106990">
    <w:abstractNumId w:val="4"/>
  </w:num>
  <w:num w:numId="4" w16cid:durableId="1277102230">
    <w:abstractNumId w:val="0"/>
  </w:num>
  <w:num w:numId="5" w16cid:durableId="52508990">
    <w:abstractNumId w:val="7"/>
  </w:num>
  <w:num w:numId="6" w16cid:durableId="502622613">
    <w:abstractNumId w:val="5"/>
  </w:num>
  <w:num w:numId="7" w16cid:durableId="1476339592">
    <w:abstractNumId w:val="6"/>
  </w:num>
  <w:num w:numId="8" w16cid:durableId="296108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EYTNLEwMjE0tTJR2l4NTi4sz8PJAC81oAVj7pYywAAAA="/>
  </w:docVars>
  <w:rsids>
    <w:rsidRoot w:val="006875E9"/>
    <w:rsid w:val="0000772F"/>
    <w:rsid w:val="00023953"/>
    <w:rsid w:val="00080B04"/>
    <w:rsid w:val="00081816"/>
    <w:rsid w:val="000B43A8"/>
    <w:rsid w:val="000B46FB"/>
    <w:rsid w:val="000E40ED"/>
    <w:rsid w:val="00111445"/>
    <w:rsid w:val="001361EB"/>
    <w:rsid w:val="00145ECE"/>
    <w:rsid w:val="00233AE8"/>
    <w:rsid w:val="002C2DFA"/>
    <w:rsid w:val="002E50DD"/>
    <w:rsid w:val="002E740B"/>
    <w:rsid w:val="002F122F"/>
    <w:rsid w:val="00320A87"/>
    <w:rsid w:val="0033318B"/>
    <w:rsid w:val="003417CC"/>
    <w:rsid w:val="00341ABB"/>
    <w:rsid w:val="00347D02"/>
    <w:rsid w:val="00363F01"/>
    <w:rsid w:val="003813D9"/>
    <w:rsid w:val="00381A1A"/>
    <w:rsid w:val="003E5CF6"/>
    <w:rsid w:val="00400687"/>
    <w:rsid w:val="00411420"/>
    <w:rsid w:val="0041209E"/>
    <w:rsid w:val="0044049B"/>
    <w:rsid w:val="00472C15"/>
    <w:rsid w:val="004B56C5"/>
    <w:rsid w:val="0050135A"/>
    <w:rsid w:val="00511171"/>
    <w:rsid w:val="00555832"/>
    <w:rsid w:val="00565458"/>
    <w:rsid w:val="00576B6B"/>
    <w:rsid w:val="005B1A7B"/>
    <w:rsid w:val="005D31A7"/>
    <w:rsid w:val="00605F5A"/>
    <w:rsid w:val="00653EAC"/>
    <w:rsid w:val="006875E9"/>
    <w:rsid w:val="006D4907"/>
    <w:rsid w:val="006D7943"/>
    <w:rsid w:val="0074565F"/>
    <w:rsid w:val="00757116"/>
    <w:rsid w:val="00761D98"/>
    <w:rsid w:val="007938E2"/>
    <w:rsid w:val="007B0A52"/>
    <w:rsid w:val="007B141E"/>
    <w:rsid w:val="00813553"/>
    <w:rsid w:val="00864173"/>
    <w:rsid w:val="00891780"/>
    <w:rsid w:val="008C561A"/>
    <w:rsid w:val="008D7B55"/>
    <w:rsid w:val="00A02DC9"/>
    <w:rsid w:val="00A10686"/>
    <w:rsid w:val="00A126BE"/>
    <w:rsid w:val="00A70EC8"/>
    <w:rsid w:val="00A9779D"/>
    <w:rsid w:val="00AA36F4"/>
    <w:rsid w:val="00AD25E7"/>
    <w:rsid w:val="00B63929"/>
    <w:rsid w:val="00B76580"/>
    <w:rsid w:val="00B965ED"/>
    <w:rsid w:val="00BD50FA"/>
    <w:rsid w:val="00BF30E9"/>
    <w:rsid w:val="00C12973"/>
    <w:rsid w:val="00C25DAD"/>
    <w:rsid w:val="00C37EF2"/>
    <w:rsid w:val="00C47B03"/>
    <w:rsid w:val="00C958DE"/>
    <w:rsid w:val="00CB42C9"/>
    <w:rsid w:val="00D44354"/>
    <w:rsid w:val="00DA17AA"/>
    <w:rsid w:val="00E4758A"/>
    <w:rsid w:val="00E87803"/>
    <w:rsid w:val="00E907BF"/>
    <w:rsid w:val="00EA3D16"/>
    <w:rsid w:val="00F25EED"/>
    <w:rsid w:val="00F30898"/>
    <w:rsid w:val="00F31670"/>
    <w:rsid w:val="00F72BAE"/>
    <w:rsid w:val="00FA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D5346"/>
  <w15:chartTrackingRefBased/>
  <w15:docId w15:val="{B6696B16-B103-4DE8-8AFB-F57537B08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6875E9"/>
    <w:pPr>
      <w:spacing w:after="0" w:line="240" w:lineRule="auto"/>
      <w:jc w:val="center"/>
    </w:pPr>
    <w:rPr>
      <w:rFonts w:ascii="Calibri" w:hAnsi="Calibri" w:cs="Calibri"/>
      <w:sz w:val="24"/>
      <w:szCs w:val="24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875E9"/>
    <w:rPr>
      <w:rFonts w:ascii="Calibri" w:hAnsi="Calibri" w:cs="Calibri"/>
      <w:sz w:val="24"/>
      <w:szCs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875E9"/>
    <w:pPr>
      <w:spacing w:after="0" w:line="240" w:lineRule="auto"/>
    </w:pPr>
    <w:rPr>
      <w:rFonts w:ascii="Calibri" w:hAnsi="Calibri" w:cs="Calibri"/>
      <w:sz w:val="24"/>
      <w:szCs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875E9"/>
    <w:rPr>
      <w:rFonts w:ascii="Calibri" w:hAnsi="Calibri" w:cs="Calibri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687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table" w:styleId="TableGrid">
    <w:name w:val="Table Grid"/>
    <w:basedOn w:val="TableNormal"/>
    <w:uiPriority w:val="59"/>
    <w:rsid w:val="006875E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75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75E9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5E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5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5E9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5E9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5E9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6875E9"/>
    <w:pPr>
      <w:ind w:left="720"/>
      <w:contextualSpacing/>
    </w:pPr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75E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6875E9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6875E9"/>
  </w:style>
  <w:style w:type="character" w:customStyle="1" w:styleId="apple-converted-space">
    <w:name w:val="apple-converted-space"/>
    <w:basedOn w:val="DefaultParagraphFont"/>
    <w:rsid w:val="006875E9"/>
  </w:style>
  <w:style w:type="paragraph" w:customStyle="1" w:styleId="BodyB">
    <w:name w:val="Body B"/>
    <w:rsid w:val="006875E9"/>
    <w:pPr>
      <w:pBdr>
        <w:top w:val="none" w:sz="16" w:space="0" w:color="000000"/>
        <w:left w:val="none" w:sz="16" w:space="0" w:color="000000"/>
        <w:bottom w:val="none" w:sz="16" w:space="0" w:color="000000"/>
        <w:right w:val="none" w:sz="16" w:space="0" w:color="000000"/>
      </w:pBdr>
      <w:spacing w:after="200" w:line="240" w:lineRule="auto"/>
    </w:pPr>
    <w:rPr>
      <w:rFonts w:ascii="Cambria" w:eastAsia="Cambria" w:hAnsi="Cambria" w:cs="Cambria"/>
      <w:color w:val="000000"/>
      <w:sz w:val="24"/>
      <w:szCs w:val="24"/>
      <w:u w:color="000000"/>
      <w:lang w:val="en-US"/>
    </w:rPr>
  </w:style>
  <w:style w:type="character" w:customStyle="1" w:styleId="None">
    <w:name w:val="None"/>
    <w:rsid w:val="006875E9"/>
  </w:style>
  <w:style w:type="character" w:styleId="Hyperlink">
    <w:name w:val="Hyperlink"/>
    <w:basedOn w:val="DefaultParagraphFont"/>
    <w:uiPriority w:val="99"/>
    <w:unhideWhenUsed/>
    <w:rsid w:val="006875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5E9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6875E9"/>
    <w:pPr>
      <w:spacing w:after="0" w:line="240" w:lineRule="auto"/>
    </w:pPr>
    <w:rPr>
      <w:rFonts w:ascii="Calibri" w:hAnsi="Calibri" w:cs="Calibri"/>
      <w:lang w:val="en-GB" w:eastAsia="en-GB"/>
    </w:rPr>
  </w:style>
  <w:style w:type="paragraph" w:styleId="Revision">
    <w:name w:val="Revision"/>
    <w:hidden/>
    <w:uiPriority w:val="99"/>
    <w:semiHidden/>
    <w:rsid w:val="00687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6875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skName xmlns="d37a306a-65e4-402d-bff8-d7623183e35a">ASZ01-MSS-221251 Re-Submission Inco 3</TaskName>
    <Status xmlns="d37a306a-65e4-402d-bff8-d7623183e35a">Inco Complete</Status>
    <Comments xmlns="d37a306a-65e4-402d-bff8-d7623183e35a" xsi:nil="true"/>
    <Stage xmlns="d37a306a-65e4-402d-bff8-d7623183e35a">Open</Stage>
    <lcf76f155ced4ddcb4097134ff3c332f xmlns="d37a306a-65e4-402d-bff8-d7623183e35a">
      <Terms xmlns="http://schemas.microsoft.com/office/infopath/2007/PartnerControls"/>
    </lcf76f155ced4ddcb4097134ff3c332f>
    <TaxCatchAll xmlns="71d6995e-2094-4cd5-8632-a7cdafa31ee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E169114F35634A81202B9C7665FFD3" ma:contentTypeVersion="20" ma:contentTypeDescription="Create a new document." ma:contentTypeScope="" ma:versionID="f08102eade03acfdffde42c0408176be">
  <xsd:schema xmlns:xsd="http://www.w3.org/2001/XMLSchema" xmlns:xs="http://www.w3.org/2001/XMLSchema" xmlns:p="http://schemas.microsoft.com/office/2006/metadata/properties" xmlns:ns2="d37a306a-65e4-402d-bff8-d7623183e35a" xmlns:ns3="9adffe0e-3a45-4ba0-ae43-c831ec5d87b2" xmlns:ns4="71d6995e-2094-4cd5-8632-a7cdafa31eea" targetNamespace="http://schemas.microsoft.com/office/2006/metadata/properties" ma:root="true" ma:fieldsID="3200f67e0b8d857c5cee46eb880c7293" ns2:_="" ns3:_="" ns4:_="">
    <xsd:import namespace="d37a306a-65e4-402d-bff8-d7623183e35a"/>
    <xsd:import namespace="9adffe0e-3a45-4ba0-ae43-c831ec5d87b2"/>
    <xsd:import namespace="71d6995e-2094-4cd5-8632-a7cdafa31eea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2:Status" minOccurs="0"/>
                <xsd:element ref="ns2:TaskName" minOccurs="0"/>
                <xsd:element ref="ns2:Stag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a306a-65e4-402d-bff8-d7623183e35a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 ma:readOnly="false">
      <xsd:simpleType>
        <xsd:restriction base="dms:Note">
          <xsd:maxLength value="255"/>
        </xsd:restriction>
      </xsd:simpleType>
    </xsd:element>
    <xsd:element name="Status" ma:index="9" nillable="true" ma:displayName="Status" ma:default="Select one" ma:format="Dropdown" ma:internalName="Status" ma:readOnly="false">
      <xsd:simpleType>
        <xsd:union memberTypes="dms:Text">
          <xsd:simpleType>
            <xsd:restriction base="dms:Choice">
              <xsd:enumeration value="Select one"/>
              <xsd:enumeration value="For review"/>
              <xsd:enumeration value="For QC"/>
              <xsd:enumeration value="For review &amp; QC"/>
              <xsd:enumeration value="For Edit"/>
              <xsd:enumeration value="For client"/>
              <xsd:enumeration value="Review complete"/>
              <xsd:enumeration value="QC complete"/>
              <xsd:enumeration value="Edit complete"/>
              <xsd:enumeration value="Pub Sup"/>
            </xsd:restriction>
          </xsd:simpleType>
        </xsd:union>
      </xsd:simpleType>
    </xsd:element>
    <xsd:element name="TaskName" ma:index="10" nillable="true" ma:displayName="TaskName" ma:indexed="true" ma:internalName="TaskName" ma:readOnly="false">
      <xsd:simpleType>
        <xsd:restriction base="dms:Text">
          <xsd:maxLength value="255"/>
        </xsd:restriction>
      </xsd:simpleType>
    </xsd:element>
    <xsd:element name="Stage" ma:index="11" nillable="true" ma:displayName="Stage" ma:default="Open" ma:format="Dropdown" ma:indexed="true" ma:internalName="Stage" ma:readOnly="false">
      <xsd:simpleType>
        <xsd:restriction base="dms:Choice">
          <xsd:enumeration value="Open"/>
          <xsd:enumeration value="Closed"/>
          <xsd:enumeration value="Archived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bbb5d3e9-fb91-47ab-8ddc-3316da5eba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ffe0e-3a45-4ba0-ae43-c831ec5d87b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6995e-2094-4cd5-8632-a7cdafa31eea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46538cb3-03e1-4c6c-969b-0ab0254686f1}" ma:internalName="TaxCatchAll" ma:showField="CatchAllData" ma:web="9adffe0e-3a45-4ba0-ae43-c831ec5d87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14F26C-0D53-48C3-96C3-D22E784F816B}">
  <ds:schemaRefs>
    <ds:schemaRef ds:uri="7ad20689-bbb1-4251-8303-b660ac92fa09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fb17a86d-c2dd-41db-bb74-357b8a8ad312"/>
    <ds:schemaRef ds:uri="http://purl.org/dc/terms/"/>
    <ds:schemaRef ds:uri="d37a306a-65e4-402d-bff8-d7623183e35a"/>
    <ds:schemaRef ds:uri="71d6995e-2094-4cd5-8632-a7cdafa31eea"/>
  </ds:schemaRefs>
</ds:datastoreItem>
</file>

<file path=customXml/itemProps2.xml><?xml version="1.0" encoding="utf-8"?>
<ds:datastoreItem xmlns:ds="http://schemas.openxmlformats.org/officeDocument/2006/customXml" ds:itemID="{988EF4CF-9164-435A-8D59-815567A527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93CCB3-EFAE-4E86-8864-7C84A3D816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7a306a-65e4-402d-bff8-d7623183e35a"/>
    <ds:schemaRef ds:uri="9adffe0e-3a45-4ba0-ae43-c831ec5d87b2"/>
    <ds:schemaRef ds:uri="71d6995e-2094-4cd5-8632-a7cdafa31e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Medical Writer</cp:lastModifiedBy>
  <cp:revision>4</cp:revision>
  <dcterms:created xsi:type="dcterms:W3CDTF">2022-08-01T15:42:00Z</dcterms:created>
  <dcterms:modified xsi:type="dcterms:W3CDTF">2022-08-16T09:51:00Z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0x0101007EE169114F35634A81202B9C7665FFD3</vt:lpwstr>
  </property>
  <property fmtid="{D5CDD505-2E9C-101B-9397-08002B2CF9AE}" pid="3" name="MediaServiceImageTags">
    <vt:lpwstr/>
  </property>
</Properties>
</file>