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5187A" w14:textId="7E2AC392" w:rsidR="00D10730" w:rsidRPr="003F3E5C" w:rsidRDefault="0009234D" w:rsidP="0009234D">
      <w:pPr>
        <w:spacing w:after="0" w:line="480" w:lineRule="auto"/>
        <w:jc w:val="center"/>
        <w:rPr>
          <w:rFonts w:ascii="Times New Roman" w:hAnsi="Times New Roman" w:cs="Times New Roman"/>
          <w:b/>
          <w:color w:val="0070C0"/>
          <w:sz w:val="24"/>
          <w:szCs w:val="24"/>
          <w:lang w:val="en-US"/>
        </w:rPr>
      </w:pPr>
      <w:r w:rsidRPr="003F3E5C">
        <w:rPr>
          <w:rFonts w:ascii="Times New Roman" w:hAnsi="Times New Roman" w:cs="Times New Roman"/>
          <w:b/>
          <w:color w:val="0070C0"/>
          <w:sz w:val="24"/>
          <w:szCs w:val="24"/>
          <w:lang w:val="en-US"/>
        </w:rPr>
        <w:t>Emotion regulation and self-attention</w:t>
      </w:r>
    </w:p>
    <w:p w14:paraId="3ECDAB12" w14:textId="77777777" w:rsidR="00EE63E6" w:rsidRPr="003F3E5C" w:rsidRDefault="00EE63E6" w:rsidP="002D2A5A">
      <w:pPr>
        <w:spacing w:after="0" w:line="480" w:lineRule="auto"/>
        <w:jc w:val="both"/>
        <w:rPr>
          <w:rFonts w:ascii="Times New Roman" w:hAnsi="Times New Roman" w:cs="Times New Roman"/>
          <w:color w:val="0070C0"/>
          <w:sz w:val="24"/>
          <w:szCs w:val="24"/>
          <w:lang w:val="en-US"/>
        </w:rPr>
      </w:pPr>
    </w:p>
    <w:p w14:paraId="7328AFCC" w14:textId="77777777" w:rsidR="00244745" w:rsidRPr="003F3E5C" w:rsidRDefault="00244745" w:rsidP="00111E98">
      <w:pPr>
        <w:pStyle w:val="berschrift2"/>
        <w:spacing w:before="0" w:line="480" w:lineRule="auto"/>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Psychometric Measures</w:t>
      </w:r>
    </w:p>
    <w:p w14:paraId="7772F66F" w14:textId="54DAAF38" w:rsidR="00322B8C" w:rsidRPr="003F3E5C" w:rsidRDefault="00C6518C" w:rsidP="00364451">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i/>
          <w:color w:val="0070C0"/>
          <w:sz w:val="24"/>
          <w:szCs w:val="24"/>
          <w:lang w:val="en-US"/>
        </w:rPr>
        <w:t xml:space="preserve">Emotion Regulation Questionnaire state (ERQ-S, </w:t>
      </w:r>
      <w:r w:rsidRPr="003F3E5C">
        <w:rPr>
          <w:rFonts w:ascii="Times New Roman" w:hAnsi="Times New Roman" w:cs="Times New Roman"/>
          <w:i/>
          <w:color w:val="0070C0"/>
          <w:sz w:val="24"/>
          <w:szCs w:val="24"/>
          <w:lang w:val="en-US"/>
        </w:rPr>
        <w:fldChar w:fldCharType="begin" w:fldLock="1"/>
      </w:r>
      <w:r w:rsidR="003F3E5C" w:rsidRPr="003F3E5C">
        <w:rPr>
          <w:rFonts w:ascii="Times New Roman" w:hAnsi="Times New Roman" w:cs="Times New Roman"/>
          <w:i/>
          <w:color w:val="0070C0"/>
          <w:sz w:val="24"/>
          <w:szCs w:val="24"/>
          <w:lang w:val="en-US"/>
        </w:rPr>
        <w:instrText>ADDIN CSL_CITATION {"citationItems":[{"id":"ITEM-1","itemData":{"DOI":"10.1037/1528-3542.6.3.356","ISSN":"1528-3542","PMID":"16938078","abstract":"In these studies, the correlates of spontaneously using expressive suppression and cognitive reappraisal during stressful speeches were examined. Spontaneous emotion regulation means that there were no instructions of how to regulate emotions during the speech. Instead, participants indicated after the speech to what extent they used self-motivated expressive suppression or reappraisal during the task. The results show that suppression is associated with less anxiety expression, greater physiological responding, and less memory for the speech while having no impact on negative affect. In contrast, reappraisal has no impact on physiology and memory while leading to less expression and affect. Taken together, spontaneous emotion regulation in active coping tasks has similar consequences as experimentally induced emotion regulation in passive tasks.","author":[{"dropping-particle":"","family":"Egloff","given":"Boris","non-dropping-particle":"","parse-names":false,"suffix":""},{"dropping-particle":"","family":"Schmukle","given":"Stefan C","non-dropping-particle":"","parse-names":false,"suffix":""},{"dropping-particle":"","family":"Burns","given":"Lawrence R","non-dropping-particle":"","parse-names":false,"suffix":""},{"dropping-particle":"","family":"Schwerdtfeger","given":"Andreas","non-dropping-particle":"","parse-names":false,"suffix":""}],"container-title":"Emotion","id":"ITEM-1","issue":"3","issued":{"date-parts":[["2006","8"]]},"page":"356-66","title":"Spontaneous emotion regulation during evaluated speaking tasks: associations with negative affect, anxiety expression, memory, and physiological responding.","type":"article-journal","volume":"6"},"uris":["http://www.mendeley.com/documents/?uuid=d696e628-5ac5-4416-a703-27c366d4f7e0"]}],"mendeley":{"formattedCitation":"[1]","plainTextFormattedCitation":"[1]","previouslyFormattedCitation":"[1]"},"properties":{"noteIndex":0},"schema":"https://github.com/citation-style-language/schema/raw/master/csl-citation.json"}</w:instrText>
      </w:r>
      <w:r w:rsidRPr="003F3E5C">
        <w:rPr>
          <w:rFonts w:ascii="Times New Roman" w:hAnsi="Times New Roman" w:cs="Times New Roman"/>
          <w:i/>
          <w:color w:val="0070C0"/>
          <w:sz w:val="24"/>
          <w:szCs w:val="24"/>
          <w:lang w:val="en-US"/>
        </w:rPr>
        <w:fldChar w:fldCharType="separate"/>
      </w:r>
      <w:r w:rsidR="003F3E5C" w:rsidRPr="003F3E5C">
        <w:rPr>
          <w:rFonts w:ascii="Times New Roman" w:hAnsi="Times New Roman" w:cs="Times New Roman"/>
          <w:noProof/>
          <w:color w:val="0070C0"/>
          <w:sz w:val="24"/>
          <w:szCs w:val="24"/>
          <w:lang w:val="en-US"/>
        </w:rPr>
        <w:t>[1]</w:t>
      </w:r>
      <w:r w:rsidRPr="003F3E5C">
        <w:rPr>
          <w:rFonts w:ascii="Times New Roman" w:hAnsi="Times New Roman" w:cs="Times New Roman"/>
          <w:i/>
          <w:color w:val="0070C0"/>
          <w:sz w:val="24"/>
          <w:szCs w:val="24"/>
          <w:lang w:val="en-US"/>
        </w:rPr>
        <w:fldChar w:fldCharType="end"/>
      </w:r>
      <w:r w:rsidR="00416B19" w:rsidRPr="003F3E5C">
        <w:rPr>
          <w:rFonts w:ascii="Times New Roman" w:hAnsi="Times New Roman" w:cs="Times New Roman"/>
          <w:color w:val="0070C0"/>
          <w:sz w:val="24"/>
          <w:szCs w:val="24"/>
          <w:lang w:val="en-US"/>
        </w:rPr>
        <w:t xml:space="preserve">. The ERQ-S assesses ER strategies in a current situation based on Gross’ (1998) model of emotion regulation. It was modified from an instrument used in research with adults to assess reappraisal and suppression using </w:t>
      </w:r>
      <w:proofErr w:type="gramStart"/>
      <w:r w:rsidR="00416B19" w:rsidRPr="003F3E5C">
        <w:rPr>
          <w:rFonts w:ascii="Times New Roman" w:hAnsi="Times New Roman" w:cs="Times New Roman"/>
          <w:color w:val="0070C0"/>
          <w:sz w:val="24"/>
          <w:szCs w:val="24"/>
          <w:lang w:val="en-US"/>
        </w:rPr>
        <w:t>6</w:t>
      </w:r>
      <w:proofErr w:type="gramEnd"/>
      <w:r w:rsidR="00416B19" w:rsidRPr="003F3E5C">
        <w:rPr>
          <w:rFonts w:ascii="Times New Roman" w:hAnsi="Times New Roman" w:cs="Times New Roman"/>
          <w:color w:val="0070C0"/>
          <w:sz w:val="24"/>
          <w:szCs w:val="24"/>
          <w:lang w:val="en-US"/>
        </w:rPr>
        <w:t xml:space="preserve"> items. While psychometric properties were sufficient in an adult sample </w:t>
      </w:r>
      <w:r w:rsidR="003F3E5C" w:rsidRPr="003F3E5C">
        <w:rPr>
          <w:rFonts w:ascii="Times New Roman" w:hAnsi="Times New Roman" w:cs="Times New Roman"/>
          <w:color w:val="0070C0"/>
          <w:sz w:val="24"/>
          <w:szCs w:val="24"/>
          <w:lang w:val="en-US"/>
        </w:rPr>
        <w:fldChar w:fldCharType="begin" w:fldLock="1"/>
      </w:r>
      <w:r w:rsidR="003F3E5C" w:rsidRPr="003F3E5C">
        <w:rPr>
          <w:rFonts w:ascii="Times New Roman" w:hAnsi="Times New Roman" w:cs="Times New Roman"/>
          <w:color w:val="0070C0"/>
          <w:sz w:val="24"/>
          <w:szCs w:val="24"/>
          <w:lang w:val="en-US"/>
        </w:rPr>
        <w:instrText>ADDIN CSL_CITATION {"citationItems":[{"id":"ITEM-1","itemData":{"DOI":"10.1037/1528-3542.6.3.356","ISSN":"1528-3542","PMID":"16938078","abstract":"In these studies, the correlates of spontaneously using expressive suppression and cognitive reappraisal during stressful speeches were examined. Spontaneous emotion regulation means that there were no instructions of how to regulate emotions during the speech. Instead, participants indicated after the speech to what extent they used self-motivated expressive suppression or reappraisal during the task. The results show that suppression is associated with less anxiety expression, greater physiological responding, and less memory for the speech while having no impact on negative affect. In contrast, reappraisal has no impact on physiology and memory while leading to less expression and affect. Taken together, spontaneous emotion regulation in active coping tasks has similar consequences as experimentally induced emotion regulation in passive tasks.","author":[{"dropping-particle":"","family":"Egloff","given":"Boris","non-dropping-particle":"","parse-names":false,"suffix":""},{"dropping-particle":"","family":"Schmukle","given":"Stefan C","non-dropping-particle":"","parse-names":false,"suffix":""},{"dropping-particle":"","family":"Burns","given":"Lawrence R","non-dropping-particle":"","parse-names":false,"suffix":""},{"dropping-particle":"","family":"Schwerdtfeger","given":"Andreas","non-dropping-particle":"","parse-names":false,"suffix":""}],"container-title":"Emotion","id":"ITEM-1","issue":"3","issued":{"date-parts":[["2006","8"]]},"page":"356-66","title":"Spontaneous emotion regulation during evaluated speaking tasks: associations with negative affect, anxiety expression, memory, and physiological responding.","type":"article-journal","volume":"6"},"uris":["http://www.mendeley.com/documents/?uuid=d696e628-5ac5-4416-a703-27c366d4f7e0"]}],"mendeley":{"formattedCitation":"[1]","plainTextFormattedCitation":"[1]","previouslyFormattedCitation":"[1]"},"properties":{"noteIndex":0},"schema":"https://github.com/citation-style-language/schema/raw/master/csl-citation.json"}</w:instrText>
      </w:r>
      <w:r w:rsidR="003F3E5C" w:rsidRPr="003F3E5C">
        <w:rPr>
          <w:rFonts w:ascii="Times New Roman" w:hAnsi="Times New Roman" w:cs="Times New Roman"/>
          <w:color w:val="0070C0"/>
          <w:sz w:val="24"/>
          <w:szCs w:val="24"/>
          <w:lang w:val="en-US"/>
        </w:rPr>
        <w:fldChar w:fldCharType="separate"/>
      </w:r>
      <w:r w:rsidR="003F3E5C" w:rsidRPr="003F3E5C">
        <w:rPr>
          <w:rFonts w:ascii="Times New Roman" w:hAnsi="Times New Roman" w:cs="Times New Roman"/>
          <w:noProof/>
          <w:color w:val="0070C0"/>
          <w:sz w:val="24"/>
          <w:szCs w:val="24"/>
          <w:lang w:val="en-US"/>
        </w:rPr>
        <w:t>[1]</w:t>
      </w:r>
      <w:r w:rsidR="003F3E5C" w:rsidRPr="003F3E5C">
        <w:rPr>
          <w:rFonts w:ascii="Times New Roman" w:hAnsi="Times New Roman" w:cs="Times New Roman"/>
          <w:color w:val="0070C0"/>
          <w:sz w:val="24"/>
          <w:szCs w:val="24"/>
          <w:lang w:val="en-US"/>
        </w:rPr>
        <w:fldChar w:fldCharType="end"/>
      </w:r>
      <w:r w:rsidR="00416B19" w:rsidRPr="003F3E5C">
        <w:rPr>
          <w:rFonts w:ascii="Times New Roman" w:hAnsi="Times New Roman" w:cs="Times New Roman"/>
          <w:color w:val="0070C0"/>
          <w:sz w:val="24"/>
          <w:szCs w:val="24"/>
          <w:lang w:val="en-US"/>
        </w:rPr>
        <w:t xml:space="preserve">, </w:t>
      </w:r>
      <w:r w:rsidR="00364451" w:rsidRPr="003F3E5C">
        <w:rPr>
          <w:rFonts w:ascii="Times New Roman" w:hAnsi="Times New Roman" w:cs="Times New Roman"/>
          <w:color w:val="0070C0"/>
          <w:sz w:val="24"/>
          <w:szCs w:val="24"/>
          <w:lang w:val="en-US"/>
        </w:rPr>
        <w:t xml:space="preserve">in our sample of children sufficient internal consistency </w:t>
      </w:r>
      <w:r w:rsidR="002C079A" w:rsidRPr="003F3E5C">
        <w:rPr>
          <w:rFonts w:ascii="Times New Roman" w:hAnsi="Times New Roman" w:cs="Times New Roman"/>
          <w:color w:val="0070C0"/>
          <w:sz w:val="24"/>
          <w:szCs w:val="24"/>
          <w:lang w:val="en-US"/>
        </w:rPr>
        <w:t xml:space="preserve">was </w:t>
      </w:r>
      <w:r w:rsidR="00364451" w:rsidRPr="003F3E5C">
        <w:rPr>
          <w:rFonts w:ascii="Times New Roman" w:hAnsi="Times New Roman" w:cs="Times New Roman"/>
          <w:color w:val="0070C0"/>
          <w:sz w:val="24"/>
          <w:szCs w:val="24"/>
          <w:lang w:val="en-US"/>
        </w:rPr>
        <w:t xml:space="preserve">only </w:t>
      </w:r>
      <w:r w:rsidR="002C079A" w:rsidRPr="003F3E5C">
        <w:rPr>
          <w:rFonts w:ascii="Times New Roman" w:hAnsi="Times New Roman" w:cs="Times New Roman"/>
          <w:color w:val="0070C0"/>
          <w:sz w:val="24"/>
          <w:szCs w:val="24"/>
          <w:lang w:val="en-US"/>
        </w:rPr>
        <w:t xml:space="preserve">found </w:t>
      </w:r>
      <w:r w:rsidR="00364451" w:rsidRPr="003F3E5C">
        <w:rPr>
          <w:rFonts w:ascii="Times New Roman" w:hAnsi="Times New Roman" w:cs="Times New Roman"/>
          <w:color w:val="0070C0"/>
          <w:sz w:val="24"/>
          <w:szCs w:val="24"/>
          <w:lang w:val="en-US"/>
        </w:rPr>
        <w:t xml:space="preserve">for reappraisal in both testing sessions (both </w:t>
      </w:r>
      <w:r w:rsidR="00322B8C" w:rsidRPr="003F3E5C">
        <w:rPr>
          <w:rFonts w:ascii="Times New Roman" w:hAnsi="Times New Roman" w:cs="Times New Roman"/>
          <w:color w:val="0070C0"/>
          <w:sz w:val="24"/>
          <w:szCs w:val="24"/>
          <w:lang w:val="en-US"/>
        </w:rPr>
        <w:t>α = .72</w:t>
      </w:r>
      <w:r w:rsidR="00364451" w:rsidRPr="003F3E5C">
        <w:rPr>
          <w:rFonts w:ascii="Times New Roman" w:hAnsi="Times New Roman" w:cs="Times New Roman"/>
          <w:color w:val="0070C0"/>
          <w:sz w:val="24"/>
          <w:szCs w:val="24"/>
          <w:lang w:val="en-US"/>
        </w:rPr>
        <w:t>). Internal consistency for suppression was not acceptable (α</w:t>
      </w:r>
      <w:r w:rsidR="00364451" w:rsidRPr="003F3E5C">
        <w:rPr>
          <w:rFonts w:ascii="Times New Roman" w:hAnsi="Times New Roman" w:cs="Times New Roman"/>
          <w:color w:val="0070C0"/>
          <w:sz w:val="24"/>
          <w:szCs w:val="24"/>
          <w:vertAlign w:val="subscript"/>
          <w:lang w:val="en-US"/>
        </w:rPr>
        <w:t>1</w:t>
      </w:r>
      <w:r w:rsidR="00364451" w:rsidRPr="003F3E5C">
        <w:rPr>
          <w:rFonts w:ascii="Times New Roman" w:hAnsi="Times New Roman" w:cs="Times New Roman"/>
          <w:color w:val="0070C0"/>
          <w:sz w:val="24"/>
          <w:szCs w:val="24"/>
          <w:lang w:val="en-US"/>
        </w:rPr>
        <w:t xml:space="preserve"> = -.53, α</w:t>
      </w:r>
      <w:r w:rsidR="00364451" w:rsidRPr="003F3E5C">
        <w:rPr>
          <w:rFonts w:ascii="Times New Roman" w:hAnsi="Times New Roman" w:cs="Times New Roman"/>
          <w:color w:val="0070C0"/>
          <w:sz w:val="24"/>
          <w:szCs w:val="24"/>
          <w:vertAlign w:val="subscript"/>
          <w:lang w:val="en-US"/>
        </w:rPr>
        <w:t>2</w:t>
      </w:r>
      <w:r w:rsidR="00364451" w:rsidRPr="003F3E5C">
        <w:rPr>
          <w:rFonts w:ascii="Times New Roman" w:hAnsi="Times New Roman" w:cs="Times New Roman"/>
          <w:color w:val="0070C0"/>
          <w:sz w:val="24"/>
          <w:szCs w:val="24"/>
          <w:lang w:val="en-US"/>
        </w:rPr>
        <w:t xml:space="preserve"> = -.14). </w:t>
      </w:r>
      <w:r w:rsidR="00F865E8" w:rsidRPr="003F3E5C">
        <w:rPr>
          <w:rFonts w:ascii="Times New Roman" w:hAnsi="Times New Roman" w:cs="Times New Roman"/>
          <w:color w:val="0070C0"/>
          <w:sz w:val="24"/>
          <w:szCs w:val="24"/>
          <w:lang w:val="en-US"/>
        </w:rPr>
        <w:t>F</w:t>
      </w:r>
      <w:r w:rsidR="00364451" w:rsidRPr="003F3E5C">
        <w:rPr>
          <w:rFonts w:ascii="Times New Roman" w:hAnsi="Times New Roman" w:cs="Times New Roman"/>
          <w:color w:val="0070C0"/>
          <w:sz w:val="24"/>
          <w:szCs w:val="24"/>
          <w:lang w:val="en-US"/>
        </w:rPr>
        <w:t xml:space="preserve">urther principal component analyses </w:t>
      </w:r>
      <w:r w:rsidR="002C079A" w:rsidRPr="003F3E5C">
        <w:rPr>
          <w:rFonts w:ascii="Times New Roman" w:hAnsi="Times New Roman" w:cs="Times New Roman"/>
          <w:color w:val="0070C0"/>
          <w:sz w:val="24"/>
          <w:szCs w:val="24"/>
          <w:lang w:val="en-US"/>
        </w:rPr>
        <w:t xml:space="preserve">suggested the problem </w:t>
      </w:r>
      <w:proofErr w:type="gramStart"/>
      <w:r w:rsidR="002C079A" w:rsidRPr="003F3E5C">
        <w:rPr>
          <w:rFonts w:ascii="Times New Roman" w:hAnsi="Times New Roman" w:cs="Times New Roman"/>
          <w:color w:val="0070C0"/>
          <w:sz w:val="24"/>
          <w:szCs w:val="24"/>
          <w:lang w:val="en-US"/>
        </w:rPr>
        <w:t>could be attributed</w:t>
      </w:r>
      <w:proofErr w:type="gramEnd"/>
      <w:r w:rsidR="002C079A" w:rsidRPr="003F3E5C">
        <w:rPr>
          <w:rFonts w:ascii="Times New Roman" w:hAnsi="Times New Roman" w:cs="Times New Roman"/>
          <w:color w:val="0070C0"/>
          <w:sz w:val="24"/>
          <w:szCs w:val="24"/>
          <w:lang w:val="en-US"/>
        </w:rPr>
        <w:t xml:space="preserve"> to one inconsistent item</w:t>
      </w:r>
      <w:r w:rsidR="00364451" w:rsidRPr="003F3E5C">
        <w:rPr>
          <w:rFonts w:ascii="Times New Roman" w:hAnsi="Times New Roman" w:cs="Times New Roman"/>
          <w:color w:val="0070C0"/>
          <w:sz w:val="24"/>
          <w:szCs w:val="24"/>
          <w:lang w:val="en-US"/>
        </w:rPr>
        <w:t xml:space="preserve"> (</w:t>
      </w:r>
      <w:r w:rsidR="00D4253E" w:rsidRPr="003F3E5C">
        <w:rPr>
          <w:rFonts w:ascii="Times New Roman" w:hAnsi="Times New Roman" w:cs="Times New Roman"/>
          <w:color w:val="0070C0"/>
          <w:sz w:val="24"/>
          <w:szCs w:val="24"/>
          <w:lang w:val="en-US"/>
        </w:rPr>
        <w:t>“I tried to control my emotions”</w:t>
      </w:r>
      <w:r w:rsidR="00364451" w:rsidRPr="003F3E5C">
        <w:rPr>
          <w:rFonts w:ascii="Times New Roman" w:hAnsi="Times New Roman" w:cs="Times New Roman"/>
          <w:color w:val="0070C0"/>
          <w:sz w:val="24"/>
          <w:szCs w:val="24"/>
          <w:lang w:val="en-US"/>
        </w:rPr>
        <w:t>). Thus, after including only the remaining two items, internal consistency improved significantly (α</w:t>
      </w:r>
      <w:r w:rsidR="00364451" w:rsidRPr="003F3E5C">
        <w:rPr>
          <w:rFonts w:ascii="Times New Roman" w:hAnsi="Times New Roman" w:cs="Times New Roman"/>
          <w:color w:val="0070C0"/>
          <w:sz w:val="24"/>
          <w:szCs w:val="24"/>
          <w:vertAlign w:val="subscript"/>
          <w:lang w:val="en-US"/>
        </w:rPr>
        <w:t>1</w:t>
      </w:r>
      <w:r w:rsidR="00364451" w:rsidRPr="003F3E5C">
        <w:rPr>
          <w:rFonts w:ascii="Times New Roman" w:hAnsi="Times New Roman" w:cs="Times New Roman"/>
          <w:color w:val="0070C0"/>
          <w:sz w:val="24"/>
          <w:szCs w:val="24"/>
          <w:lang w:val="en-US"/>
        </w:rPr>
        <w:t xml:space="preserve"> = .83, α</w:t>
      </w:r>
      <w:r w:rsidR="00364451" w:rsidRPr="003F3E5C">
        <w:rPr>
          <w:rFonts w:ascii="Times New Roman" w:hAnsi="Times New Roman" w:cs="Times New Roman"/>
          <w:color w:val="0070C0"/>
          <w:sz w:val="24"/>
          <w:szCs w:val="24"/>
          <w:vertAlign w:val="subscript"/>
          <w:lang w:val="en-US"/>
        </w:rPr>
        <w:t>2</w:t>
      </w:r>
      <w:r w:rsidR="00364451" w:rsidRPr="003F3E5C">
        <w:rPr>
          <w:rFonts w:ascii="Times New Roman" w:hAnsi="Times New Roman" w:cs="Times New Roman"/>
          <w:color w:val="0070C0"/>
          <w:sz w:val="24"/>
          <w:szCs w:val="24"/>
          <w:lang w:val="en-US"/>
        </w:rPr>
        <w:t xml:space="preserve"> = .55). </w:t>
      </w:r>
    </w:p>
    <w:p w14:paraId="4BCFF645" w14:textId="5D30C1F8" w:rsidR="00DE41F9" w:rsidRPr="003F3E5C" w:rsidRDefault="00161133" w:rsidP="00DE41F9">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i/>
          <w:color w:val="0070C0"/>
          <w:sz w:val="24"/>
          <w:szCs w:val="24"/>
          <w:lang w:val="en-US"/>
        </w:rPr>
        <w:t>Self-Attention Questionnaire.</w:t>
      </w:r>
      <w:r w:rsidRPr="003F3E5C">
        <w:rPr>
          <w:rFonts w:ascii="Times New Roman" w:hAnsi="Times New Roman" w:cs="Times New Roman"/>
          <w:color w:val="0070C0"/>
          <w:sz w:val="24"/>
          <w:szCs w:val="24"/>
          <w:lang w:val="en-US"/>
        </w:rPr>
        <w:t xml:space="preserve"> We developed a</w:t>
      </w:r>
      <w:r w:rsidR="00DE41F9" w:rsidRPr="003F3E5C">
        <w:rPr>
          <w:rFonts w:ascii="Times New Roman" w:hAnsi="Times New Roman" w:cs="Times New Roman"/>
          <w:color w:val="0070C0"/>
          <w:sz w:val="24"/>
          <w:szCs w:val="24"/>
          <w:lang w:val="en-US"/>
        </w:rPr>
        <w:t xml:space="preserve"> short</w:t>
      </w:r>
      <w:r w:rsidRPr="003F3E5C">
        <w:rPr>
          <w:rFonts w:ascii="Times New Roman" w:hAnsi="Times New Roman" w:cs="Times New Roman"/>
          <w:color w:val="0070C0"/>
          <w:sz w:val="24"/>
          <w:szCs w:val="24"/>
          <w:lang w:val="en-US"/>
        </w:rPr>
        <w:t xml:space="preserve"> questionnaire measuring self-attention</w:t>
      </w:r>
      <w:r w:rsidR="00AD119C" w:rsidRPr="003F3E5C">
        <w:rPr>
          <w:rFonts w:ascii="Times New Roman" w:hAnsi="Times New Roman" w:cs="Times New Roman"/>
          <w:color w:val="0070C0"/>
          <w:sz w:val="24"/>
          <w:szCs w:val="24"/>
          <w:lang w:val="en-US"/>
        </w:rPr>
        <w:t xml:space="preserve">, which </w:t>
      </w:r>
      <w:proofErr w:type="gramStart"/>
      <w:r w:rsidR="00AD119C" w:rsidRPr="003F3E5C">
        <w:rPr>
          <w:rFonts w:ascii="Times New Roman" w:hAnsi="Times New Roman" w:cs="Times New Roman"/>
          <w:color w:val="0070C0"/>
          <w:sz w:val="24"/>
          <w:szCs w:val="24"/>
          <w:lang w:val="en-US"/>
        </w:rPr>
        <w:t>was administered</w:t>
      </w:r>
      <w:proofErr w:type="gramEnd"/>
      <w:r w:rsidR="00DE41F9" w:rsidRPr="003F3E5C">
        <w:rPr>
          <w:rFonts w:ascii="Times New Roman" w:hAnsi="Times New Roman" w:cs="Times New Roman"/>
          <w:color w:val="0070C0"/>
          <w:sz w:val="24"/>
          <w:szCs w:val="24"/>
          <w:lang w:val="en-US"/>
        </w:rPr>
        <w:t xml:space="preserve"> three times </w:t>
      </w:r>
      <w:r w:rsidR="00AD119C" w:rsidRPr="003F3E5C">
        <w:rPr>
          <w:rFonts w:ascii="Times New Roman" w:hAnsi="Times New Roman" w:cs="Times New Roman"/>
          <w:color w:val="0070C0"/>
          <w:sz w:val="24"/>
          <w:szCs w:val="24"/>
          <w:lang w:val="en-US"/>
        </w:rPr>
        <w:t>during</w:t>
      </w:r>
      <w:r w:rsidR="00DE41F9" w:rsidRPr="003F3E5C">
        <w:rPr>
          <w:rFonts w:ascii="Times New Roman" w:hAnsi="Times New Roman" w:cs="Times New Roman"/>
          <w:color w:val="0070C0"/>
          <w:sz w:val="24"/>
          <w:szCs w:val="24"/>
          <w:lang w:val="en-US"/>
        </w:rPr>
        <w:t xml:space="preserve"> the session.</w:t>
      </w:r>
      <w:r w:rsidRPr="003F3E5C">
        <w:rPr>
          <w:rFonts w:ascii="Times New Roman" w:hAnsi="Times New Roman" w:cs="Times New Roman"/>
          <w:color w:val="0070C0"/>
          <w:sz w:val="24"/>
          <w:szCs w:val="24"/>
          <w:lang w:val="en-US"/>
        </w:rPr>
        <w:t xml:space="preserve"> </w:t>
      </w:r>
      <w:r w:rsidR="00DE41F9" w:rsidRPr="003F3E5C">
        <w:rPr>
          <w:rFonts w:ascii="Times New Roman" w:hAnsi="Times New Roman" w:cs="Times New Roman"/>
          <w:color w:val="0070C0"/>
          <w:sz w:val="24"/>
          <w:szCs w:val="24"/>
          <w:lang w:val="en-US"/>
        </w:rPr>
        <w:t xml:space="preserve">It was </w:t>
      </w:r>
      <w:r w:rsidRPr="003F3E5C">
        <w:rPr>
          <w:rFonts w:ascii="Times New Roman" w:hAnsi="Times New Roman" w:cs="Times New Roman"/>
          <w:color w:val="0070C0"/>
          <w:sz w:val="24"/>
          <w:szCs w:val="24"/>
          <w:lang w:val="en-US"/>
        </w:rPr>
        <w:t>based on previous measures</w:t>
      </w:r>
      <w:r w:rsidR="00DE41F9" w:rsidRPr="003F3E5C">
        <w:rPr>
          <w:rFonts w:ascii="Times New Roman" w:hAnsi="Times New Roman" w:cs="Times New Roman"/>
          <w:color w:val="0070C0"/>
          <w:sz w:val="24"/>
          <w:szCs w:val="24"/>
          <w:lang w:val="en-US"/>
        </w:rPr>
        <w:t xml:space="preserve"> on self- and other-focused attention</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color w:val="0070C0"/>
          <w:sz w:val="24"/>
          <w:szCs w:val="24"/>
          <w:lang w:val="en-US"/>
        </w:rPr>
        <w:fldChar w:fldCharType="begin" w:fldLock="1"/>
      </w:r>
      <w:r w:rsidR="00C45A79" w:rsidRPr="003F3E5C">
        <w:rPr>
          <w:rFonts w:ascii="Times New Roman" w:hAnsi="Times New Roman" w:cs="Times New Roman"/>
          <w:color w:val="0070C0"/>
          <w:sz w:val="24"/>
          <w:szCs w:val="24"/>
          <w:lang w:val="en-US"/>
        </w:rPr>
        <w:instrText>ADDIN CSL_CITATION {"citationItems":[{"id":"ITEM-1","itemData":{"abstract":"Self-focused attention has been demonstrated to influence and be influenced by situa- tional social anxiety in clients with social phobia, but the mechanisms of this relation- ship have yet to be established. This study examines the degree to which self-focus exacerbates anxiety and impairs social performance in normal controls as well as social phobics. In addition, the role of fear of negativeevaluation as a moderator of this relationship is examined. Results supported the hypothesis of a functional role of self-focused attention in anxiety but not social performance, and this relationship held true for participants in the normal control group as well as the social phobia group. Fear of negativeevaluation was surprisingly not a factor in this relationship. These results are discussed in a framework of shifting attributions for social effective- ness based on the shift in perspective engendered by self-focused attention.","author":[{"dropping-particle":"","family":"Woody","given":"SR","non-dropping-particle":"","parse-names":false,"suffix":""},{"dropping-particle":"","family":"Rodriguez","given":"BF","non-dropping-particle":"","parse-names":false,"suffix":""}],"container-title":"Cognitive Therapy and Research","id":"ITEM-1","issue":"4","issued":{"date-parts":[["2000"]]},"page":"473-488","title":"Self-focused attention and social anxiety in social phobics and normal controls","type":"article-journal","volume":"24"},"uris":["http://www.mendeley.com/documents/?uuid=793d921b-9008-44cb-83a7-4d7d3a7f778e"]},{"id":"ITEM-2","itemData":{"DOI":"10.1016/j.jbtep.2011.07.008","ISSN":"1873-7943","PMID":"21831344","abstract":"BACKGROUND AND OBJECTIVES: Cognitive behavioral models of social anxiety disorder (SAD) in adults suggest several mechanisms that maintain social anxiety. So far, little is known about the role of these processes in childhood social anxiety. METHODS: In this study, 21 children with SAD, 21 children with high social anxiety and 21 non-anxious controls (age between 8 and 13 years) were asked about their use of safety behavior in anxiety producing situations. Furthermore, children were asked to indicate their levels of anxiety, self-focused attention and frequency of positive and negative cognitions while engaging in a performance task in front of two adults. RESULTS: As expected, a significant group effect was found for all dependent variables, with children suffering from SAD reporting the most frequent use of safety behavior and highest levels of anxiety, self-focused attention and negative cognitions during the task, followed by socially anxious children and controls. Unexpectedly, only self-focused attention mediated the relationship between general social anxiety and state anxiety in response to the task. LIMITATIONS: We assessed only the general use of safety behavior in social threatening situations and not with respect to the performance task. CONCLUSIONS: The results provide important preliminary evidence for differences between clinical and non-clinical groups in childhood anxiety in maintaining variables as proposed from cognitive models in adults. In particular, self-focused attention seems to be relevant. Targeting the change of inappropriate attentional focus could be promising for treatment improvement in childhood social anxiety.","author":[{"dropping-particle":"","family":"Kley","given":"Hanna","non-dropping-particle":"","parse-names":false,"suffix":""},{"dropping-particle":"","family":"Tuschen-Caffier","given":"Brunna","non-dropping-particle":"","parse-names":false,"suffix":""},{"dropping-particle":"","family":"Heinrichs","given":"Nina","non-dropping-particle":"","parse-names":false,"suffix":""}],"container-title":"Journal of Behavior Therapy and Experimental Psychiatry","id":"ITEM-2","issue":"1","issued":{"date-parts":[["2012","3"]]},"page":"548-555","title":"Safety behaviors, self-focused attention and negative thinking in children with social anxiety disorder, socially anxious and non-anxious children.","type":"article-journal","volume":"43"},"uris":["http://www.mendeley.com/documents/?uuid=3e3189a7-f9ea-450f-8ca6-dcf6a83111f9"]}],"mendeley":{"formattedCitation":"[2, 3]","plainTextFormattedCitation":"[2, 3]","previouslyFormattedCitation":"[2, 3]"},"properties":{"noteIndex":0},"schema":"https://github.com/citation-style-language/schema/raw/master/csl-citation.json"}</w:instrText>
      </w:r>
      <w:r w:rsidRPr="003F3E5C">
        <w:rPr>
          <w:rFonts w:ascii="Times New Roman" w:hAnsi="Times New Roman" w:cs="Times New Roman"/>
          <w:color w:val="0070C0"/>
          <w:sz w:val="24"/>
          <w:szCs w:val="24"/>
          <w:lang w:val="en-US"/>
        </w:rPr>
        <w:fldChar w:fldCharType="separate"/>
      </w:r>
      <w:r w:rsidR="00C45A79" w:rsidRPr="003F3E5C">
        <w:rPr>
          <w:rFonts w:ascii="Times New Roman" w:hAnsi="Times New Roman" w:cs="Times New Roman"/>
          <w:noProof/>
          <w:color w:val="0070C0"/>
          <w:sz w:val="24"/>
          <w:szCs w:val="24"/>
          <w:lang w:val="en-US"/>
        </w:rPr>
        <w:t>[2, 3]</w:t>
      </w:r>
      <w:r w:rsidRPr="003F3E5C">
        <w:rPr>
          <w:rFonts w:ascii="Times New Roman" w:hAnsi="Times New Roman" w:cs="Times New Roman"/>
          <w:color w:val="0070C0"/>
          <w:sz w:val="24"/>
          <w:szCs w:val="24"/>
          <w:lang w:val="en-US"/>
        </w:rPr>
        <w:fldChar w:fldCharType="end"/>
      </w:r>
      <w:r w:rsidRPr="003F3E5C">
        <w:rPr>
          <w:rFonts w:ascii="Times New Roman" w:hAnsi="Times New Roman" w:cs="Times New Roman"/>
          <w:color w:val="0070C0"/>
          <w:sz w:val="24"/>
          <w:szCs w:val="24"/>
          <w:lang w:val="en-US"/>
        </w:rPr>
        <w:t>. Children reported</w:t>
      </w:r>
      <w:r w:rsidR="00AD119C" w:rsidRPr="003F3E5C">
        <w:rPr>
          <w:rFonts w:ascii="Times New Roman" w:hAnsi="Times New Roman" w:cs="Times New Roman"/>
          <w:color w:val="0070C0"/>
          <w:sz w:val="24"/>
          <w:szCs w:val="24"/>
          <w:lang w:val="en-US"/>
        </w:rPr>
        <w:t>, across</w:t>
      </w:r>
      <w:r w:rsidRPr="003F3E5C">
        <w:rPr>
          <w:rFonts w:ascii="Times New Roman" w:hAnsi="Times New Roman" w:cs="Times New Roman"/>
          <w:color w:val="0070C0"/>
          <w:sz w:val="24"/>
          <w:szCs w:val="24"/>
          <w:lang w:val="en-US"/>
        </w:rPr>
        <w:t xml:space="preserve"> seven items</w:t>
      </w:r>
      <w:r w:rsidR="00AD119C" w:rsidRPr="003F3E5C">
        <w:rPr>
          <w:rFonts w:ascii="Times New Roman" w:hAnsi="Times New Roman" w:cs="Times New Roman"/>
          <w:color w:val="0070C0"/>
          <w:sz w:val="24"/>
          <w:szCs w:val="24"/>
          <w:lang w:val="en-US"/>
        </w:rPr>
        <w:t>,</w:t>
      </w:r>
      <w:r w:rsidR="00DE41F9" w:rsidRPr="003F3E5C">
        <w:rPr>
          <w:rFonts w:ascii="Times New Roman" w:hAnsi="Times New Roman" w:cs="Times New Roman"/>
          <w:color w:val="0070C0"/>
          <w:sz w:val="24"/>
          <w:szCs w:val="24"/>
          <w:lang w:val="en-US"/>
        </w:rPr>
        <w:t xml:space="preserve"> how much they focused on their body (e.g. “I focused on how my voice sounded”), their thoughts (e.g., “I focused on what was going on inside me”) and their general impression (e.g., “I focused on the impression I made”) on a 5-point Likert scale (0 = “not at all” to 4 = “</w:t>
      </w:r>
      <w:proofErr w:type="gramStart"/>
      <w:r w:rsidR="00DE41F9" w:rsidRPr="003F3E5C">
        <w:rPr>
          <w:rFonts w:ascii="Times New Roman" w:hAnsi="Times New Roman" w:cs="Times New Roman"/>
          <w:color w:val="0070C0"/>
          <w:sz w:val="24"/>
          <w:szCs w:val="24"/>
          <w:lang w:val="en-US"/>
        </w:rPr>
        <w:t>all</w:t>
      </w:r>
      <w:proofErr w:type="gramEnd"/>
      <w:r w:rsidR="00DE41F9" w:rsidRPr="003F3E5C">
        <w:rPr>
          <w:rFonts w:ascii="Times New Roman" w:hAnsi="Times New Roman" w:cs="Times New Roman"/>
          <w:color w:val="0070C0"/>
          <w:sz w:val="24"/>
          <w:szCs w:val="24"/>
          <w:lang w:val="en-US"/>
        </w:rPr>
        <w:t xml:space="preserve"> the time”). Internal consistency ranged from good to excellent </w:t>
      </w:r>
      <w:r w:rsidR="00AD119C" w:rsidRPr="003F3E5C">
        <w:rPr>
          <w:rFonts w:ascii="Times New Roman" w:hAnsi="Times New Roman" w:cs="Times New Roman"/>
          <w:color w:val="0070C0"/>
          <w:sz w:val="24"/>
          <w:szCs w:val="24"/>
          <w:lang w:val="en-US"/>
        </w:rPr>
        <w:t xml:space="preserve">at </w:t>
      </w:r>
      <w:r w:rsidR="00DE41F9" w:rsidRPr="003F3E5C">
        <w:rPr>
          <w:rFonts w:ascii="Times New Roman" w:hAnsi="Times New Roman" w:cs="Times New Roman"/>
          <w:color w:val="0070C0"/>
          <w:sz w:val="24"/>
          <w:szCs w:val="24"/>
          <w:lang w:val="en-US"/>
        </w:rPr>
        <w:t>all measurement</w:t>
      </w:r>
      <w:r w:rsidR="00AD119C" w:rsidRPr="003F3E5C">
        <w:rPr>
          <w:rFonts w:ascii="Times New Roman" w:hAnsi="Times New Roman" w:cs="Times New Roman"/>
          <w:color w:val="0070C0"/>
          <w:sz w:val="24"/>
          <w:szCs w:val="24"/>
          <w:lang w:val="en-US"/>
        </w:rPr>
        <w:t>s</w:t>
      </w:r>
      <w:r w:rsidR="00DE41F9" w:rsidRPr="003F3E5C">
        <w:rPr>
          <w:rFonts w:ascii="Times New Roman" w:hAnsi="Times New Roman" w:cs="Times New Roman"/>
          <w:color w:val="0070C0"/>
          <w:sz w:val="24"/>
          <w:szCs w:val="24"/>
          <w:lang w:val="en-US"/>
        </w:rPr>
        <w:t xml:space="preserve"> (α</w:t>
      </w:r>
      <w:r w:rsidR="00DE41F9" w:rsidRPr="003F3E5C">
        <w:rPr>
          <w:rFonts w:ascii="Times New Roman" w:hAnsi="Times New Roman" w:cs="Times New Roman"/>
          <w:color w:val="0070C0"/>
          <w:sz w:val="24"/>
          <w:szCs w:val="24"/>
          <w:vertAlign w:val="subscript"/>
          <w:lang w:val="en-US"/>
        </w:rPr>
        <w:t>n</w:t>
      </w:r>
      <w:r w:rsidR="00DE41F9" w:rsidRPr="003F3E5C">
        <w:rPr>
          <w:rFonts w:ascii="Times New Roman" w:hAnsi="Times New Roman" w:cs="Times New Roman"/>
          <w:color w:val="0070C0"/>
          <w:sz w:val="24"/>
          <w:szCs w:val="24"/>
          <w:lang w:val="en-US"/>
        </w:rPr>
        <w:t xml:space="preserve"> = .83 - . 91).</w:t>
      </w:r>
    </w:p>
    <w:p w14:paraId="25F32A02" w14:textId="77777777" w:rsidR="00161133" w:rsidRPr="003F3E5C" w:rsidRDefault="00161133" w:rsidP="002E6114">
      <w:pPr>
        <w:spacing w:after="0" w:line="480" w:lineRule="auto"/>
        <w:ind w:firstLine="708"/>
        <w:rPr>
          <w:rFonts w:ascii="Times New Roman" w:hAnsi="Times New Roman" w:cs="Times New Roman"/>
          <w:color w:val="0070C0"/>
          <w:sz w:val="24"/>
          <w:szCs w:val="24"/>
          <w:lang w:val="en-US"/>
        </w:rPr>
      </w:pPr>
    </w:p>
    <w:p w14:paraId="1FDFDA32" w14:textId="77777777" w:rsidR="008A00AF" w:rsidRPr="003F3E5C" w:rsidRDefault="00587135" w:rsidP="00111E98">
      <w:pPr>
        <w:pStyle w:val="berschrift2"/>
        <w:spacing w:before="0" w:line="480" w:lineRule="auto"/>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Statistical Analyses</w:t>
      </w:r>
    </w:p>
    <w:p w14:paraId="0FBA43F9" w14:textId="41F994B1" w:rsidR="00B470B7" w:rsidRPr="003F3E5C" w:rsidRDefault="0009234D" w:rsidP="00056463">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E</w:t>
      </w:r>
      <w:r w:rsidR="00B470B7" w:rsidRPr="003F3E5C">
        <w:rPr>
          <w:rFonts w:ascii="Times New Roman" w:hAnsi="Times New Roman" w:cs="Times New Roman"/>
          <w:color w:val="0070C0"/>
          <w:sz w:val="24"/>
          <w:szCs w:val="24"/>
          <w:lang w:val="en-US"/>
        </w:rPr>
        <w:t xml:space="preserve">ffects on self-attention were analyzed using an ANOVA with independent variable </w:t>
      </w:r>
      <w:r w:rsidR="00B470B7" w:rsidRPr="003F3E5C">
        <w:rPr>
          <w:rFonts w:ascii="Times New Roman" w:hAnsi="Times New Roman" w:cs="Times New Roman"/>
          <w:i/>
          <w:color w:val="0070C0"/>
          <w:sz w:val="24"/>
          <w:szCs w:val="24"/>
          <w:lang w:val="en-US"/>
        </w:rPr>
        <w:t>group</w:t>
      </w:r>
      <w:r w:rsidR="00B470B7" w:rsidRPr="003F3E5C">
        <w:rPr>
          <w:rFonts w:ascii="Times New Roman" w:hAnsi="Times New Roman" w:cs="Times New Roman"/>
          <w:color w:val="0070C0"/>
          <w:sz w:val="24"/>
          <w:szCs w:val="24"/>
          <w:lang w:val="en-US"/>
        </w:rPr>
        <w:t xml:space="preserve"> (</w:t>
      </w:r>
      <w:r w:rsidRPr="003F3E5C">
        <w:rPr>
          <w:rFonts w:ascii="Times New Roman" w:hAnsi="Times New Roman" w:cs="Times New Roman"/>
          <w:color w:val="0070C0"/>
          <w:sz w:val="24"/>
          <w:szCs w:val="24"/>
          <w:lang w:val="en-US"/>
        </w:rPr>
        <w:t>CBT</w:t>
      </w:r>
      <w:r w:rsidR="00B470B7" w:rsidRPr="003F3E5C">
        <w:rPr>
          <w:rFonts w:ascii="Times New Roman" w:hAnsi="Times New Roman" w:cs="Times New Roman"/>
          <w:color w:val="0070C0"/>
          <w:sz w:val="24"/>
          <w:szCs w:val="24"/>
          <w:lang w:val="en-US"/>
        </w:rPr>
        <w:t xml:space="preserve">, WLC) with repeated measures on </w:t>
      </w:r>
      <w:r w:rsidR="00B470B7" w:rsidRPr="003F3E5C">
        <w:rPr>
          <w:rFonts w:ascii="Times New Roman" w:hAnsi="Times New Roman" w:cs="Times New Roman"/>
          <w:i/>
          <w:color w:val="0070C0"/>
          <w:sz w:val="24"/>
          <w:szCs w:val="24"/>
          <w:lang w:val="en-US"/>
        </w:rPr>
        <w:t>session</w:t>
      </w:r>
      <w:r w:rsidR="00B470B7" w:rsidRPr="003F3E5C">
        <w:rPr>
          <w:rFonts w:ascii="Times New Roman" w:hAnsi="Times New Roman" w:cs="Times New Roman"/>
          <w:color w:val="0070C0"/>
          <w:sz w:val="24"/>
          <w:szCs w:val="24"/>
          <w:lang w:val="en-US"/>
        </w:rPr>
        <w:t xml:space="preserve"> (PRE, POST) and </w:t>
      </w:r>
      <w:r w:rsidR="00B470B7" w:rsidRPr="003F3E5C">
        <w:rPr>
          <w:rFonts w:ascii="Times New Roman" w:hAnsi="Times New Roman" w:cs="Times New Roman"/>
          <w:i/>
          <w:color w:val="0070C0"/>
          <w:sz w:val="24"/>
          <w:szCs w:val="24"/>
          <w:lang w:val="en-US"/>
        </w:rPr>
        <w:t>phase</w:t>
      </w:r>
      <w:r w:rsidR="00B470B7" w:rsidRPr="003F3E5C">
        <w:rPr>
          <w:rFonts w:ascii="Times New Roman" w:hAnsi="Times New Roman" w:cs="Times New Roman"/>
          <w:color w:val="0070C0"/>
          <w:sz w:val="24"/>
          <w:szCs w:val="24"/>
          <w:lang w:val="en-US"/>
        </w:rPr>
        <w:t xml:space="preserve"> (</w:t>
      </w:r>
      <w:r w:rsidR="006E60B7" w:rsidRPr="003F3E5C">
        <w:rPr>
          <w:rFonts w:ascii="Times New Roman" w:hAnsi="Times New Roman" w:cs="Times New Roman"/>
          <w:color w:val="0070C0"/>
          <w:sz w:val="24"/>
          <w:szCs w:val="24"/>
          <w:lang w:val="en-US"/>
        </w:rPr>
        <w:t>baseline, stress, recovery</w:t>
      </w:r>
      <w:r w:rsidR="00B470B7" w:rsidRPr="003F3E5C">
        <w:rPr>
          <w:rFonts w:ascii="Times New Roman" w:hAnsi="Times New Roman" w:cs="Times New Roman"/>
          <w:color w:val="0070C0"/>
          <w:sz w:val="24"/>
          <w:szCs w:val="24"/>
          <w:lang w:val="en-US"/>
        </w:rPr>
        <w:t>). Similarly, effects on emotion regulation, a multivariate ANOVA with inde</w:t>
      </w:r>
      <w:r w:rsidR="00B470B7" w:rsidRPr="003F3E5C">
        <w:rPr>
          <w:rFonts w:ascii="Times New Roman" w:hAnsi="Times New Roman" w:cs="Times New Roman"/>
          <w:color w:val="0070C0"/>
          <w:sz w:val="24"/>
          <w:szCs w:val="24"/>
          <w:lang w:val="en-US"/>
        </w:rPr>
        <w:lastRenderedPageBreak/>
        <w:t xml:space="preserve">pendent variable </w:t>
      </w:r>
      <w:r w:rsidR="00B470B7" w:rsidRPr="003F3E5C">
        <w:rPr>
          <w:rFonts w:ascii="Times New Roman" w:hAnsi="Times New Roman" w:cs="Times New Roman"/>
          <w:i/>
          <w:color w:val="0070C0"/>
          <w:sz w:val="24"/>
          <w:szCs w:val="24"/>
          <w:lang w:val="en-US"/>
        </w:rPr>
        <w:t>group</w:t>
      </w:r>
      <w:r w:rsidR="00B470B7" w:rsidRPr="003F3E5C">
        <w:rPr>
          <w:rFonts w:ascii="Times New Roman" w:hAnsi="Times New Roman" w:cs="Times New Roman"/>
          <w:color w:val="0070C0"/>
          <w:sz w:val="24"/>
          <w:szCs w:val="24"/>
          <w:lang w:val="en-US"/>
        </w:rPr>
        <w:t xml:space="preserve"> (</w:t>
      </w:r>
      <w:r w:rsidRPr="003F3E5C">
        <w:rPr>
          <w:rFonts w:ascii="Times New Roman" w:hAnsi="Times New Roman" w:cs="Times New Roman"/>
          <w:color w:val="0070C0"/>
          <w:sz w:val="24"/>
          <w:szCs w:val="24"/>
          <w:lang w:val="en-US"/>
        </w:rPr>
        <w:t>CBT</w:t>
      </w:r>
      <w:r w:rsidR="00B470B7" w:rsidRPr="003F3E5C">
        <w:rPr>
          <w:rFonts w:ascii="Times New Roman" w:hAnsi="Times New Roman" w:cs="Times New Roman"/>
          <w:color w:val="0070C0"/>
          <w:sz w:val="24"/>
          <w:szCs w:val="24"/>
          <w:lang w:val="en-US"/>
        </w:rPr>
        <w:t xml:space="preserve">, WLC) with repeated measures on </w:t>
      </w:r>
      <w:r w:rsidR="00B470B7" w:rsidRPr="003F3E5C">
        <w:rPr>
          <w:rFonts w:ascii="Times New Roman" w:hAnsi="Times New Roman" w:cs="Times New Roman"/>
          <w:i/>
          <w:color w:val="0070C0"/>
          <w:sz w:val="24"/>
          <w:szCs w:val="24"/>
          <w:lang w:val="en-US"/>
        </w:rPr>
        <w:t>session</w:t>
      </w:r>
      <w:r w:rsidR="00B470B7" w:rsidRPr="003F3E5C">
        <w:rPr>
          <w:rFonts w:ascii="Times New Roman" w:hAnsi="Times New Roman" w:cs="Times New Roman"/>
          <w:color w:val="0070C0"/>
          <w:sz w:val="24"/>
          <w:szCs w:val="24"/>
          <w:lang w:val="en-US"/>
        </w:rPr>
        <w:t xml:space="preserve"> (PRE, POST) and dependent variables </w:t>
      </w:r>
      <w:r w:rsidR="00B470B7" w:rsidRPr="003F3E5C">
        <w:rPr>
          <w:rFonts w:ascii="Times New Roman" w:hAnsi="Times New Roman" w:cs="Times New Roman"/>
          <w:i/>
          <w:color w:val="0070C0"/>
          <w:sz w:val="24"/>
          <w:szCs w:val="24"/>
          <w:lang w:val="en-US"/>
        </w:rPr>
        <w:t>strategies</w:t>
      </w:r>
      <w:r w:rsidR="00B470B7" w:rsidRPr="003F3E5C">
        <w:rPr>
          <w:rFonts w:ascii="Times New Roman" w:hAnsi="Times New Roman" w:cs="Times New Roman"/>
          <w:color w:val="0070C0"/>
          <w:sz w:val="24"/>
          <w:szCs w:val="24"/>
          <w:lang w:val="en-US"/>
        </w:rPr>
        <w:t xml:space="preserve"> (</w:t>
      </w:r>
      <w:r w:rsidR="00B2369F" w:rsidRPr="003F3E5C">
        <w:rPr>
          <w:rFonts w:ascii="Times New Roman" w:hAnsi="Times New Roman" w:cs="Times New Roman"/>
          <w:color w:val="0070C0"/>
          <w:sz w:val="24"/>
          <w:szCs w:val="24"/>
          <w:lang w:val="en-US"/>
        </w:rPr>
        <w:t>reappraisal, suppression</w:t>
      </w:r>
      <w:r w:rsidR="00B470B7" w:rsidRPr="003F3E5C">
        <w:rPr>
          <w:rFonts w:ascii="Times New Roman" w:hAnsi="Times New Roman" w:cs="Times New Roman"/>
          <w:color w:val="0070C0"/>
          <w:sz w:val="24"/>
          <w:szCs w:val="24"/>
          <w:lang w:val="en-US"/>
        </w:rPr>
        <w:t>) was  calculated.</w:t>
      </w:r>
      <w:r w:rsidR="00056463" w:rsidRPr="003F3E5C">
        <w:rPr>
          <w:rFonts w:ascii="Times New Roman" w:hAnsi="Times New Roman" w:cs="Times New Roman"/>
          <w:color w:val="0070C0"/>
          <w:sz w:val="24"/>
          <w:szCs w:val="24"/>
          <w:lang w:val="en-US"/>
        </w:rPr>
        <w:t xml:space="preserve"> </w:t>
      </w:r>
      <w:r w:rsidR="00B470B7" w:rsidRPr="003F3E5C">
        <w:rPr>
          <w:rFonts w:ascii="Times New Roman" w:hAnsi="Times New Roman" w:cs="Times New Roman"/>
          <w:color w:val="0070C0"/>
          <w:sz w:val="24"/>
          <w:szCs w:val="24"/>
          <w:lang w:val="en-US"/>
        </w:rPr>
        <w:t xml:space="preserve">Significant main effects and interactions </w:t>
      </w:r>
      <w:proofErr w:type="gramStart"/>
      <w:r w:rsidR="00B470B7" w:rsidRPr="003F3E5C">
        <w:rPr>
          <w:rFonts w:ascii="Times New Roman" w:hAnsi="Times New Roman" w:cs="Times New Roman"/>
          <w:color w:val="0070C0"/>
          <w:sz w:val="24"/>
          <w:szCs w:val="24"/>
          <w:lang w:val="en-US"/>
        </w:rPr>
        <w:t>were further analyzed</w:t>
      </w:r>
      <w:proofErr w:type="gramEnd"/>
      <w:r w:rsidR="00B470B7" w:rsidRPr="003F3E5C">
        <w:rPr>
          <w:rFonts w:ascii="Times New Roman" w:hAnsi="Times New Roman" w:cs="Times New Roman"/>
          <w:color w:val="0070C0"/>
          <w:sz w:val="24"/>
          <w:szCs w:val="24"/>
          <w:lang w:val="en-US"/>
        </w:rPr>
        <w:t xml:space="preserve"> with t-tests for independent groups for the </w:t>
      </w:r>
      <w:r w:rsidR="00B470B7" w:rsidRPr="003F3E5C">
        <w:rPr>
          <w:rFonts w:ascii="Times New Roman" w:hAnsi="Times New Roman" w:cs="Times New Roman"/>
          <w:i/>
          <w:color w:val="0070C0"/>
          <w:sz w:val="24"/>
          <w:szCs w:val="24"/>
          <w:lang w:val="en-US"/>
        </w:rPr>
        <w:t>group</w:t>
      </w:r>
      <w:r w:rsidR="00B470B7" w:rsidRPr="003F3E5C">
        <w:rPr>
          <w:rFonts w:ascii="Times New Roman" w:hAnsi="Times New Roman" w:cs="Times New Roman"/>
          <w:color w:val="0070C0"/>
          <w:sz w:val="24"/>
          <w:szCs w:val="24"/>
          <w:lang w:val="en-US"/>
        </w:rPr>
        <w:t xml:space="preserve"> comparisons and with t-test for dependent groups for the </w:t>
      </w:r>
      <w:r w:rsidR="00B470B7" w:rsidRPr="003F3E5C">
        <w:rPr>
          <w:rFonts w:ascii="Times New Roman" w:hAnsi="Times New Roman" w:cs="Times New Roman"/>
          <w:i/>
          <w:color w:val="0070C0"/>
          <w:sz w:val="24"/>
          <w:szCs w:val="24"/>
          <w:lang w:val="en-US"/>
        </w:rPr>
        <w:t>session</w:t>
      </w:r>
      <w:r w:rsidR="00B470B7" w:rsidRPr="003F3E5C">
        <w:rPr>
          <w:rFonts w:ascii="Times New Roman" w:hAnsi="Times New Roman" w:cs="Times New Roman"/>
          <w:color w:val="0070C0"/>
          <w:sz w:val="24"/>
          <w:szCs w:val="24"/>
          <w:lang w:val="en-US"/>
        </w:rPr>
        <w:t xml:space="preserve"> comparisons</w:t>
      </w:r>
      <w:r w:rsidR="00E560BE" w:rsidRPr="003F3E5C">
        <w:rPr>
          <w:rStyle w:val="Funotenzeichen"/>
          <w:rFonts w:ascii="Times New Roman" w:hAnsi="Times New Roman" w:cs="Times New Roman"/>
          <w:color w:val="0070C0"/>
          <w:sz w:val="24"/>
          <w:szCs w:val="24"/>
          <w:lang w:val="en-US"/>
        </w:rPr>
        <w:footnoteReference w:id="1"/>
      </w:r>
      <w:r w:rsidR="00B470B7" w:rsidRPr="003F3E5C">
        <w:rPr>
          <w:rFonts w:ascii="Times New Roman" w:hAnsi="Times New Roman" w:cs="Times New Roman"/>
          <w:color w:val="0070C0"/>
          <w:sz w:val="24"/>
          <w:szCs w:val="24"/>
          <w:lang w:val="en-US"/>
        </w:rPr>
        <w:t>.</w:t>
      </w:r>
    </w:p>
    <w:p w14:paraId="7B53C1C3" w14:textId="2DD26747" w:rsidR="008A00AF" w:rsidRPr="003F3E5C" w:rsidRDefault="003D5638" w:rsidP="00E74645">
      <w:pPr>
        <w:pStyle w:val="berschrift1"/>
        <w:spacing w:line="480" w:lineRule="auto"/>
        <w:jc w:val="center"/>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R</w:t>
      </w:r>
      <w:r w:rsidR="00587135" w:rsidRPr="003F3E5C">
        <w:rPr>
          <w:rFonts w:ascii="Times New Roman" w:hAnsi="Times New Roman" w:cs="Times New Roman"/>
          <w:color w:val="0070C0"/>
          <w:sz w:val="24"/>
          <w:szCs w:val="24"/>
          <w:lang w:val="en-US"/>
        </w:rPr>
        <w:t>esults</w:t>
      </w:r>
    </w:p>
    <w:p w14:paraId="32DB2708" w14:textId="10165F90" w:rsidR="00546379" w:rsidRPr="003F3E5C" w:rsidRDefault="0009234D" w:rsidP="00E55D42">
      <w:pPr>
        <w:pStyle w:val="berschrift2"/>
        <w:spacing w:line="480" w:lineRule="auto"/>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S</w:t>
      </w:r>
      <w:r w:rsidR="00322B8C" w:rsidRPr="003F3E5C">
        <w:rPr>
          <w:rFonts w:ascii="Times New Roman" w:hAnsi="Times New Roman" w:cs="Times New Roman"/>
          <w:color w:val="0070C0"/>
          <w:sz w:val="24"/>
          <w:szCs w:val="24"/>
          <w:lang w:val="en-US"/>
        </w:rPr>
        <w:t>elf-attention.</w:t>
      </w:r>
    </w:p>
    <w:p w14:paraId="3A602BE6" w14:textId="33E62994" w:rsidR="0023764C" w:rsidRPr="003F3E5C" w:rsidRDefault="0097233F" w:rsidP="0023764C">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The analysis of self-attention after treatment showed significant main effects</w:t>
      </w:r>
      <w:r w:rsidR="00364A43" w:rsidRPr="003F3E5C">
        <w:rPr>
          <w:rFonts w:ascii="Times New Roman" w:hAnsi="Times New Roman" w:cs="Times New Roman"/>
          <w:color w:val="0070C0"/>
          <w:sz w:val="24"/>
          <w:szCs w:val="24"/>
          <w:lang w:val="en-US"/>
        </w:rPr>
        <w:t xml:space="preserve"> of</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session</w:t>
      </w:r>
      <w:r w:rsidRPr="003F3E5C">
        <w:rPr>
          <w:rFonts w:ascii="Times New Roman" w:hAnsi="Times New Roman" w:cs="Times New Roman"/>
          <w:color w:val="0070C0"/>
          <w:sz w:val="24"/>
          <w:szCs w:val="24"/>
          <w:lang w:val="en-US"/>
        </w:rPr>
        <w:t xml:space="preserve">, </w:t>
      </w:r>
      <w:proofErr w:type="gramStart"/>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proofErr w:type="gramEnd"/>
      <w:r w:rsidRPr="003F3E5C">
        <w:rPr>
          <w:rFonts w:ascii="Times New Roman" w:hAnsi="Times New Roman" w:cs="Times New Roman"/>
          <w:color w:val="0070C0"/>
          <w:sz w:val="24"/>
          <w:szCs w:val="24"/>
          <w:vertAlign w:val="subscript"/>
          <w:lang w:val="en-US"/>
        </w:rPr>
        <w:t>1,41)</w:t>
      </w:r>
      <w:r w:rsidRPr="003F3E5C">
        <w:rPr>
          <w:rFonts w:ascii="Times New Roman" w:hAnsi="Times New Roman" w:cs="Times New Roman"/>
          <w:color w:val="0070C0"/>
          <w:sz w:val="24"/>
          <w:szCs w:val="24"/>
          <w:lang w:val="en-US"/>
        </w:rPr>
        <w:t xml:space="preserve"> = 4.64,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 .037,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.102, and </w:t>
      </w:r>
      <w:r w:rsidRPr="003F3E5C">
        <w:rPr>
          <w:rFonts w:ascii="Times New Roman" w:hAnsi="Times New Roman" w:cs="Times New Roman"/>
          <w:i/>
          <w:color w:val="0070C0"/>
          <w:sz w:val="24"/>
          <w:szCs w:val="24"/>
          <w:lang w:val="en-US"/>
        </w:rPr>
        <w:t>phase</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r w:rsidR="001B6C43" w:rsidRPr="003F3E5C">
        <w:rPr>
          <w:rFonts w:ascii="Times New Roman" w:hAnsi="Times New Roman" w:cs="Times New Roman"/>
          <w:color w:val="0070C0"/>
          <w:sz w:val="24"/>
          <w:szCs w:val="24"/>
          <w:vertAlign w:val="subscript"/>
          <w:lang w:val="en-US"/>
        </w:rPr>
        <w:t>2,40</w:t>
      </w:r>
      <w:r w:rsidRPr="003F3E5C">
        <w:rPr>
          <w:rFonts w:ascii="Times New Roman" w:hAnsi="Times New Roman" w:cs="Times New Roman"/>
          <w:color w:val="0070C0"/>
          <w:sz w:val="24"/>
          <w:szCs w:val="24"/>
          <w:vertAlign w:val="subscript"/>
          <w:lang w:val="en-US"/>
        </w:rPr>
        <w:t>)</w:t>
      </w:r>
      <w:r w:rsidRPr="003F3E5C">
        <w:rPr>
          <w:rFonts w:ascii="Times New Roman" w:hAnsi="Times New Roman" w:cs="Times New Roman"/>
          <w:color w:val="0070C0"/>
          <w:sz w:val="24"/>
          <w:szCs w:val="24"/>
          <w:lang w:val="en-US"/>
        </w:rPr>
        <w:t xml:space="preserve"> = </w:t>
      </w:r>
      <w:r w:rsidR="001B6C43" w:rsidRPr="003F3E5C">
        <w:rPr>
          <w:rFonts w:ascii="Times New Roman" w:hAnsi="Times New Roman" w:cs="Times New Roman"/>
          <w:color w:val="0070C0"/>
          <w:sz w:val="24"/>
          <w:szCs w:val="24"/>
          <w:lang w:val="en-US"/>
        </w:rPr>
        <w:t>34.67</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&lt; .001,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1B6C43" w:rsidRPr="003F3E5C">
        <w:rPr>
          <w:rFonts w:ascii="Times New Roman" w:hAnsi="Times New Roman" w:cs="Times New Roman"/>
          <w:color w:val="0070C0"/>
          <w:sz w:val="24"/>
          <w:szCs w:val="24"/>
          <w:lang w:val="en-US"/>
        </w:rPr>
        <w:t>634</w:t>
      </w:r>
      <w:r w:rsidRPr="003F3E5C">
        <w:rPr>
          <w:rFonts w:ascii="Times New Roman" w:hAnsi="Times New Roman" w:cs="Times New Roman"/>
          <w:color w:val="0070C0"/>
          <w:sz w:val="24"/>
          <w:szCs w:val="24"/>
          <w:lang w:val="en-US"/>
        </w:rPr>
        <w:t>.</w:t>
      </w:r>
      <w:r w:rsidR="001B6C43" w:rsidRPr="003F3E5C">
        <w:rPr>
          <w:rFonts w:ascii="Times New Roman" w:hAnsi="Times New Roman" w:cs="Times New Roman"/>
          <w:color w:val="0070C0"/>
          <w:sz w:val="24"/>
          <w:szCs w:val="24"/>
          <w:lang w:val="en-US"/>
        </w:rPr>
        <w:t xml:space="preserve"> All other effects </w:t>
      </w:r>
      <w:r w:rsidR="00B2369F" w:rsidRPr="003F3E5C">
        <w:rPr>
          <w:rFonts w:ascii="Times New Roman" w:hAnsi="Times New Roman" w:cs="Times New Roman"/>
          <w:color w:val="0070C0"/>
          <w:sz w:val="24"/>
          <w:szCs w:val="24"/>
          <w:lang w:val="en-US"/>
        </w:rPr>
        <w:t>(</w:t>
      </w:r>
      <w:r w:rsidR="00B2369F" w:rsidRPr="003F3E5C">
        <w:rPr>
          <w:rFonts w:ascii="Times New Roman" w:hAnsi="Times New Roman" w:cs="Times New Roman"/>
          <w:i/>
          <w:color w:val="0070C0"/>
          <w:sz w:val="24"/>
          <w:szCs w:val="24"/>
          <w:lang w:val="en-US"/>
        </w:rPr>
        <w:t>group</w:t>
      </w:r>
      <w:r w:rsidR="00B2369F" w:rsidRPr="003F3E5C">
        <w:rPr>
          <w:rFonts w:ascii="Times New Roman" w:hAnsi="Times New Roman" w:cs="Times New Roman"/>
          <w:color w:val="0070C0"/>
          <w:sz w:val="24"/>
          <w:szCs w:val="24"/>
          <w:lang w:val="en-US"/>
        </w:rPr>
        <w:t xml:space="preserve">, all interaction effects) </w:t>
      </w:r>
      <w:r w:rsidR="00364A43" w:rsidRPr="003F3E5C">
        <w:rPr>
          <w:rFonts w:ascii="Times New Roman" w:hAnsi="Times New Roman" w:cs="Times New Roman"/>
          <w:color w:val="0070C0"/>
          <w:sz w:val="24"/>
          <w:szCs w:val="24"/>
          <w:lang w:val="en-US"/>
        </w:rPr>
        <w:t>were</w:t>
      </w:r>
      <w:r w:rsidR="001B6C43" w:rsidRPr="003F3E5C">
        <w:rPr>
          <w:rFonts w:ascii="Times New Roman" w:hAnsi="Times New Roman" w:cs="Times New Roman"/>
          <w:color w:val="0070C0"/>
          <w:sz w:val="24"/>
          <w:szCs w:val="24"/>
          <w:lang w:val="en-US"/>
        </w:rPr>
        <w:t xml:space="preserve"> non-significant, </w:t>
      </w:r>
      <w:r w:rsidR="001B6C43" w:rsidRPr="003F3E5C">
        <w:rPr>
          <w:rFonts w:ascii="Times New Roman" w:hAnsi="Times New Roman" w:cs="Times New Roman"/>
          <w:i/>
          <w:color w:val="0070C0"/>
          <w:sz w:val="24"/>
          <w:szCs w:val="24"/>
          <w:lang w:val="en-US"/>
        </w:rPr>
        <w:t>F</w:t>
      </w:r>
      <w:r w:rsidR="001B6C43" w:rsidRPr="003F3E5C">
        <w:rPr>
          <w:rFonts w:ascii="Times New Roman" w:hAnsi="Times New Roman" w:cs="Times New Roman"/>
          <w:color w:val="0070C0"/>
          <w:sz w:val="24"/>
          <w:szCs w:val="24"/>
          <w:lang w:val="en-US"/>
        </w:rPr>
        <w:t xml:space="preserve">s &lt; 1.84, </w:t>
      </w:r>
      <w:proofErr w:type="spellStart"/>
      <w:r w:rsidR="001B6C43" w:rsidRPr="003F3E5C">
        <w:rPr>
          <w:rFonts w:ascii="Times New Roman" w:hAnsi="Times New Roman" w:cs="Times New Roman"/>
          <w:i/>
          <w:color w:val="0070C0"/>
          <w:sz w:val="24"/>
          <w:szCs w:val="24"/>
          <w:lang w:val="en-US"/>
        </w:rPr>
        <w:t>p</w:t>
      </w:r>
      <w:r w:rsidR="001B6C43" w:rsidRPr="003F3E5C">
        <w:rPr>
          <w:rFonts w:ascii="Times New Roman" w:hAnsi="Times New Roman" w:cs="Times New Roman"/>
          <w:color w:val="0070C0"/>
          <w:sz w:val="24"/>
          <w:szCs w:val="24"/>
          <w:lang w:val="en-US"/>
        </w:rPr>
        <w:t>s</w:t>
      </w:r>
      <w:proofErr w:type="spellEnd"/>
      <w:r w:rsidR="001B6C43" w:rsidRPr="003F3E5C">
        <w:rPr>
          <w:rFonts w:ascii="Times New Roman" w:hAnsi="Times New Roman" w:cs="Times New Roman"/>
          <w:color w:val="0070C0"/>
          <w:sz w:val="24"/>
          <w:szCs w:val="24"/>
          <w:lang w:val="en-US"/>
        </w:rPr>
        <w:t xml:space="preserve"> &gt; .171. Similar to the first session, dependent t-tests for phase</w:t>
      </w:r>
      <w:r w:rsidR="00E55D42" w:rsidRPr="003F3E5C">
        <w:rPr>
          <w:rFonts w:ascii="Times New Roman" w:hAnsi="Times New Roman" w:cs="Times New Roman"/>
          <w:color w:val="0070C0"/>
          <w:sz w:val="24"/>
          <w:szCs w:val="24"/>
          <w:lang w:val="en-US"/>
        </w:rPr>
        <w:t xml:space="preserve"> in the second session</w:t>
      </w:r>
      <w:r w:rsidR="001B6C43" w:rsidRPr="003F3E5C">
        <w:rPr>
          <w:rFonts w:ascii="Times New Roman" w:hAnsi="Times New Roman" w:cs="Times New Roman"/>
          <w:color w:val="0070C0"/>
          <w:sz w:val="24"/>
          <w:szCs w:val="24"/>
          <w:lang w:val="en-US"/>
        </w:rPr>
        <w:t xml:space="preserve"> showed a significant increase </w:t>
      </w:r>
      <w:r w:rsidR="00364A43" w:rsidRPr="003F3E5C">
        <w:rPr>
          <w:rFonts w:ascii="Times New Roman" w:hAnsi="Times New Roman" w:cs="Times New Roman"/>
          <w:color w:val="0070C0"/>
          <w:sz w:val="24"/>
          <w:szCs w:val="24"/>
          <w:lang w:val="en-US"/>
        </w:rPr>
        <w:t>overall</w:t>
      </w:r>
      <w:r w:rsidR="00E55D42" w:rsidRPr="003F3E5C">
        <w:rPr>
          <w:rFonts w:ascii="Times New Roman" w:hAnsi="Times New Roman" w:cs="Times New Roman"/>
          <w:color w:val="0070C0"/>
          <w:sz w:val="24"/>
          <w:szCs w:val="24"/>
          <w:lang w:val="en-US"/>
        </w:rPr>
        <w:t xml:space="preserve"> </w:t>
      </w:r>
      <w:r w:rsidR="001B6C43" w:rsidRPr="003F3E5C">
        <w:rPr>
          <w:rFonts w:ascii="Times New Roman" w:hAnsi="Times New Roman" w:cs="Times New Roman"/>
          <w:color w:val="0070C0"/>
          <w:sz w:val="24"/>
          <w:szCs w:val="24"/>
          <w:lang w:val="en-US"/>
        </w:rPr>
        <w:t xml:space="preserve">between </w:t>
      </w:r>
      <w:r w:rsidR="0018166B" w:rsidRPr="003F3E5C">
        <w:rPr>
          <w:rFonts w:ascii="Times New Roman" w:hAnsi="Times New Roman" w:cs="Times New Roman"/>
          <w:color w:val="0070C0"/>
          <w:sz w:val="24"/>
          <w:szCs w:val="24"/>
          <w:lang w:val="en-US"/>
        </w:rPr>
        <w:t>baseline</w:t>
      </w:r>
      <w:r w:rsidR="001B6C43" w:rsidRPr="003F3E5C">
        <w:rPr>
          <w:rFonts w:ascii="Times New Roman" w:hAnsi="Times New Roman" w:cs="Times New Roman"/>
          <w:color w:val="0070C0"/>
          <w:sz w:val="24"/>
          <w:szCs w:val="24"/>
          <w:lang w:val="en-US"/>
        </w:rPr>
        <w:t xml:space="preserve"> and </w:t>
      </w:r>
      <w:r w:rsidR="0018166B" w:rsidRPr="003F3E5C">
        <w:rPr>
          <w:rFonts w:ascii="Times New Roman" w:hAnsi="Times New Roman" w:cs="Times New Roman"/>
          <w:color w:val="0070C0"/>
          <w:sz w:val="24"/>
          <w:szCs w:val="24"/>
          <w:lang w:val="en-US"/>
        </w:rPr>
        <w:t>stress</w:t>
      </w:r>
      <w:r w:rsidR="001B6C43" w:rsidRPr="003F3E5C">
        <w:rPr>
          <w:rFonts w:ascii="Times New Roman" w:hAnsi="Times New Roman" w:cs="Times New Roman"/>
          <w:color w:val="0070C0"/>
          <w:sz w:val="24"/>
          <w:szCs w:val="24"/>
          <w:lang w:val="en-US"/>
        </w:rPr>
        <w:t xml:space="preserve">, </w:t>
      </w:r>
      <w:proofErr w:type="gramStart"/>
      <w:r w:rsidR="001B6C43" w:rsidRPr="003F3E5C">
        <w:rPr>
          <w:rFonts w:ascii="Times New Roman" w:hAnsi="Times New Roman" w:cs="Times New Roman"/>
          <w:i/>
          <w:color w:val="0070C0"/>
          <w:sz w:val="24"/>
          <w:szCs w:val="24"/>
          <w:lang w:val="en-US"/>
        </w:rPr>
        <w:t>t</w:t>
      </w:r>
      <w:r w:rsidR="001B6C43" w:rsidRPr="003F3E5C">
        <w:rPr>
          <w:rFonts w:ascii="Times New Roman" w:hAnsi="Times New Roman" w:cs="Times New Roman"/>
          <w:color w:val="0070C0"/>
          <w:sz w:val="24"/>
          <w:szCs w:val="24"/>
          <w:vertAlign w:val="subscript"/>
          <w:lang w:val="en-US"/>
        </w:rPr>
        <w:t>(</w:t>
      </w:r>
      <w:proofErr w:type="gramEnd"/>
      <w:r w:rsidR="001B6C43" w:rsidRPr="003F3E5C">
        <w:rPr>
          <w:rFonts w:ascii="Times New Roman" w:hAnsi="Times New Roman" w:cs="Times New Roman"/>
          <w:color w:val="0070C0"/>
          <w:sz w:val="24"/>
          <w:szCs w:val="24"/>
          <w:vertAlign w:val="subscript"/>
          <w:lang w:val="en-US"/>
        </w:rPr>
        <w:t>49)</w:t>
      </w:r>
      <w:r w:rsidR="001B6C43" w:rsidRPr="003F3E5C">
        <w:rPr>
          <w:rFonts w:ascii="Times New Roman" w:hAnsi="Times New Roman" w:cs="Times New Roman"/>
          <w:i/>
          <w:color w:val="0070C0"/>
          <w:sz w:val="24"/>
          <w:szCs w:val="24"/>
          <w:lang w:val="en-US"/>
        </w:rPr>
        <w:t xml:space="preserve"> </w:t>
      </w:r>
      <w:r w:rsidR="001B6C43" w:rsidRPr="003F3E5C">
        <w:rPr>
          <w:rFonts w:ascii="Times New Roman" w:hAnsi="Times New Roman" w:cs="Times New Roman"/>
          <w:color w:val="0070C0"/>
          <w:sz w:val="24"/>
          <w:szCs w:val="24"/>
          <w:lang w:val="en-US"/>
        </w:rPr>
        <w:t xml:space="preserve">= -6.62, </w:t>
      </w:r>
      <w:r w:rsidR="001B6C43" w:rsidRPr="003F3E5C">
        <w:rPr>
          <w:rFonts w:ascii="Times New Roman" w:hAnsi="Times New Roman" w:cs="Times New Roman"/>
          <w:i/>
          <w:color w:val="0070C0"/>
          <w:sz w:val="24"/>
          <w:szCs w:val="24"/>
          <w:lang w:val="en-US"/>
        </w:rPr>
        <w:t>p</w:t>
      </w:r>
      <w:r w:rsidR="001B6C43" w:rsidRPr="003F3E5C">
        <w:rPr>
          <w:rFonts w:ascii="Times New Roman" w:hAnsi="Times New Roman" w:cs="Times New Roman"/>
          <w:color w:val="0070C0"/>
          <w:sz w:val="24"/>
          <w:szCs w:val="24"/>
          <w:lang w:val="en-US"/>
        </w:rPr>
        <w:t xml:space="preserve"> &lt; .001,</w:t>
      </w:r>
      <w:r w:rsidR="001B6C43" w:rsidRPr="003F3E5C">
        <w:rPr>
          <w:rFonts w:ascii="Times New Roman" w:hAnsi="Times New Roman" w:cs="Times New Roman"/>
          <w:i/>
          <w:color w:val="0070C0"/>
          <w:sz w:val="24"/>
          <w:szCs w:val="24"/>
          <w:lang w:val="en-US"/>
        </w:rPr>
        <w:t xml:space="preserve"> d</w:t>
      </w:r>
      <w:r w:rsidR="001B6C43" w:rsidRPr="003F3E5C">
        <w:rPr>
          <w:rFonts w:ascii="Times New Roman" w:hAnsi="Times New Roman" w:cs="Times New Roman"/>
          <w:color w:val="0070C0"/>
          <w:sz w:val="24"/>
          <w:szCs w:val="24"/>
          <w:lang w:val="en-US"/>
        </w:rPr>
        <w:t xml:space="preserve"> = </w:t>
      </w:r>
      <w:r w:rsidR="00E55D42" w:rsidRPr="003F3E5C">
        <w:rPr>
          <w:rFonts w:ascii="Times New Roman" w:hAnsi="Times New Roman" w:cs="Times New Roman"/>
          <w:color w:val="0070C0"/>
          <w:sz w:val="24"/>
          <w:szCs w:val="24"/>
          <w:lang w:val="en-US"/>
        </w:rPr>
        <w:t>-0.94</w:t>
      </w:r>
      <w:r w:rsidR="001B6C43" w:rsidRPr="003F3E5C">
        <w:rPr>
          <w:rFonts w:ascii="Times New Roman" w:hAnsi="Times New Roman" w:cs="Times New Roman"/>
          <w:color w:val="0070C0"/>
          <w:sz w:val="24"/>
          <w:szCs w:val="24"/>
          <w:lang w:val="en-US"/>
        </w:rPr>
        <w:t xml:space="preserve">, and a significant decrease between </w:t>
      </w:r>
      <w:r w:rsidR="0018166B" w:rsidRPr="003F3E5C">
        <w:rPr>
          <w:rFonts w:ascii="Times New Roman" w:hAnsi="Times New Roman" w:cs="Times New Roman"/>
          <w:color w:val="0070C0"/>
          <w:sz w:val="24"/>
          <w:szCs w:val="24"/>
          <w:lang w:val="en-US"/>
        </w:rPr>
        <w:t>stress</w:t>
      </w:r>
      <w:r w:rsidR="001B6C43" w:rsidRPr="003F3E5C">
        <w:rPr>
          <w:rFonts w:ascii="Times New Roman" w:hAnsi="Times New Roman" w:cs="Times New Roman"/>
          <w:color w:val="0070C0"/>
          <w:sz w:val="24"/>
          <w:szCs w:val="24"/>
          <w:lang w:val="en-US"/>
        </w:rPr>
        <w:t xml:space="preserve"> and </w:t>
      </w:r>
      <w:r w:rsidR="0018166B" w:rsidRPr="003F3E5C">
        <w:rPr>
          <w:rFonts w:ascii="Times New Roman" w:hAnsi="Times New Roman" w:cs="Times New Roman"/>
          <w:color w:val="0070C0"/>
          <w:sz w:val="24"/>
          <w:szCs w:val="24"/>
          <w:lang w:val="en-US"/>
        </w:rPr>
        <w:t>recovery</w:t>
      </w:r>
      <w:r w:rsidR="001B6C43" w:rsidRPr="003F3E5C">
        <w:rPr>
          <w:rFonts w:ascii="Times New Roman" w:hAnsi="Times New Roman" w:cs="Times New Roman"/>
          <w:color w:val="0070C0"/>
          <w:sz w:val="24"/>
          <w:szCs w:val="24"/>
          <w:lang w:val="en-US"/>
        </w:rPr>
        <w:t xml:space="preserve">, </w:t>
      </w:r>
      <w:r w:rsidR="001B6C43" w:rsidRPr="003F3E5C">
        <w:rPr>
          <w:rFonts w:ascii="Times New Roman" w:hAnsi="Times New Roman" w:cs="Times New Roman"/>
          <w:i/>
          <w:color w:val="0070C0"/>
          <w:sz w:val="24"/>
          <w:szCs w:val="24"/>
          <w:lang w:val="en-US"/>
        </w:rPr>
        <w:t>t</w:t>
      </w:r>
      <w:r w:rsidR="001B6C43" w:rsidRPr="003F3E5C">
        <w:rPr>
          <w:rFonts w:ascii="Times New Roman" w:hAnsi="Times New Roman" w:cs="Times New Roman"/>
          <w:color w:val="0070C0"/>
          <w:sz w:val="24"/>
          <w:szCs w:val="24"/>
          <w:vertAlign w:val="subscript"/>
          <w:lang w:val="en-US"/>
        </w:rPr>
        <w:t>(48)</w:t>
      </w:r>
      <w:r w:rsidR="001B6C43" w:rsidRPr="003F3E5C">
        <w:rPr>
          <w:rFonts w:ascii="Times New Roman" w:hAnsi="Times New Roman" w:cs="Times New Roman"/>
          <w:i/>
          <w:color w:val="0070C0"/>
          <w:sz w:val="24"/>
          <w:szCs w:val="24"/>
          <w:lang w:val="en-US"/>
        </w:rPr>
        <w:t xml:space="preserve"> </w:t>
      </w:r>
      <w:r w:rsidR="001B6C43" w:rsidRPr="003F3E5C">
        <w:rPr>
          <w:rFonts w:ascii="Times New Roman" w:hAnsi="Times New Roman" w:cs="Times New Roman"/>
          <w:color w:val="0070C0"/>
          <w:sz w:val="24"/>
          <w:szCs w:val="24"/>
          <w:lang w:val="en-US"/>
        </w:rPr>
        <w:t xml:space="preserve">= 6.27, </w:t>
      </w:r>
      <w:r w:rsidR="001B6C43" w:rsidRPr="003F3E5C">
        <w:rPr>
          <w:rFonts w:ascii="Times New Roman" w:hAnsi="Times New Roman" w:cs="Times New Roman"/>
          <w:i/>
          <w:color w:val="0070C0"/>
          <w:sz w:val="24"/>
          <w:szCs w:val="24"/>
          <w:lang w:val="en-US"/>
        </w:rPr>
        <w:t>p</w:t>
      </w:r>
      <w:r w:rsidR="001B6C43" w:rsidRPr="003F3E5C">
        <w:rPr>
          <w:rFonts w:ascii="Times New Roman" w:hAnsi="Times New Roman" w:cs="Times New Roman"/>
          <w:color w:val="0070C0"/>
          <w:sz w:val="24"/>
          <w:szCs w:val="24"/>
          <w:lang w:val="en-US"/>
        </w:rPr>
        <w:t xml:space="preserve"> &lt; .001,</w:t>
      </w:r>
      <w:r w:rsidR="001B6C43" w:rsidRPr="003F3E5C">
        <w:rPr>
          <w:rFonts w:ascii="Times New Roman" w:hAnsi="Times New Roman" w:cs="Times New Roman"/>
          <w:i/>
          <w:color w:val="0070C0"/>
          <w:sz w:val="24"/>
          <w:szCs w:val="24"/>
          <w:lang w:val="en-US"/>
        </w:rPr>
        <w:t xml:space="preserve"> d</w:t>
      </w:r>
      <w:r w:rsidR="001B6C43" w:rsidRPr="003F3E5C">
        <w:rPr>
          <w:rFonts w:ascii="Times New Roman" w:hAnsi="Times New Roman" w:cs="Times New Roman"/>
          <w:color w:val="0070C0"/>
          <w:sz w:val="24"/>
          <w:szCs w:val="24"/>
          <w:lang w:val="en-US"/>
        </w:rPr>
        <w:t xml:space="preserve"> = </w:t>
      </w:r>
      <w:r w:rsidR="00E55D42" w:rsidRPr="003F3E5C">
        <w:rPr>
          <w:rFonts w:ascii="Times New Roman" w:hAnsi="Times New Roman" w:cs="Times New Roman"/>
          <w:color w:val="0070C0"/>
          <w:sz w:val="24"/>
          <w:szCs w:val="24"/>
          <w:lang w:val="en-US"/>
        </w:rPr>
        <w:t>0.90</w:t>
      </w:r>
      <w:r w:rsidR="001B6C43" w:rsidRPr="003F3E5C">
        <w:rPr>
          <w:rFonts w:ascii="Times New Roman" w:hAnsi="Times New Roman" w:cs="Times New Roman"/>
          <w:color w:val="0070C0"/>
          <w:sz w:val="24"/>
          <w:szCs w:val="24"/>
          <w:lang w:val="en-US"/>
        </w:rPr>
        <w:t xml:space="preserve">. Thus, while self-attention reports decreased </w:t>
      </w:r>
      <w:r w:rsidR="00364A43" w:rsidRPr="003F3E5C">
        <w:rPr>
          <w:rFonts w:ascii="Times New Roman" w:hAnsi="Times New Roman" w:cs="Times New Roman"/>
          <w:color w:val="0070C0"/>
          <w:sz w:val="24"/>
          <w:szCs w:val="24"/>
          <w:lang w:val="en-US"/>
        </w:rPr>
        <w:t>on average</w:t>
      </w:r>
      <w:r w:rsidR="001B6C43" w:rsidRPr="003F3E5C">
        <w:rPr>
          <w:rFonts w:ascii="Times New Roman" w:hAnsi="Times New Roman" w:cs="Times New Roman"/>
          <w:color w:val="0070C0"/>
          <w:sz w:val="24"/>
          <w:szCs w:val="24"/>
          <w:lang w:val="en-US"/>
        </w:rPr>
        <w:t xml:space="preserve"> regardless of treatment, children still reported significant changes in self-attention </w:t>
      </w:r>
      <w:r w:rsidR="00583694" w:rsidRPr="003F3E5C">
        <w:rPr>
          <w:rFonts w:ascii="Times New Roman" w:hAnsi="Times New Roman" w:cs="Times New Roman"/>
          <w:color w:val="0070C0"/>
          <w:sz w:val="24"/>
          <w:szCs w:val="24"/>
          <w:lang w:val="en-US"/>
        </w:rPr>
        <w:t>during</w:t>
      </w:r>
      <w:r w:rsidR="001B6C43" w:rsidRPr="003F3E5C">
        <w:rPr>
          <w:rFonts w:ascii="Times New Roman" w:hAnsi="Times New Roman" w:cs="Times New Roman"/>
          <w:color w:val="0070C0"/>
          <w:sz w:val="24"/>
          <w:szCs w:val="24"/>
          <w:lang w:val="en-US"/>
        </w:rPr>
        <w:t xml:space="preserve"> confront</w:t>
      </w:r>
      <w:r w:rsidR="00583694" w:rsidRPr="003F3E5C">
        <w:rPr>
          <w:rFonts w:ascii="Times New Roman" w:hAnsi="Times New Roman" w:cs="Times New Roman"/>
          <w:color w:val="0070C0"/>
          <w:sz w:val="24"/>
          <w:szCs w:val="24"/>
          <w:lang w:val="en-US"/>
        </w:rPr>
        <w:t>ation</w:t>
      </w:r>
      <w:r w:rsidR="001B6C43" w:rsidRPr="003F3E5C">
        <w:rPr>
          <w:rFonts w:ascii="Times New Roman" w:hAnsi="Times New Roman" w:cs="Times New Roman"/>
          <w:color w:val="0070C0"/>
          <w:sz w:val="24"/>
          <w:szCs w:val="24"/>
          <w:lang w:val="en-US"/>
        </w:rPr>
        <w:t xml:space="preserve"> with a social stressor</w:t>
      </w:r>
      <w:r w:rsidR="00C45A79" w:rsidRPr="003F3E5C">
        <w:rPr>
          <w:rFonts w:ascii="Times New Roman" w:hAnsi="Times New Roman" w:cs="Times New Roman"/>
          <w:color w:val="0070C0"/>
          <w:sz w:val="24"/>
          <w:szCs w:val="24"/>
          <w:lang w:val="en-US"/>
        </w:rPr>
        <w:t xml:space="preserve"> (see Figure S2.1</w:t>
      </w:r>
      <w:r w:rsidR="00583694" w:rsidRPr="003F3E5C">
        <w:rPr>
          <w:rFonts w:ascii="Times New Roman" w:hAnsi="Times New Roman" w:cs="Times New Roman"/>
          <w:color w:val="0070C0"/>
          <w:sz w:val="24"/>
          <w:szCs w:val="24"/>
          <w:lang w:val="en-US"/>
        </w:rPr>
        <w:t>)</w:t>
      </w:r>
      <w:r w:rsidR="001B6C43" w:rsidRPr="003F3E5C">
        <w:rPr>
          <w:rFonts w:ascii="Times New Roman" w:hAnsi="Times New Roman" w:cs="Times New Roman"/>
          <w:color w:val="0070C0"/>
          <w:sz w:val="24"/>
          <w:szCs w:val="24"/>
          <w:lang w:val="en-US"/>
        </w:rPr>
        <w:t>.</w:t>
      </w:r>
    </w:p>
    <w:p w14:paraId="7FF4B282" w14:textId="1FD5ECD5" w:rsidR="00C45A79" w:rsidRPr="003F3E5C" w:rsidRDefault="00C45A79" w:rsidP="00C45A79">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noProof/>
          <w:color w:val="0070C0"/>
          <w:sz w:val="24"/>
          <w:szCs w:val="24"/>
          <w:lang w:eastAsia="de-DE"/>
        </w:rPr>
        <mc:AlternateContent>
          <mc:Choice Requires="wps">
            <w:drawing>
              <wp:anchor distT="45720" distB="45720" distL="114300" distR="114300" simplePos="0" relativeHeight="251661312" behindDoc="0" locked="0" layoutInCell="1" allowOverlap="1" wp14:anchorId="4A3107DE" wp14:editId="19DA608F">
                <wp:simplePos x="0" y="0"/>
                <wp:positionH relativeFrom="column">
                  <wp:posOffset>5186680</wp:posOffset>
                </wp:positionH>
                <wp:positionV relativeFrom="paragraph">
                  <wp:posOffset>88900</wp:posOffset>
                </wp:positionV>
                <wp:extent cx="45720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04620"/>
                        </a:xfrm>
                        <a:prstGeom prst="rect">
                          <a:avLst/>
                        </a:prstGeom>
                        <a:solidFill>
                          <a:schemeClr val="bg1"/>
                        </a:solidFill>
                        <a:ln w="9525">
                          <a:noFill/>
                          <a:miter lim="800000"/>
                          <a:headEnd/>
                          <a:tailEnd/>
                        </a:ln>
                      </wps:spPr>
                      <wps:txbx>
                        <w:txbxContent>
                          <w:p w14:paraId="369EDB73" w14:textId="657EBB8F" w:rsidR="00C45A79" w:rsidRPr="00C45A79" w:rsidRDefault="00C45A79" w:rsidP="00C45A79">
                            <w:pPr>
                              <w:spacing w:after="0"/>
                              <w:rPr>
                                <w:rFonts w:ascii="Arial" w:hAnsi="Arial" w:cs="Arial"/>
                                <w:sz w:val="20"/>
                              </w:rPr>
                            </w:pPr>
                            <w:r w:rsidRPr="00C45A79">
                              <w:rPr>
                                <w:rFonts w:ascii="Arial" w:hAnsi="Arial" w:cs="Arial"/>
                                <w:sz w:val="20"/>
                              </w:rPr>
                              <w:t>CBT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3107DE" id="_x0000_t202" coordsize="21600,21600" o:spt="202" path="m,l,21600r21600,l21600,xe">
                <v:stroke joinstyle="miter"/>
                <v:path gradientshapeok="t" o:connecttype="rect"/>
              </v:shapetype>
              <v:shape id="Textfeld 2" o:spid="_x0000_s1026" type="#_x0000_t202" style="position:absolute;left:0;text-align:left;margin-left:408.4pt;margin-top:7pt;width:3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" fillcolor="white [3212]" stroked="f">
                <v:textbox style="mso-fit-shape-to-text:t">
                  <w:txbxContent>
                    <w:p w14:paraId="369EDB73" w14:textId="657EBB8F" w:rsidR="00C45A79" w:rsidRPr="00C45A79" w:rsidRDefault="00C45A79" w:rsidP="00C45A79">
                      <w:pPr>
                        <w:spacing w:after="0"/>
                        <w:rPr>
                          <w:rFonts w:ascii="Arial" w:hAnsi="Arial" w:cs="Arial"/>
                          <w:sz w:val="20"/>
                        </w:rPr>
                      </w:pPr>
                      <w:r w:rsidRPr="00C45A79">
                        <w:rPr>
                          <w:rFonts w:ascii="Arial" w:hAnsi="Arial" w:cs="Arial"/>
                          <w:sz w:val="20"/>
                        </w:rPr>
                        <w:t>CBT</w:t>
                      </w:r>
                    </w:p>
                  </w:txbxContent>
                </v:textbox>
              </v:shape>
            </w:pict>
          </mc:Fallback>
        </mc:AlternateContent>
      </w:r>
      <w:r w:rsidRPr="003F3E5C">
        <w:rPr>
          <w:noProof/>
          <w:color w:val="0070C0"/>
          <w:lang w:eastAsia="de-DE"/>
        </w:rPr>
        <w:drawing>
          <wp:inline distT="0" distB="0" distL="0" distR="0" wp14:anchorId="35A1741B" wp14:editId="0DEFF126">
            <wp:extent cx="5248275" cy="2828925"/>
            <wp:effectExtent l="0" t="0" r="9525" b="9525"/>
            <wp:docPr id="4" name="Diagram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712B92" w14:textId="6DDE4CDD" w:rsidR="00C45A79" w:rsidRPr="003F3E5C" w:rsidRDefault="00C45A79" w:rsidP="00C45A79">
      <w:pPr>
        <w:spacing w:after="0" w:line="480" w:lineRule="auto"/>
        <w:ind w:firstLine="708"/>
        <w:jc w:val="center"/>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lastRenderedPageBreak/>
        <w:t>Figure S2.1. No effects of CBT on self-attention reported by children during the TSST-C before (_1) and after (_2) treatment.</w:t>
      </w:r>
    </w:p>
    <w:p w14:paraId="381A1962" w14:textId="3704474C" w:rsidR="00546379" w:rsidRPr="003F3E5C" w:rsidRDefault="0009234D" w:rsidP="00E55D42">
      <w:pPr>
        <w:pStyle w:val="berschrift2"/>
        <w:spacing w:line="480" w:lineRule="auto"/>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E</w:t>
      </w:r>
      <w:r w:rsidR="00322B8C" w:rsidRPr="003F3E5C">
        <w:rPr>
          <w:rFonts w:ascii="Times New Roman" w:hAnsi="Times New Roman" w:cs="Times New Roman"/>
          <w:color w:val="0070C0"/>
          <w:sz w:val="24"/>
          <w:szCs w:val="24"/>
          <w:lang w:val="en-US"/>
        </w:rPr>
        <w:t>motion regulation</w:t>
      </w:r>
      <w:r w:rsidR="00E55D42" w:rsidRPr="003F3E5C">
        <w:rPr>
          <w:rFonts w:ascii="Times New Roman" w:hAnsi="Times New Roman" w:cs="Times New Roman"/>
          <w:color w:val="0070C0"/>
          <w:sz w:val="24"/>
          <w:szCs w:val="24"/>
          <w:lang w:val="en-US"/>
        </w:rPr>
        <w:t>.</w:t>
      </w:r>
    </w:p>
    <w:p w14:paraId="1CA739C1" w14:textId="5C95B23A" w:rsidR="00A23B01" w:rsidRPr="003F3E5C" w:rsidRDefault="00CA1108" w:rsidP="002E6114">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The analysis of emotion regulation after treatment showed significant main effects</w:t>
      </w:r>
      <w:r w:rsidR="00364A43" w:rsidRPr="003F3E5C">
        <w:rPr>
          <w:rFonts w:ascii="Times New Roman" w:hAnsi="Times New Roman" w:cs="Times New Roman"/>
          <w:color w:val="0070C0"/>
          <w:sz w:val="24"/>
          <w:szCs w:val="24"/>
          <w:lang w:val="en-US"/>
        </w:rPr>
        <w:t xml:space="preserve"> of</w:t>
      </w:r>
      <w:r w:rsidRPr="003F3E5C">
        <w:rPr>
          <w:rFonts w:ascii="Times New Roman" w:hAnsi="Times New Roman" w:cs="Times New Roman"/>
          <w:color w:val="0070C0"/>
          <w:sz w:val="24"/>
          <w:szCs w:val="24"/>
          <w:lang w:val="en-US"/>
        </w:rPr>
        <w:t xml:space="preserve"> </w:t>
      </w:r>
      <w:r w:rsidR="00354F73" w:rsidRPr="003F3E5C">
        <w:rPr>
          <w:rFonts w:ascii="Times New Roman" w:hAnsi="Times New Roman" w:cs="Times New Roman"/>
          <w:i/>
          <w:color w:val="0070C0"/>
          <w:sz w:val="24"/>
          <w:szCs w:val="24"/>
          <w:lang w:val="en-US"/>
        </w:rPr>
        <w:t>strategy</w:t>
      </w:r>
      <w:r w:rsidRPr="003F3E5C">
        <w:rPr>
          <w:rFonts w:ascii="Times New Roman" w:hAnsi="Times New Roman" w:cs="Times New Roman"/>
          <w:color w:val="0070C0"/>
          <w:sz w:val="24"/>
          <w:szCs w:val="24"/>
          <w:lang w:val="en-US"/>
        </w:rPr>
        <w:t xml:space="preserve">, </w:t>
      </w:r>
      <w:proofErr w:type="gramStart"/>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proofErr w:type="gramEnd"/>
      <w:r w:rsidR="00A23B01" w:rsidRPr="003F3E5C">
        <w:rPr>
          <w:rFonts w:ascii="Times New Roman" w:hAnsi="Times New Roman" w:cs="Times New Roman"/>
          <w:color w:val="0070C0"/>
          <w:sz w:val="24"/>
          <w:szCs w:val="24"/>
          <w:vertAlign w:val="subscript"/>
          <w:lang w:val="en-US"/>
        </w:rPr>
        <w:t>1,54</w:t>
      </w:r>
      <w:r w:rsidRPr="003F3E5C">
        <w:rPr>
          <w:rFonts w:ascii="Times New Roman" w:hAnsi="Times New Roman" w:cs="Times New Roman"/>
          <w:color w:val="0070C0"/>
          <w:sz w:val="24"/>
          <w:szCs w:val="24"/>
          <w:vertAlign w:val="subscript"/>
          <w:lang w:val="en-US"/>
        </w:rPr>
        <w:t>)</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61.60</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w:t>
      </w:r>
      <w:r w:rsidR="00A23B01" w:rsidRPr="003F3E5C">
        <w:rPr>
          <w:rFonts w:ascii="Times New Roman" w:hAnsi="Times New Roman" w:cs="Times New Roman"/>
          <w:color w:val="0070C0"/>
          <w:sz w:val="24"/>
          <w:szCs w:val="24"/>
          <w:lang w:val="en-US"/>
        </w:rPr>
        <w:t>&lt; .001</w:t>
      </w:r>
      <w:r w:rsidRPr="003F3E5C">
        <w:rPr>
          <w:rFonts w:ascii="Times New Roman" w:hAnsi="Times New Roman" w:cs="Times New Roman"/>
          <w:color w:val="0070C0"/>
          <w:sz w:val="24"/>
          <w:szCs w:val="24"/>
          <w:lang w:val="en-US"/>
        </w:rPr>
        <w:t>,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533</w:t>
      </w:r>
      <w:r w:rsidRPr="003F3E5C">
        <w:rPr>
          <w:rFonts w:ascii="Times New Roman" w:hAnsi="Times New Roman" w:cs="Times New Roman"/>
          <w:color w:val="0070C0"/>
          <w:sz w:val="24"/>
          <w:szCs w:val="24"/>
          <w:lang w:val="en-US"/>
        </w:rPr>
        <w:t xml:space="preserve">, and </w:t>
      </w:r>
      <w:r w:rsidRPr="003F3E5C">
        <w:rPr>
          <w:rFonts w:ascii="Times New Roman" w:hAnsi="Times New Roman" w:cs="Times New Roman"/>
          <w:i/>
          <w:color w:val="0070C0"/>
          <w:sz w:val="24"/>
          <w:szCs w:val="24"/>
          <w:lang w:val="en-US"/>
        </w:rPr>
        <w:t>session</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r w:rsidR="00A23B01" w:rsidRPr="003F3E5C">
        <w:rPr>
          <w:rFonts w:ascii="Times New Roman" w:hAnsi="Times New Roman" w:cs="Times New Roman"/>
          <w:color w:val="0070C0"/>
          <w:sz w:val="24"/>
          <w:szCs w:val="24"/>
          <w:vertAlign w:val="subscript"/>
          <w:lang w:val="en-US"/>
        </w:rPr>
        <w:t>1,54</w:t>
      </w:r>
      <w:r w:rsidRPr="003F3E5C">
        <w:rPr>
          <w:rFonts w:ascii="Times New Roman" w:hAnsi="Times New Roman" w:cs="Times New Roman"/>
          <w:color w:val="0070C0"/>
          <w:sz w:val="24"/>
          <w:szCs w:val="24"/>
          <w:vertAlign w:val="subscript"/>
          <w:lang w:val="en-US"/>
        </w:rPr>
        <w:t>)</w:t>
      </w:r>
      <w:r w:rsidR="00A23B01" w:rsidRPr="003F3E5C">
        <w:rPr>
          <w:rFonts w:ascii="Times New Roman" w:hAnsi="Times New Roman" w:cs="Times New Roman"/>
          <w:color w:val="0070C0"/>
          <w:sz w:val="24"/>
          <w:szCs w:val="24"/>
          <w:lang w:val="en-US"/>
        </w:rPr>
        <w:t xml:space="preserve"> = 5.49</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023</w:t>
      </w:r>
      <w:r w:rsidRPr="003F3E5C">
        <w:rPr>
          <w:rFonts w:ascii="Times New Roman" w:hAnsi="Times New Roman" w:cs="Times New Roman"/>
          <w:color w:val="0070C0"/>
          <w:sz w:val="24"/>
          <w:szCs w:val="24"/>
          <w:lang w:val="en-US"/>
        </w:rPr>
        <w:t>,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092</w:t>
      </w:r>
      <w:r w:rsidRPr="003F3E5C">
        <w:rPr>
          <w:rFonts w:ascii="Times New Roman" w:hAnsi="Times New Roman" w:cs="Times New Roman"/>
          <w:color w:val="0070C0"/>
          <w:sz w:val="24"/>
          <w:szCs w:val="24"/>
          <w:lang w:val="en-US"/>
        </w:rPr>
        <w:t xml:space="preserve">, </w:t>
      </w:r>
      <w:r w:rsidR="00A23B01" w:rsidRPr="003F3E5C">
        <w:rPr>
          <w:rFonts w:ascii="Times New Roman" w:hAnsi="Times New Roman" w:cs="Times New Roman"/>
          <w:color w:val="0070C0"/>
          <w:sz w:val="24"/>
          <w:szCs w:val="24"/>
          <w:lang w:val="en-US"/>
        </w:rPr>
        <w:t xml:space="preserve">while group remained non-significant, </w:t>
      </w:r>
      <w:r w:rsidR="00A23B01" w:rsidRPr="003F3E5C">
        <w:rPr>
          <w:rFonts w:ascii="Times New Roman" w:hAnsi="Times New Roman" w:cs="Times New Roman"/>
          <w:i/>
          <w:color w:val="0070C0"/>
          <w:sz w:val="24"/>
          <w:szCs w:val="24"/>
          <w:lang w:val="en-US"/>
        </w:rPr>
        <w:t>F</w:t>
      </w:r>
      <w:r w:rsidR="00A23B01" w:rsidRPr="003F3E5C">
        <w:rPr>
          <w:rFonts w:ascii="Times New Roman" w:hAnsi="Times New Roman" w:cs="Times New Roman"/>
          <w:color w:val="0070C0"/>
          <w:sz w:val="24"/>
          <w:szCs w:val="24"/>
          <w:vertAlign w:val="subscript"/>
          <w:lang w:val="en-US"/>
        </w:rPr>
        <w:t>(1,54)</w:t>
      </w:r>
      <w:r w:rsidR="00A23B01" w:rsidRPr="003F3E5C">
        <w:rPr>
          <w:rFonts w:ascii="Times New Roman" w:hAnsi="Times New Roman" w:cs="Times New Roman"/>
          <w:color w:val="0070C0"/>
          <w:sz w:val="24"/>
          <w:szCs w:val="24"/>
          <w:lang w:val="en-US"/>
        </w:rPr>
        <w:t xml:space="preserve"> = 0.47, </w:t>
      </w:r>
      <w:r w:rsidR="00A23B01" w:rsidRPr="003F3E5C">
        <w:rPr>
          <w:rFonts w:ascii="Times New Roman" w:hAnsi="Times New Roman" w:cs="Times New Roman"/>
          <w:i/>
          <w:color w:val="0070C0"/>
          <w:sz w:val="24"/>
          <w:szCs w:val="24"/>
          <w:lang w:val="en-US"/>
        </w:rPr>
        <w:t>p</w:t>
      </w:r>
      <w:r w:rsidR="00A23B01" w:rsidRPr="003F3E5C">
        <w:rPr>
          <w:rFonts w:ascii="Times New Roman" w:hAnsi="Times New Roman" w:cs="Times New Roman"/>
          <w:color w:val="0070C0"/>
          <w:sz w:val="24"/>
          <w:szCs w:val="24"/>
          <w:lang w:val="en-US"/>
        </w:rPr>
        <w:t xml:space="preserve"> =.498, η</w:t>
      </w:r>
      <w:r w:rsidR="00A23B01" w:rsidRPr="003F3E5C">
        <w:rPr>
          <w:rFonts w:ascii="Times New Roman" w:hAnsi="Times New Roman" w:cs="Times New Roman"/>
          <w:color w:val="0070C0"/>
          <w:sz w:val="24"/>
          <w:szCs w:val="24"/>
          <w:vertAlign w:val="subscript"/>
          <w:lang w:val="en-US"/>
        </w:rPr>
        <w:t>p</w:t>
      </w:r>
      <w:r w:rsidR="00A23B01" w:rsidRPr="003F3E5C">
        <w:rPr>
          <w:rFonts w:ascii="Times New Roman" w:hAnsi="Times New Roman" w:cs="Times New Roman"/>
          <w:color w:val="0070C0"/>
          <w:sz w:val="24"/>
          <w:szCs w:val="24"/>
          <w:vertAlign w:val="superscript"/>
          <w:lang w:val="en-US"/>
        </w:rPr>
        <w:t>2</w:t>
      </w:r>
      <w:r w:rsidR="00A23B01" w:rsidRPr="003F3E5C">
        <w:rPr>
          <w:rFonts w:ascii="Times New Roman" w:hAnsi="Times New Roman" w:cs="Times New Roman"/>
          <w:color w:val="0070C0"/>
          <w:sz w:val="24"/>
          <w:szCs w:val="24"/>
          <w:lang w:val="en-US"/>
        </w:rPr>
        <w:t xml:space="preserve"> = .009. Further, significant </w:t>
      </w:r>
      <w:r w:rsidRPr="003F3E5C">
        <w:rPr>
          <w:rFonts w:ascii="Times New Roman" w:hAnsi="Times New Roman" w:cs="Times New Roman"/>
          <w:color w:val="0070C0"/>
          <w:sz w:val="24"/>
          <w:szCs w:val="24"/>
          <w:lang w:val="en-US"/>
        </w:rPr>
        <w:t>interaction</w:t>
      </w:r>
      <w:r w:rsidR="00A23B01" w:rsidRPr="003F3E5C">
        <w:rPr>
          <w:rFonts w:ascii="Times New Roman" w:hAnsi="Times New Roman" w:cs="Times New Roman"/>
          <w:color w:val="0070C0"/>
          <w:sz w:val="24"/>
          <w:szCs w:val="24"/>
          <w:lang w:val="en-US"/>
        </w:rPr>
        <w:t xml:space="preserve"> effects</w:t>
      </w:r>
      <w:r w:rsidRPr="003F3E5C">
        <w:rPr>
          <w:rFonts w:ascii="Times New Roman" w:hAnsi="Times New Roman" w:cs="Times New Roman"/>
          <w:color w:val="0070C0"/>
          <w:sz w:val="24"/>
          <w:szCs w:val="24"/>
          <w:lang w:val="en-US"/>
        </w:rPr>
        <w:t xml:space="preserve"> </w:t>
      </w:r>
      <w:r w:rsidR="00364A43" w:rsidRPr="003F3E5C">
        <w:rPr>
          <w:rFonts w:ascii="Times New Roman" w:hAnsi="Times New Roman" w:cs="Times New Roman"/>
          <w:color w:val="0070C0"/>
          <w:sz w:val="24"/>
          <w:szCs w:val="24"/>
          <w:lang w:val="en-US"/>
        </w:rPr>
        <w:t>were found for</w:t>
      </w:r>
      <w:r w:rsidR="00A23B01" w:rsidRPr="003F3E5C">
        <w:rPr>
          <w:rFonts w:ascii="Times New Roman" w:hAnsi="Times New Roman" w:cs="Times New Roman"/>
          <w:color w:val="0070C0"/>
          <w:sz w:val="24"/>
          <w:szCs w:val="24"/>
          <w:lang w:val="en-US"/>
        </w:rPr>
        <w:t xml:space="preserve"> </w:t>
      </w:r>
      <w:r w:rsidR="00A23B01" w:rsidRPr="003F3E5C">
        <w:rPr>
          <w:rFonts w:ascii="Times New Roman" w:hAnsi="Times New Roman" w:cs="Times New Roman"/>
          <w:i/>
          <w:color w:val="0070C0"/>
          <w:sz w:val="24"/>
          <w:szCs w:val="24"/>
          <w:lang w:val="en-US"/>
        </w:rPr>
        <w:t>strategy</w:t>
      </w:r>
      <w:r w:rsidRPr="003F3E5C">
        <w:rPr>
          <w:rFonts w:ascii="Times New Roman" w:hAnsi="Times New Roman" w:cs="Times New Roman"/>
          <w:i/>
          <w:color w:val="0070C0"/>
          <w:sz w:val="24"/>
          <w:szCs w:val="24"/>
          <w:lang w:val="en-US"/>
        </w:rPr>
        <w:t xml:space="preserve"> x </w:t>
      </w:r>
      <w:r w:rsidR="00A23B01" w:rsidRPr="003F3E5C">
        <w:rPr>
          <w:rFonts w:ascii="Times New Roman" w:hAnsi="Times New Roman" w:cs="Times New Roman"/>
          <w:i/>
          <w:color w:val="0070C0"/>
          <w:sz w:val="24"/>
          <w:szCs w:val="24"/>
          <w:lang w:val="en-US"/>
        </w:rPr>
        <w:t>group</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r w:rsidR="00A23B01" w:rsidRPr="003F3E5C">
        <w:rPr>
          <w:rFonts w:ascii="Times New Roman" w:hAnsi="Times New Roman" w:cs="Times New Roman"/>
          <w:color w:val="0070C0"/>
          <w:sz w:val="24"/>
          <w:szCs w:val="24"/>
          <w:vertAlign w:val="subscript"/>
          <w:lang w:val="en-US"/>
        </w:rPr>
        <w:t>1,54</w:t>
      </w:r>
      <w:r w:rsidRPr="003F3E5C">
        <w:rPr>
          <w:rFonts w:ascii="Times New Roman" w:hAnsi="Times New Roman" w:cs="Times New Roman"/>
          <w:color w:val="0070C0"/>
          <w:sz w:val="24"/>
          <w:szCs w:val="24"/>
          <w:vertAlign w:val="subscript"/>
          <w:lang w:val="en-US"/>
        </w:rPr>
        <w:t>)</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4.43</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040</w:t>
      </w:r>
      <w:r w:rsidRPr="003F3E5C">
        <w:rPr>
          <w:rFonts w:ascii="Times New Roman" w:hAnsi="Times New Roman" w:cs="Times New Roman"/>
          <w:color w:val="0070C0"/>
          <w:sz w:val="24"/>
          <w:szCs w:val="24"/>
          <w:lang w:val="en-US"/>
        </w:rPr>
        <w:t>,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 xml:space="preserve">076, </w:t>
      </w:r>
      <w:r w:rsidR="00A23B01" w:rsidRPr="003F3E5C">
        <w:rPr>
          <w:rFonts w:ascii="Times New Roman" w:hAnsi="Times New Roman" w:cs="Times New Roman"/>
          <w:i/>
          <w:color w:val="0070C0"/>
          <w:sz w:val="24"/>
          <w:szCs w:val="24"/>
          <w:lang w:val="en-US"/>
        </w:rPr>
        <w:t>group</w:t>
      </w:r>
      <w:r w:rsidR="00A23B01" w:rsidRPr="003F3E5C">
        <w:rPr>
          <w:rFonts w:ascii="Times New Roman" w:hAnsi="Times New Roman" w:cs="Times New Roman"/>
          <w:color w:val="0070C0"/>
          <w:sz w:val="24"/>
          <w:szCs w:val="24"/>
          <w:lang w:val="en-US"/>
        </w:rPr>
        <w:t xml:space="preserve"> </w:t>
      </w:r>
      <w:r w:rsidR="00A23B01" w:rsidRPr="003F3E5C">
        <w:rPr>
          <w:rFonts w:ascii="Times New Roman" w:hAnsi="Times New Roman" w:cs="Times New Roman"/>
          <w:i/>
          <w:color w:val="0070C0"/>
          <w:sz w:val="24"/>
          <w:szCs w:val="24"/>
          <w:lang w:val="en-US"/>
        </w:rPr>
        <w:t>x session,</w:t>
      </w:r>
      <w:r w:rsidR="00A23B01" w:rsidRPr="003F3E5C">
        <w:rPr>
          <w:rFonts w:ascii="Times New Roman" w:hAnsi="Times New Roman" w:cs="Times New Roman"/>
          <w:color w:val="0070C0"/>
          <w:sz w:val="24"/>
          <w:szCs w:val="24"/>
          <w:lang w:val="en-US"/>
        </w:rPr>
        <w:t xml:space="preserve"> </w:t>
      </w:r>
      <w:r w:rsidR="00A23B01" w:rsidRPr="003F3E5C">
        <w:rPr>
          <w:rFonts w:ascii="Times New Roman" w:hAnsi="Times New Roman" w:cs="Times New Roman"/>
          <w:i/>
          <w:color w:val="0070C0"/>
          <w:sz w:val="24"/>
          <w:szCs w:val="24"/>
          <w:lang w:val="en-US"/>
        </w:rPr>
        <w:t>F</w:t>
      </w:r>
      <w:r w:rsidR="00A23B01" w:rsidRPr="003F3E5C">
        <w:rPr>
          <w:rFonts w:ascii="Times New Roman" w:hAnsi="Times New Roman" w:cs="Times New Roman"/>
          <w:color w:val="0070C0"/>
          <w:sz w:val="24"/>
          <w:szCs w:val="24"/>
          <w:vertAlign w:val="subscript"/>
          <w:lang w:val="en-US"/>
        </w:rPr>
        <w:t>(1,54)</w:t>
      </w:r>
      <w:r w:rsidR="00A23B01" w:rsidRPr="003F3E5C">
        <w:rPr>
          <w:rFonts w:ascii="Times New Roman" w:hAnsi="Times New Roman" w:cs="Times New Roman"/>
          <w:color w:val="0070C0"/>
          <w:sz w:val="24"/>
          <w:szCs w:val="24"/>
          <w:lang w:val="en-US"/>
        </w:rPr>
        <w:t xml:space="preserve"> = 10.09, </w:t>
      </w:r>
      <w:r w:rsidR="00A23B01" w:rsidRPr="003F3E5C">
        <w:rPr>
          <w:rFonts w:ascii="Times New Roman" w:hAnsi="Times New Roman" w:cs="Times New Roman"/>
          <w:i/>
          <w:color w:val="0070C0"/>
          <w:sz w:val="24"/>
          <w:szCs w:val="24"/>
          <w:lang w:val="en-US"/>
        </w:rPr>
        <w:t>p</w:t>
      </w:r>
      <w:r w:rsidR="00A23B01" w:rsidRPr="003F3E5C">
        <w:rPr>
          <w:rFonts w:ascii="Times New Roman" w:hAnsi="Times New Roman" w:cs="Times New Roman"/>
          <w:color w:val="0070C0"/>
          <w:sz w:val="24"/>
          <w:szCs w:val="24"/>
          <w:lang w:val="en-US"/>
        </w:rPr>
        <w:t xml:space="preserve"> = .002, η</w:t>
      </w:r>
      <w:r w:rsidR="00A23B01" w:rsidRPr="003F3E5C">
        <w:rPr>
          <w:rFonts w:ascii="Times New Roman" w:hAnsi="Times New Roman" w:cs="Times New Roman"/>
          <w:color w:val="0070C0"/>
          <w:sz w:val="24"/>
          <w:szCs w:val="24"/>
          <w:vertAlign w:val="subscript"/>
          <w:lang w:val="en-US"/>
        </w:rPr>
        <w:t>p</w:t>
      </w:r>
      <w:r w:rsidR="00A23B01" w:rsidRPr="003F3E5C">
        <w:rPr>
          <w:rFonts w:ascii="Times New Roman" w:hAnsi="Times New Roman" w:cs="Times New Roman"/>
          <w:color w:val="0070C0"/>
          <w:sz w:val="24"/>
          <w:szCs w:val="24"/>
          <w:vertAlign w:val="superscript"/>
          <w:lang w:val="en-US"/>
        </w:rPr>
        <w:t>2</w:t>
      </w:r>
      <w:r w:rsidR="00A23B01" w:rsidRPr="003F3E5C">
        <w:rPr>
          <w:rFonts w:ascii="Times New Roman" w:hAnsi="Times New Roman" w:cs="Times New Roman"/>
          <w:color w:val="0070C0"/>
          <w:sz w:val="24"/>
          <w:szCs w:val="24"/>
          <w:lang w:val="en-US"/>
        </w:rPr>
        <w:t xml:space="preserve"> = .157,</w:t>
      </w:r>
      <w:r w:rsidR="00A23B01" w:rsidRPr="003F3E5C">
        <w:rPr>
          <w:rFonts w:ascii="Times New Roman" w:hAnsi="Times New Roman" w:cs="Times New Roman"/>
          <w:i/>
          <w:color w:val="0070C0"/>
          <w:sz w:val="24"/>
          <w:szCs w:val="24"/>
          <w:lang w:val="en-US"/>
        </w:rPr>
        <w:t xml:space="preserve"> strategy x session, F</w:t>
      </w:r>
      <w:r w:rsidR="00A23B01" w:rsidRPr="003F3E5C">
        <w:rPr>
          <w:rFonts w:ascii="Times New Roman" w:hAnsi="Times New Roman" w:cs="Times New Roman"/>
          <w:color w:val="0070C0"/>
          <w:sz w:val="24"/>
          <w:szCs w:val="24"/>
          <w:vertAlign w:val="subscript"/>
          <w:lang w:val="en-US"/>
        </w:rPr>
        <w:t>(1,54)</w:t>
      </w:r>
      <w:r w:rsidR="00A23B01" w:rsidRPr="003F3E5C">
        <w:rPr>
          <w:rFonts w:ascii="Times New Roman" w:hAnsi="Times New Roman" w:cs="Times New Roman"/>
          <w:color w:val="0070C0"/>
          <w:sz w:val="24"/>
          <w:szCs w:val="24"/>
          <w:lang w:val="en-US"/>
        </w:rPr>
        <w:t xml:space="preserve"> = 4.09, </w:t>
      </w:r>
      <w:r w:rsidR="00A23B01" w:rsidRPr="003F3E5C">
        <w:rPr>
          <w:rFonts w:ascii="Times New Roman" w:hAnsi="Times New Roman" w:cs="Times New Roman"/>
          <w:i/>
          <w:color w:val="0070C0"/>
          <w:sz w:val="24"/>
          <w:szCs w:val="24"/>
          <w:lang w:val="en-US"/>
        </w:rPr>
        <w:t>p</w:t>
      </w:r>
      <w:r w:rsidR="00A23B01" w:rsidRPr="003F3E5C">
        <w:rPr>
          <w:rFonts w:ascii="Times New Roman" w:hAnsi="Times New Roman" w:cs="Times New Roman"/>
          <w:color w:val="0070C0"/>
          <w:sz w:val="24"/>
          <w:szCs w:val="24"/>
          <w:lang w:val="en-US"/>
        </w:rPr>
        <w:t xml:space="preserve"> = .048, η</w:t>
      </w:r>
      <w:r w:rsidR="00A23B01" w:rsidRPr="003F3E5C">
        <w:rPr>
          <w:rFonts w:ascii="Times New Roman" w:hAnsi="Times New Roman" w:cs="Times New Roman"/>
          <w:color w:val="0070C0"/>
          <w:sz w:val="24"/>
          <w:szCs w:val="24"/>
          <w:vertAlign w:val="subscript"/>
          <w:lang w:val="en-US"/>
        </w:rPr>
        <w:t>p</w:t>
      </w:r>
      <w:r w:rsidR="00A23B01" w:rsidRPr="003F3E5C">
        <w:rPr>
          <w:rFonts w:ascii="Times New Roman" w:hAnsi="Times New Roman" w:cs="Times New Roman"/>
          <w:color w:val="0070C0"/>
          <w:sz w:val="24"/>
          <w:szCs w:val="24"/>
          <w:vertAlign w:val="superscript"/>
          <w:lang w:val="en-US"/>
        </w:rPr>
        <w:t>2</w:t>
      </w:r>
      <w:r w:rsidR="00A23B01" w:rsidRPr="003F3E5C">
        <w:rPr>
          <w:rFonts w:ascii="Times New Roman" w:hAnsi="Times New Roman" w:cs="Times New Roman"/>
          <w:color w:val="0070C0"/>
          <w:sz w:val="24"/>
          <w:szCs w:val="24"/>
          <w:lang w:val="en-US"/>
        </w:rPr>
        <w:t xml:space="preserve"> = .070, and the </w:t>
      </w:r>
      <w:r w:rsidR="00364A43" w:rsidRPr="003F3E5C">
        <w:rPr>
          <w:rFonts w:ascii="Times New Roman" w:hAnsi="Times New Roman" w:cs="Times New Roman"/>
          <w:color w:val="0070C0"/>
          <w:sz w:val="24"/>
          <w:szCs w:val="24"/>
          <w:lang w:val="en-US"/>
        </w:rPr>
        <w:t>3-way</w:t>
      </w:r>
      <w:r w:rsidR="00A23B01" w:rsidRPr="003F3E5C">
        <w:rPr>
          <w:rFonts w:ascii="Times New Roman" w:hAnsi="Times New Roman" w:cs="Times New Roman"/>
          <w:color w:val="0070C0"/>
          <w:sz w:val="24"/>
          <w:szCs w:val="24"/>
          <w:lang w:val="en-US"/>
        </w:rPr>
        <w:t xml:space="preserve"> interaction</w:t>
      </w:r>
      <w:r w:rsidR="00A23B01" w:rsidRPr="003F3E5C">
        <w:rPr>
          <w:rFonts w:ascii="Times New Roman" w:hAnsi="Times New Roman" w:cs="Times New Roman"/>
          <w:i/>
          <w:color w:val="0070C0"/>
          <w:sz w:val="24"/>
          <w:szCs w:val="24"/>
          <w:lang w:val="en-US"/>
        </w:rPr>
        <w:t xml:space="preserve"> group x strategy x session,</w:t>
      </w:r>
      <w:r w:rsidR="00A23B01" w:rsidRPr="003F3E5C">
        <w:rPr>
          <w:rFonts w:ascii="Times New Roman" w:hAnsi="Times New Roman" w:cs="Times New Roman"/>
          <w:color w:val="0070C0"/>
          <w:sz w:val="24"/>
          <w:szCs w:val="24"/>
          <w:lang w:val="en-US"/>
        </w:rPr>
        <w:t xml:space="preserve"> </w:t>
      </w:r>
      <w:r w:rsidR="00A23B01" w:rsidRPr="003F3E5C">
        <w:rPr>
          <w:rFonts w:ascii="Times New Roman" w:hAnsi="Times New Roman" w:cs="Times New Roman"/>
          <w:i/>
          <w:color w:val="0070C0"/>
          <w:sz w:val="24"/>
          <w:szCs w:val="24"/>
          <w:lang w:val="en-US"/>
        </w:rPr>
        <w:t>F</w:t>
      </w:r>
      <w:r w:rsidR="00A23B01" w:rsidRPr="003F3E5C">
        <w:rPr>
          <w:rFonts w:ascii="Times New Roman" w:hAnsi="Times New Roman" w:cs="Times New Roman"/>
          <w:color w:val="0070C0"/>
          <w:sz w:val="24"/>
          <w:szCs w:val="24"/>
          <w:vertAlign w:val="subscript"/>
          <w:lang w:val="en-US"/>
        </w:rPr>
        <w:t>(1,54)</w:t>
      </w:r>
      <w:r w:rsidR="00A23B01" w:rsidRPr="003F3E5C">
        <w:rPr>
          <w:rFonts w:ascii="Times New Roman" w:hAnsi="Times New Roman" w:cs="Times New Roman"/>
          <w:color w:val="0070C0"/>
          <w:sz w:val="24"/>
          <w:szCs w:val="24"/>
          <w:lang w:val="en-US"/>
        </w:rPr>
        <w:t xml:space="preserve"> = 4.94, </w:t>
      </w:r>
      <w:r w:rsidR="00A23B01" w:rsidRPr="003F3E5C">
        <w:rPr>
          <w:rFonts w:ascii="Times New Roman" w:hAnsi="Times New Roman" w:cs="Times New Roman"/>
          <w:i/>
          <w:color w:val="0070C0"/>
          <w:sz w:val="24"/>
          <w:szCs w:val="24"/>
          <w:lang w:val="en-US"/>
        </w:rPr>
        <w:t>p</w:t>
      </w:r>
      <w:r w:rsidR="00A23B01" w:rsidRPr="003F3E5C">
        <w:rPr>
          <w:rFonts w:ascii="Times New Roman" w:hAnsi="Times New Roman" w:cs="Times New Roman"/>
          <w:color w:val="0070C0"/>
          <w:sz w:val="24"/>
          <w:szCs w:val="24"/>
          <w:lang w:val="en-US"/>
        </w:rPr>
        <w:t xml:space="preserve"> = .031, η</w:t>
      </w:r>
      <w:r w:rsidR="00A23B01" w:rsidRPr="003F3E5C">
        <w:rPr>
          <w:rFonts w:ascii="Times New Roman" w:hAnsi="Times New Roman" w:cs="Times New Roman"/>
          <w:color w:val="0070C0"/>
          <w:sz w:val="24"/>
          <w:szCs w:val="24"/>
          <w:vertAlign w:val="subscript"/>
          <w:lang w:val="en-US"/>
        </w:rPr>
        <w:t>p</w:t>
      </w:r>
      <w:r w:rsidR="00A23B01" w:rsidRPr="003F3E5C">
        <w:rPr>
          <w:rFonts w:ascii="Times New Roman" w:hAnsi="Times New Roman" w:cs="Times New Roman"/>
          <w:color w:val="0070C0"/>
          <w:sz w:val="24"/>
          <w:szCs w:val="24"/>
          <w:vertAlign w:val="superscript"/>
          <w:lang w:val="en-US"/>
        </w:rPr>
        <w:t>2</w:t>
      </w:r>
      <w:r w:rsidR="00A23B01" w:rsidRPr="003F3E5C">
        <w:rPr>
          <w:rFonts w:ascii="Times New Roman" w:hAnsi="Times New Roman" w:cs="Times New Roman"/>
          <w:color w:val="0070C0"/>
          <w:sz w:val="24"/>
          <w:szCs w:val="24"/>
          <w:lang w:val="en-US"/>
        </w:rPr>
        <w:t xml:space="preserve"> = .084</w:t>
      </w:r>
      <w:r w:rsidRPr="003F3E5C">
        <w:rPr>
          <w:rFonts w:ascii="Times New Roman" w:hAnsi="Times New Roman" w:cs="Times New Roman"/>
          <w:color w:val="0070C0"/>
          <w:sz w:val="24"/>
          <w:szCs w:val="24"/>
          <w:lang w:val="en-US"/>
        </w:rPr>
        <w:t xml:space="preserve">. </w:t>
      </w:r>
    </w:p>
    <w:p w14:paraId="6B4BA980" w14:textId="1F72FABD" w:rsidR="009C1C42" w:rsidRPr="003F3E5C" w:rsidRDefault="00CA1108" w:rsidP="003F3E5C">
      <w:pPr>
        <w:spacing w:after="0" w:line="480" w:lineRule="auto"/>
        <w:ind w:firstLine="708"/>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 xml:space="preserve">Follow-up univariate ANOVAs </w:t>
      </w:r>
      <w:r w:rsidR="00A23B01" w:rsidRPr="003F3E5C">
        <w:rPr>
          <w:rFonts w:ascii="Times New Roman" w:hAnsi="Times New Roman" w:cs="Times New Roman"/>
          <w:color w:val="0070C0"/>
          <w:sz w:val="24"/>
          <w:szCs w:val="24"/>
          <w:lang w:val="en-US"/>
        </w:rPr>
        <w:t xml:space="preserve">disentangling both strategies showed </w:t>
      </w:r>
      <w:r w:rsidRPr="003F3E5C">
        <w:rPr>
          <w:rFonts w:ascii="Times New Roman" w:hAnsi="Times New Roman" w:cs="Times New Roman"/>
          <w:color w:val="0070C0"/>
          <w:sz w:val="24"/>
          <w:szCs w:val="24"/>
          <w:lang w:val="en-US"/>
        </w:rPr>
        <w:t xml:space="preserve">significant </w:t>
      </w:r>
      <w:r w:rsidR="00A23B01" w:rsidRPr="003F3E5C">
        <w:rPr>
          <w:rFonts w:ascii="Times New Roman" w:hAnsi="Times New Roman" w:cs="Times New Roman"/>
          <w:color w:val="0070C0"/>
          <w:sz w:val="24"/>
          <w:szCs w:val="24"/>
          <w:lang w:val="en-US"/>
        </w:rPr>
        <w:t xml:space="preserve">effects for reappraisal for </w:t>
      </w:r>
      <w:r w:rsidRPr="003F3E5C">
        <w:rPr>
          <w:rFonts w:ascii="Times New Roman" w:hAnsi="Times New Roman" w:cs="Times New Roman"/>
          <w:i/>
          <w:color w:val="0070C0"/>
          <w:sz w:val="24"/>
          <w:szCs w:val="24"/>
          <w:lang w:val="en-US"/>
        </w:rPr>
        <w:t>session</w:t>
      </w:r>
      <w:r w:rsidRPr="003F3E5C">
        <w:rPr>
          <w:rFonts w:ascii="Times New Roman" w:hAnsi="Times New Roman" w:cs="Times New Roman"/>
          <w:color w:val="0070C0"/>
          <w:sz w:val="24"/>
          <w:szCs w:val="24"/>
          <w:lang w:val="en-US"/>
        </w:rPr>
        <w:t xml:space="preserve">, </w:t>
      </w:r>
      <w:proofErr w:type="gramStart"/>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proofErr w:type="gramEnd"/>
      <w:r w:rsidRPr="003F3E5C">
        <w:rPr>
          <w:rFonts w:ascii="Times New Roman" w:hAnsi="Times New Roman" w:cs="Times New Roman"/>
          <w:color w:val="0070C0"/>
          <w:sz w:val="24"/>
          <w:szCs w:val="24"/>
          <w:vertAlign w:val="subscript"/>
          <w:lang w:val="en-US"/>
        </w:rPr>
        <w:t>1,</w:t>
      </w:r>
      <w:r w:rsidR="00A23B01" w:rsidRPr="003F3E5C">
        <w:rPr>
          <w:rFonts w:ascii="Times New Roman" w:hAnsi="Times New Roman" w:cs="Times New Roman"/>
          <w:color w:val="0070C0"/>
          <w:sz w:val="24"/>
          <w:szCs w:val="24"/>
          <w:vertAlign w:val="subscript"/>
          <w:lang w:val="en-US"/>
        </w:rPr>
        <w:t>55</w:t>
      </w:r>
      <w:r w:rsidRPr="003F3E5C">
        <w:rPr>
          <w:rFonts w:ascii="Times New Roman" w:hAnsi="Times New Roman" w:cs="Times New Roman"/>
          <w:color w:val="0070C0"/>
          <w:sz w:val="24"/>
          <w:szCs w:val="24"/>
          <w:vertAlign w:val="subscript"/>
          <w:lang w:val="en-US"/>
        </w:rPr>
        <w:t>)</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8.30</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006</w:t>
      </w:r>
      <w:r w:rsidRPr="003F3E5C">
        <w:rPr>
          <w:rFonts w:ascii="Times New Roman" w:hAnsi="Times New Roman" w:cs="Times New Roman"/>
          <w:color w:val="0070C0"/>
          <w:sz w:val="24"/>
          <w:szCs w:val="24"/>
          <w:lang w:val="en-US"/>
        </w:rPr>
        <w:t>,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131</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group</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r w:rsidR="00A23B01" w:rsidRPr="003F3E5C">
        <w:rPr>
          <w:rFonts w:ascii="Times New Roman" w:hAnsi="Times New Roman" w:cs="Times New Roman"/>
          <w:color w:val="0070C0"/>
          <w:sz w:val="24"/>
          <w:szCs w:val="24"/>
          <w:vertAlign w:val="subscript"/>
          <w:lang w:val="en-US"/>
        </w:rPr>
        <w:t>1,55</w:t>
      </w:r>
      <w:r w:rsidRPr="003F3E5C">
        <w:rPr>
          <w:rFonts w:ascii="Times New Roman" w:hAnsi="Times New Roman" w:cs="Times New Roman"/>
          <w:color w:val="0070C0"/>
          <w:sz w:val="24"/>
          <w:szCs w:val="24"/>
          <w:vertAlign w:val="subscript"/>
          <w:lang w:val="en-US"/>
        </w:rPr>
        <w:t>)</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12.94</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001</w:t>
      </w:r>
      <w:r w:rsidRPr="003F3E5C">
        <w:rPr>
          <w:rFonts w:ascii="Times New Roman" w:hAnsi="Times New Roman" w:cs="Times New Roman"/>
          <w:color w:val="0070C0"/>
          <w:sz w:val="24"/>
          <w:szCs w:val="24"/>
          <w:lang w:val="en-US"/>
        </w:rPr>
        <w:t>,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190</w:t>
      </w:r>
      <w:r w:rsidRPr="003F3E5C">
        <w:rPr>
          <w:rFonts w:ascii="Times New Roman" w:hAnsi="Times New Roman" w:cs="Times New Roman"/>
          <w:color w:val="0070C0"/>
          <w:sz w:val="24"/>
          <w:szCs w:val="24"/>
          <w:lang w:val="en-US"/>
        </w:rPr>
        <w:t xml:space="preserve">, and </w:t>
      </w:r>
      <w:r w:rsidR="00364A43" w:rsidRPr="003F3E5C">
        <w:rPr>
          <w:rFonts w:ascii="Times New Roman" w:hAnsi="Times New Roman" w:cs="Times New Roman"/>
          <w:color w:val="0070C0"/>
          <w:sz w:val="24"/>
          <w:szCs w:val="24"/>
          <w:lang w:val="en-US"/>
        </w:rPr>
        <w:t xml:space="preserve">the </w:t>
      </w:r>
      <w:r w:rsidRPr="003F3E5C">
        <w:rPr>
          <w:rFonts w:ascii="Times New Roman" w:hAnsi="Times New Roman" w:cs="Times New Roman"/>
          <w:color w:val="0070C0"/>
          <w:sz w:val="24"/>
          <w:szCs w:val="24"/>
          <w:lang w:val="en-US"/>
        </w:rPr>
        <w:t xml:space="preserve">interaction </w:t>
      </w:r>
      <w:r w:rsidRPr="003F3E5C">
        <w:rPr>
          <w:rFonts w:ascii="Times New Roman" w:hAnsi="Times New Roman" w:cs="Times New Roman"/>
          <w:i/>
          <w:color w:val="0070C0"/>
          <w:sz w:val="24"/>
          <w:szCs w:val="24"/>
          <w:lang w:val="en-US"/>
        </w:rPr>
        <w:t>group x session</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vertAlign w:val="subscript"/>
          <w:lang w:val="en-US"/>
        </w:rPr>
        <w:t>(</w:t>
      </w:r>
      <w:r w:rsidR="00A23B01" w:rsidRPr="003F3E5C">
        <w:rPr>
          <w:rFonts w:ascii="Times New Roman" w:hAnsi="Times New Roman" w:cs="Times New Roman"/>
          <w:color w:val="0070C0"/>
          <w:sz w:val="24"/>
          <w:szCs w:val="24"/>
          <w:vertAlign w:val="subscript"/>
          <w:lang w:val="en-US"/>
        </w:rPr>
        <w:t>1,55</w:t>
      </w:r>
      <w:r w:rsidRPr="003F3E5C">
        <w:rPr>
          <w:rFonts w:ascii="Times New Roman" w:hAnsi="Times New Roman" w:cs="Times New Roman"/>
          <w:color w:val="0070C0"/>
          <w:sz w:val="24"/>
          <w:szCs w:val="24"/>
          <w:vertAlign w:val="subscript"/>
          <w:lang w:val="en-US"/>
        </w:rPr>
        <w:t>)</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 xml:space="preserve"> 12.94</w:t>
      </w:r>
      <w:r w:rsidRPr="003F3E5C">
        <w:rPr>
          <w:rFonts w:ascii="Times New Roman" w:hAnsi="Times New Roman" w:cs="Times New Roman"/>
          <w:color w:val="0070C0"/>
          <w:sz w:val="24"/>
          <w:szCs w:val="24"/>
          <w:lang w:val="en-US"/>
        </w:rPr>
        <w:t xml:space="preserve">, </w:t>
      </w:r>
      <w:r w:rsidRPr="003F3E5C">
        <w:rPr>
          <w:rFonts w:ascii="Times New Roman" w:hAnsi="Times New Roman" w:cs="Times New Roman"/>
          <w:i/>
          <w:color w:val="0070C0"/>
          <w:sz w:val="24"/>
          <w:szCs w:val="24"/>
          <w:lang w:val="en-US"/>
        </w:rPr>
        <w:t>p</w:t>
      </w:r>
      <w:r w:rsidR="00A23B01" w:rsidRPr="003F3E5C">
        <w:rPr>
          <w:rFonts w:ascii="Times New Roman" w:hAnsi="Times New Roman" w:cs="Times New Roman"/>
          <w:color w:val="0070C0"/>
          <w:sz w:val="24"/>
          <w:szCs w:val="24"/>
          <w:lang w:val="en-US"/>
        </w:rPr>
        <w:t xml:space="preserve"> =</w:t>
      </w:r>
      <w:r w:rsidRPr="003F3E5C">
        <w:rPr>
          <w:rFonts w:ascii="Times New Roman" w:hAnsi="Times New Roman" w:cs="Times New Roman"/>
          <w:color w:val="0070C0"/>
          <w:sz w:val="24"/>
          <w:szCs w:val="24"/>
          <w:lang w:val="en-US"/>
        </w:rPr>
        <w:t xml:space="preserve"> .001, η</w:t>
      </w:r>
      <w:r w:rsidRPr="003F3E5C">
        <w:rPr>
          <w:rFonts w:ascii="Times New Roman" w:hAnsi="Times New Roman" w:cs="Times New Roman"/>
          <w:color w:val="0070C0"/>
          <w:sz w:val="24"/>
          <w:szCs w:val="24"/>
          <w:vertAlign w:val="subscript"/>
          <w:lang w:val="en-US"/>
        </w:rPr>
        <w:t>p</w:t>
      </w:r>
      <w:r w:rsidRPr="003F3E5C">
        <w:rPr>
          <w:rFonts w:ascii="Times New Roman" w:hAnsi="Times New Roman" w:cs="Times New Roman"/>
          <w:color w:val="0070C0"/>
          <w:sz w:val="24"/>
          <w:szCs w:val="24"/>
          <w:vertAlign w:val="superscript"/>
          <w:lang w:val="en-US"/>
        </w:rPr>
        <w:t>2</w:t>
      </w:r>
      <w:r w:rsidRPr="003F3E5C">
        <w:rPr>
          <w:rFonts w:ascii="Times New Roman" w:hAnsi="Times New Roman" w:cs="Times New Roman"/>
          <w:color w:val="0070C0"/>
          <w:sz w:val="24"/>
          <w:szCs w:val="24"/>
          <w:lang w:val="en-US"/>
        </w:rPr>
        <w:t xml:space="preserve"> = .</w:t>
      </w:r>
      <w:r w:rsidR="00A23B01" w:rsidRPr="003F3E5C">
        <w:rPr>
          <w:rFonts w:ascii="Times New Roman" w:hAnsi="Times New Roman" w:cs="Times New Roman"/>
          <w:color w:val="0070C0"/>
          <w:sz w:val="24"/>
          <w:szCs w:val="24"/>
          <w:lang w:val="en-US"/>
        </w:rPr>
        <w:t>190</w:t>
      </w:r>
      <w:r w:rsidRPr="003F3E5C">
        <w:rPr>
          <w:rFonts w:ascii="Times New Roman" w:hAnsi="Times New Roman" w:cs="Times New Roman"/>
          <w:color w:val="0070C0"/>
          <w:sz w:val="24"/>
          <w:szCs w:val="24"/>
          <w:lang w:val="en-US"/>
        </w:rPr>
        <w:t>. All effects</w:t>
      </w:r>
      <w:r w:rsidR="00A23B01" w:rsidRPr="003F3E5C">
        <w:rPr>
          <w:rFonts w:ascii="Times New Roman" w:hAnsi="Times New Roman" w:cs="Times New Roman"/>
          <w:color w:val="0070C0"/>
          <w:sz w:val="24"/>
          <w:szCs w:val="24"/>
          <w:lang w:val="en-US"/>
        </w:rPr>
        <w:t xml:space="preserve"> for suppression</w:t>
      </w:r>
      <w:r w:rsidRPr="003F3E5C">
        <w:rPr>
          <w:rFonts w:ascii="Times New Roman" w:hAnsi="Times New Roman" w:cs="Times New Roman"/>
          <w:color w:val="0070C0"/>
          <w:sz w:val="24"/>
          <w:szCs w:val="24"/>
          <w:lang w:val="en-US"/>
        </w:rPr>
        <w:t xml:space="preserve"> </w:t>
      </w:r>
      <w:r w:rsidR="00364A43" w:rsidRPr="003F3E5C">
        <w:rPr>
          <w:rFonts w:ascii="Times New Roman" w:hAnsi="Times New Roman" w:cs="Times New Roman"/>
          <w:color w:val="0070C0"/>
          <w:sz w:val="24"/>
          <w:szCs w:val="24"/>
          <w:lang w:val="en-US"/>
        </w:rPr>
        <w:t>were</w:t>
      </w:r>
      <w:r w:rsidRPr="003F3E5C">
        <w:rPr>
          <w:rFonts w:ascii="Times New Roman" w:hAnsi="Times New Roman" w:cs="Times New Roman"/>
          <w:color w:val="0070C0"/>
          <w:sz w:val="24"/>
          <w:szCs w:val="24"/>
          <w:lang w:val="en-US"/>
        </w:rPr>
        <w:t xml:space="preserve"> non-significant, </w:t>
      </w:r>
      <w:r w:rsidRPr="003F3E5C">
        <w:rPr>
          <w:rFonts w:ascii="Times New Roman" w:hAnsi="Times New Roman" w:cs="Times New Roman"/>
          <w:i/>
          <w:color w:val="0070C0"/>
          <w:sz w:val="24"/>
          <w:szCs w:val="24"/>
          <w:lang w:val="en-US"/>
        </w:rPr>
        <w:t>F</w:t>
      </w:r>
      <w:r w:rsidRPr="003F3E5C">
        <w:rPr>
          <w:rFonts w:ascii="Times New Roman" w:hAnsi="Times New Roman" w:cs="Times New Roman"/>
          <w:color w:val="0070C0"/>
          <w:sz w:val="24"/>
          <w:szCs w:val="24"/>
          <w:lang w:val="en-US"/>
        </w:rPr>
        <w:t xml:space="preserve">s &lt; 0.82, </w:t>
      </w:r>
      <w:proofErr w:type="spellStart"/>
      <w:r w:rsidRPr="003F3E5C">
        <w:rPr>
          <w:rFonts w:ascii="Times New Roman" w:hAnsi="Times New Roman" w:cs="Times New Roman"/>
          <w:i/>
          <w:color w:val="0070C0"/>
          <w:sz w:val="24"/>
          <w:szCs w:val="24"/>
          <w:lang w:val="en-US"/>
        </w:rPr>
        <w:t>p</w:t>
      </w:r>
      <w:r w:rsidRPr="003F3E5C">
        <w:rPr>
          <w:rFonts w:ascii="Times New Roman" w:hAnsi="Times New Roman" w:cs="Times New Roman"/>
          <w:color w:val="0070C0"/>
          <w:sz w:val="24"/>
          <w:szCs w:val="24"/>
          <w:lang w:val="en-US"/>
        </w:rPr>
        <w:t>s</w:t>
      </w:r>
      <w:proofErr w:type="spellEnd"/>
      <w:r w:rsidRPr="003F3E5C">
        <w:rPr>
          <w:rFonts w:ascii="Times New Roman" w:hAnsi="Times New Roman" w:cs="Times New Roman"/>
          <w:color w:val="0070C0"/>
          <w:sz w:val="24"/>
          <w:szCs w:val="24"/>
          <w:lang w:val="en-US"/>
        </w:rPr>
        <w:t xml:space="preserve"> &gt; .371.</w:t>
      </w:r>
      <w:r w:rsidR="0096196E" w:rsidRPr="003F3E5C">
        <w:rPr>
          <w:rFonts w:ascii="Times New Roman" w:hAnsi="Times New Roman" w:cs="Times New Roman"/>
          <w:color w:val="0070C0"/>
          <w:sz w:val="24"/>
          <w:szCs w:val="24"/>
          <w:lang w:val="en-US"/>
        </w:rPr>
        <w:t xml:space="preserve"> Thus, reappraisal increased only in the </w:t>
      </w:r>
      <w:r w:rsidR="00C45A79" w:rsidRPr="003F3E5C">
        <w:rPr>
          <w:rFonts w:ascii="Times New Roman" w:hAnsi="Times New Roman" w:cs="Times New Roman"/>
          <w:color w:val="0070C0"/>
          <w:sz w:val="24"/>
          <w:szCs w:val="24"/>
          <w:lang w:val="en-US"/>
        </w:rPr>
        <w:t>CBT (see Figure S2.2</w:t>
      </w:r>
      <w:r w:rsidR="00583694" w:rsidRPr="003F3E5C">
        <w:rPr>
          <w:rFonts w:ascii="Times New Roman" w:hAnsi="Times New Roman" w:cs="Times New Roman"/>
          <w:color w:val="0070C0"/>
          <w:sz w:val="24"/>
          <w:szCs w:val="24"/>
          <w:lang w:val="en-US"/>
        </w:rPr>
        <w:t>)</w:t>
      </w:r>
      <w:r w:rsidR="0096196E" w:rsidRPr="003F3E5C">
        <w:rPr>
          <w:rFonts w:ascii="Times New Roman" w:hAnsi="Times New Roman" w:cs="Times New Roman"/>
          <w:color w:val="0070C0"/>
          <w:sz w:val="24"/>
          <w:szCs w:val="24"/>
          <w:lang w:val="en-US"/>
        </w:rPr>
        <w:t>.</w:t>
      </w:r>
    </w:p>
    <w:p w14:paraId="46A06096" w14:textId="60A97AE3" w:rsidR="00C45A79" w:rsidRPr="003F3E5C" w:rsidRDefault="003F3E5C" w:rsidP="00C45A79">
      <w:pPr>
        <w:spacing w:after="0" w:line="480" w:lineRule="auto"/>
        <w:jc w:val="both"/>
        <w:rPr>
          <w:rFonts w:ascii="Times New Roman" w:hAnsi="Times New Roman" w:cs="Times New Roman"/>
          <w:color w:val="0070C0"/>
          <w:sz w:val="24"/>
          <w:szCs w:val="24"/>
          <w:lang w:val="en-US"/>
        </w:rPr>
      </w:pPr>
      <w:r w:rsidRPr="003F3E5C">
        <w:rPr>
          <w:rFonts w:ascii="Times New Roman" w:hAnsi="Times New Roman" w:cs="Times New Roman"/>
          <w:noProof/>
          <w:color w:val="0070C0"/>
          <w:sz w:val="24"/>
          <w:szCs w:val="24"/>
          <w:lang w:eastAsia="de-DE"/>
        </w:rPr>
        <mc:AlternateContent>
          <mc:Choice Requires="wpg">
            <w:drawing>
              <wp:anchor distT="0" distB="0" distL="114300" distR="114300" simplePos="0" relativeHeight="251659264" behindDoc="0" locked="0" layoutInCell="1" allowOverlap="1" wp14:anchorId="53A731E1" wp14:editId="1CC3D31C">
                <wp:simplePos x="0" y="0"/>
                <wp:positionH relativeFrom="column">
                  <wp:posOffset>-61595</wp:posOffset>
                </wp:positionH>
                <wp:positionV relativeFrom="paragraph">
                  <wp:posOffset>141605</wp:posOffset>
                </wp:positionV>
                <wp:extent cx="6153150" cy="2743200"/>
                <wp:effectExtent l="0" t="0" r="19050" b="19050"/>
                <wp:wrapNone/>
                <wp:docPr id="12" name="Gruppieren 12"/>
                <wp:cNvGraphicFramePr/>
                <a:graphic xmlns:a="http://schemas.openxmlformats.org/drawingml/2006/main">
                  <a:graphicData uri="http://schemas.microsoft.com/office/word/2010/wordprocessingGroup">
                    <wpg:wgp>
                      <wpg:cNvGrpSpPr/>
                      <wpg:grpSpPr>
                        <a:xfrm>
                          <a:off x="0" y="0"/>
                          <a:ext cx="6153150" cy="2743200"/>
                          <a:chOff x="0" y="0"/>
                          <a:chExt cx="6153150" cy="2743200"/>
                        </a:xfrm>
                      </wpg:grpSpPr>
                      <wpg:graphicFrame>
                        <wpg:cNvPr id="9" name="Diagramm 9"/>
                        <wpg:cNvFrPr/>
                        <wpg:xfrm>
                          <a:off x="0" y="0"/>
                          <a:ext cx="3028950" cy="2743200"/>
                        </wpg:xfrm>
                        <a:graphic>
                          <a:graphicData uri="http://schemas.openxmlformats.org/drawingml/2006/chart">
                            <c:chart xmlns:c="http://schemas.openxmlformats.org/drawingml/2006/chart" xmlns:r="http://schemas.openxmlformats.org/officeDocument/2006/relationships" r:id="rId9"/>
                          </a:graphicData>
                        </a:graphic>
                      </wpg:graphicFrame>
                      <wpg:grpSp>
                        <wpg:cNvPr id="11" name="Gruppieren 11"/>
                        <wpg:cNvGrpSpPr/>
                        <wpg:grpSpPr>
                          <a:xfrm>
                            <a:off x="9525" y="0"/>
                            <a:ext cx="6143625" cy="2743200"/>
                            <a:chOff x="0" y="0"/>
                            <a:chExt cx="6143625" cy="2743200"/>
                          </a:xfrm>
                        </wpg:grpSpPr>
                        <wpg:graphicFrame>
                          <wpg:cNvPr id="10" name="Diagramm 10"/>
                          <wpg:cNvFrPr/>
                          <wpg:xfrm>
                            <a:off x="3114675" y="0"/>
                            <a:ext cx="3028950" cy="2743200"/>
                          </wpg:xfrm>
                          <a:graphic>
                            <a:graphicData uri="http://schemas.openxmlformats.org/drawingml/2006/chart">
                              <c:chart xmlns:c="http://schemas.openxmlformats.org/drawingml/2006/chart" xmlns:r="http://schemas.openxmlformats.org/officeDocument/2006/relationships" r:id="rId10"/>
                            </a:graphicData>
                          </a:graphic>
                        </wpg:graphicFrame>
                        <wps:wsp>
                          <wps:cNvPr id="7" name="Textfeld 2"/>
                          <wps:cNvSpPr txBox="1">
                            <a:spLocks noChangeArrowheads="1"/>
                          </wps:cNvSpPr>
                          <wps:spPr bwMode="auto">
                            <a:xfrm>
                              <a:off x="3143250" y="47625"/>
                              <a:ext cx="285750" cy="266700"/>
                            </a:xfrm>
                            <a:prstGeom prst="rect">
                              <a:avLst/>
                            </a:prstGeom>
                            <a:solidFill>
                              <a:srgbClr val="FFFFFF"/>
                            </a:solidFill>
                            <a:ln w="9525">
                              <a:noFill/>
                              <a:miter lim="800000"/>
                              <a:headEnd/>
                              <a:tailEnd/>
                            </a:ln>
                          </wps:spPr>
                          <wps:txbx>
                            <w:txbxContent>
                              <w:p w14:paraId="5356C03D" w14:textId="77777777" w:rsidR="00C45A79" w:rsidRPr="00915B35" w:rsidRDefault="00C45A79" w:rsidP="00C45A79">
                                <w:pPr>
                                  <w:spacing w:after="0"/>
                                  <w:rPr>
                                    <w:rFonts w:ascii="Arial" w:hAnsi="Arial" w:cs="Arial"/>
                                    <w:b/>
                                    <w:sz w:val="20"/>
                                  </w:rPr>
                                </w:pPr>
                                <w:r>
                                  <w:rPr>
                                    <w:rFonts w:ascii="Arial" w:hAnsi="Arial" w:cs="Arial"/>
                                    <w:b/>
                                    <w:sz w:val="20"/>
                                  </w:rPr>
                                  <w:t>B</w:t>
                                </w:r>
                              </w:p>
                            </w:txbxContent>
                          </wps:txbx>
                          <wps:bodyPr rot="0" vert="horz" wrap="square" lIns="91440" tIns="45720" rIns="91440" bIns="45720" anchor="t" anchorCtr="0">
                            <a:spAutoFit/>
                          </wps:bodyPr>
                        </wps:wsp>
                        <wps:wsp>
                          <wps:cNvPr id="307" name="Textfeld 2"/>
                          <wps:cNvSpPr txBox="1">
                            <a:spLocks noChangeArrowheads="1"/>
                          </wps:cNvSpPr>
                          <wps:spPr bwMode="auto">
                            <a:xfrm>
                              <a:off x="0" y="19050"/>
                              <a:ext cx="285750" cy="266700"/>
                            </a:xfrm>
                            <a:prstGeom prst="rect">
                              <a:avLst/>
                            </a:prstGeom>
                            <a:solidFill>
                              <a:srgbClr val="FFFFFF"/>
                            </a:solidFill>
                            <a:ln w="9525">
                              <a:noFill/>
                              <a:miter lim="800000"/>
                              <a:headEnd/>
                              <a:tailEnd/>
                            </a:ln>
                          </wps:spPr>
                          <wps:txbx>
                            <w:txbxContent>
                              <w:p w14:paraId="708C7851" w14:textId="77777777" w:rsidR="00C45A79" w:rsidRPr="00915B35" w:rsidRDefault="00C45A79" w:rsidP="00C45A79">
                                <w:pPr>
                                  <w:spacing w:after="0"/>
                                  <w:rPr>
                                    <w:rFonts w:ascii="Arial" w:hAnsi="Arial" w:cs="Arial"/>
                                    <w:b/>
                                    <w:sz w:val="20"/>
                                  </w:rPr>
                                </w:pPr>
                                <w:r w:rsidRPr="00915B35">
                                  <w:rPr>
                                    <w:rFonts w:ascii="Arial" w:hAnsi="Arial" w:cs="Arial"/>
                                    <w:b/>
                                    <w:sz w:val="20"/>
                                  </w:rPr>
                                  <w:t>A</w:t>
                                </w:r>
                              </w:p>
                            </w:txbxContent>
                          </wps:txbx>
                          <wps:bodyPr rot="0" vert="horz" wrap="square" lIns="91440" tIns="45720" rIns="91440" bIns="45720" anchor="t" anchorCtr="0">
                            <a:spAutoFit/>
                          </wps:bodyPr>
                        </wps:wsp>
                      </wpg:grpSp>
                    </wpg:wgp>
                  </a:graphicData>
                </a:graphic>
                <wp14:sizeRelV relativeFrom="margin">
                  <wp14:pctHeight>0</wp14:pctHeight>
                </wp14:sizeRelV>
              </wp:anchor>
            </w:drawing>
          </mc:Choice>
          <mc:Fallback>
            <w:pict>
              <v:group w14:anchorId="53A731E1" id="Gruppieren 12" o:spid="_x0000_s1027" style="position:absolute;left:0;text-align:left;margin-left:-4.85pt;margin-top:11.15pt;width:484.5pt;height:3in;z-index:251659264;mso-height-relative:margin" coordsize="61531,27432" o:gfxdata="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m 9" o:spid="_x0000_s1028" type="#_x0000_t75" style="position:absolute;left:-60;top:-60;width:30418;height:275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">
                  <v:imagedata r:id="rId11" o:title=""/>
                  <o:lock v:ext="edit" aspectratio="f"/>
                </v:shape>
                <v:group id="Gruppieren 11" o:spid="_x0000_s1029" style="position:absolute;left:95;width:61436;height:27432" coordsize="61436,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Diagramm 10" o:spid="_x0000_s1030" type="#_x0000_t75" style="position:absolute;left:31116;top:-60;width:30358;height:275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">
                    <v:imagedata r:id="rId12" o:title=""/>
                    <o:lock v:ext="edit" aspectratio="f"/>
                  </v:shape>
                  <v:shapetype id="_x0000_t202" coordsize="21600,21600" o:spt="202" path="m,l,21600r21600,l21600,xe">
                    <v:stroke joinstyle="miter"/>
                    <v:path gradientshapeok="t" o:connecttype="rect"/>
                  </v:shapetype>
                  <v:shape id="_x0000_s1031" type="#_x0000_t202" style="position:absolute;left:31432;top:476;width:285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" stroked="f">
                    <v:textbox style="mso-fit-shape-to-text:t">
                      <w:txbxContent>
                        <w:p w14:paraId="5356C03D" w14:textId="77777777" w:rsidR="00C45A79" w:rsidRPr="00915B35" w:rsidRDefault="00C45A79" w:rsidP="00C45A79">
                          <w:pPr>
                            <w:spacing w:after="0"/>
                            <w:rPr>
                              <w:rFonts w:ascii="Arial" w:hAnsi="Arial" w:cs="Arial"/>
                              <w:b/>
                              <w:sz w:val="20"/>
                            </w:rPr>
                          </w:pPr>
                          <w:r>
                            <w:rPr>
                              <w:rFonts w:ascii="Arial" w:hAnsi="Arial" w:cs="Arial"/>
                              <w:b/>
                              <w:sz w:val="20"/>
                            </w:rPr>
                            <w:t>B</w:t>
                          </w:r>
                        </w:p>
                      </w:txbxContent>
                    </v:textbox>
                  </v:shape>
                  <v:shape id="_x0000_s1032" type="#_x0000_t202" style="position:absolute;top:190;width:285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" stroked="f">
                    <v:textbox style="mso-fit-shape-to-text:t">
                      <w:txbxContent>
                        <w:p w14:paraId="708C7851" w14:textId="77777777" w:rsidR="00C45A79" w:rsidRPr="00915B35" w:rsidRDefault="00C45A79" w:rsidP="00C45A79">
                          <w:pPr>
                            <w:spacing w:after="0"/>
                            <w:rPr>
                              <w:rFonts w:ascii="Arial" w:hAnsi="Arial" w:cs="Arial"/>
                              <w:b/>
                              <w:sz w:val="20"/>
                            </w:rPr>
                          </w:pPr>
                          <w:r w:rsidRPr="00915B35">
                            <w:rPr>
                              <w:rFonts w:ascii="Arial" w:hAnsi="Arial" w:cs="Arial"/>
                              <w:b/>
                              <w:sz w:val="20"/>
                            </w:rPr>
                            <w:t>A</w:t>
                          </w:r>
                        </w:p>
                      </w:txbxContent>
                    </v:textbox>
                  </v:shape>
                </v:group>
              </v:group>
            </w:pict>
          </mc:Fallback>
        </mc:AlternateContent>
      </w:r>
    </w:p>
    <w:p w14:paraId="3006A1EE" w14:textId="77A3C42A" w:rsidR="009C1C42" w:rsidRPr="003F3E5C" w:rsidRDefault="009C1C42" w:rsidP="00C45A79">
      <w:pPr>
        <w:spacing w:after="0" w:line="480" w:lineRule="auto"/>
        <w:jc w:val="both"/>
        <w:rPr>
          <w:rFonts w:ascii="Times New Roman" w:hAnsi="Times New Roman" w:cs="Times New Roman"/>
          <w:color w:val="0070C0"/>
          <w:sz w:val="24"/>
          <w:szCs w:val="24"/>
          <w:lang w:val="en-US"/>
        </w:rPr>
      </w:pPr>
    </w:p>
    <w:p w14:paraId="6A80DA1C" w14:textId="6EA68FE5" w:rsidR="009C1C42" w:rsidRPr="003F3E5C" w:rsidRDefault="009C1C42" w:rsidP="00C45A79">
      <w:pPr>
        <w:spacing w:after="0" w:line="480" w:lineRule="auto"/>
        <w:jc w:val="both"/>
        <w:rPr>
          <w:rFonts w:ascii="Times New Roman" w:hAnsi="Times New Roman" w:cs="Times New Roman"/>
          <w:color w:val="0070C0"/>
          <w:sz w:val="24"/>
          <w:szCs w:val="24"/>
          <w:lang w:val="en-US"/>
        </w:rPr>
      </w:pPr>
    </w:p>
    <w:p w14:paraId="30B98C79" w14:textId="5998F05F" w:rsidR="00C45A79" w:rsidRPr="003F3E5C" w:rsidRDefault="00C45A79" w:rsidP="00C45A79">
      <w:pPr>
        <w:spacing w:after="0" w:line="480" w:lineRule="auto"/>
        <w:jc w:val="both"/>
        <w:rPr>
          <w:rFonts w:ascii="Times New Roman" w:hAnsi="Times New Roman" w:cs="Times New Roman"/>
          <w:color w:val="0070C0"/>
          <w:sz w:val="24"/>
          <w:szCs w:val="24"/>
          <w:lang w:val="en-US"/>
        </w:rPr>
      </w:pPr>
    </w:p>
    <w:p w14:paraId="594ED579" w14:textId="77777777" w:rsidR="00C45A79" w:rsidRPr="003F3E5C" w:rsidRDefault="00C45A79" w:rsidP="00C45A79">
      <w:pPr>
        <w:spacing w:after="0" w:line="480" w:lineRule="auto"/>
        <w:jc w:val="both"/>
        <w:rPr>
          <w:rFonts w:ascii="Times New Roman" w:hAnsi="Times New Roman" w:cs="Times New Roman"/>
          <w:color w:val="0070C0"/>
          <w:sz w:val="24"/>
          <w:szCs w:val="24"/>
          <w:lang w:val="en-US"/>
        </w:rPr>
      </w:pPr>
    </w:p>
    <w:p w14:paraId="406062CA" w14:textId="77777777" w:rsidR="00C45A79" w:rsidRPr="003F3E5C" w:rsidRDefault="00C45A79" w:rsidP="00C45A79">
      <w:pPr>
        <w:spacing w:after="0" w:line="480" w:lineRule="auto"/>
        <w:jc w:val="both"/>
        <w:rPr>
          <w:rFonts w:ascii="Times New Roman" w:hAnsi="Times New Roman" w:cs="Times New Roman"/>
          <w:color w:val="0070C0"/>
          <w:sz w:val="24"/>
          <w:szCs w:val="24"/>
          <w:lang w:val="en-US"/>
        </w:rPr>
      </w:pPr>
    </w:p>
    <w:p w14:paraId="4CBAC56F" w14:textId="77777777" w:rsidR="00C45A79" w:rsidRPr="003F3E5C" w:rsidRDefault="00C45A79" w:rsidP="00C45A79">
      <w:pPr>
        <w:spacing w:after="0" w:line="480" w:lineRule="auto"/>
        <w:jc w:val="both"/>
        <w:rPr>
          <w:rFonts w:ascii="Times New Roman" w:hAnsi="Times New Roman" w:cs="Times New Roman"/>
          <w:color w:val="0070C0"/>
          <w:sz w:val="24"/>
          <w:szCs w:val="24"/>
          <w:lang w:val="en-US"/>
        </w:rPr>
      </w:pPr>
    </w:p>
    <w:p w14:paraId="34351C4D" w14:textId="77777777" w:rsidR="00C45A79" w:rsidRPr="003F3E5C" w:rsidRDefault="00C45A79" w:rsidP="00C45A79">
      <w:pPr>
        <w:rPr>
          <w:rFonts w:ascii="Times New Roman" w:hAnsi="Times New Roman" w:cs="Times New Roman"/>
          <w:color w:val="0070C0"/>
          <w:sz w:val="24"/>
          <w:szCs w:val="24"/>
          <w:lang w:val="en-US"/>
        </w:rPr>
      </w:pPr>
    </w:p>
    <w:p w14:paraId="748B7BCE" w14:textId="77777777" w:rsidR="00C45A79" w:rsidRPr="003F3E5C" w:rsidRDefault="00C45A79" w:rsidP="00C45A79">
      <w:pPr>
        <w:rPr>
          <w:rFonts w:ascii="Times New Roman" w:hAnsi="Times New Roman" w:cs="Times New Roman"/>
          <w:color w:val="0070C0"/>
          <w:sz w:val="24"/>
          <w:szCs w:val="24"/>
          <w:lang w:val="en-US"/>
        </w:rPr>
      </w:pPr>
    </w:p>
    <w:p w14:paraId="268CE14A" w14:textId="77777777" w:rsidR="003F3E5C" w:rsidRPr="003F3E5C" w:rsidRDefault="003F3E5C" w:rsidP="003F3E5C">
      <w:pPr>
        <w:spacing w:line="480" w:lineRule="auto"/>
        <w:jc w:val="center"/>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Figure S2.2. Change of reappraisal but not suppressive strategies in CBT group (A). Lack of change in both ER strategies in waitlist control group (B).</w:t>
      </w:r>
    </w:p>
    <w:p w14:paraId="24280D11" w14:textId="77777777" w:rsidR="00C45A79" w:rsidRPr="003F3E5C" w:rsidRDefault="00C45A79" w:rsidP="00556820">
      <w:pPr>
        <w:spacing w:after="0" w:line="480" w:lineRule="auto"/>
        <w:rPr>
          <w:rFonts w:ascii="Times New Roman" w:hAnsi="Times New Roman" w:cs="Times New Roman"/>
          <w:color w:val="0070C0"/>
          <w:sz w:val="24"/>
          <w:szCs w:val="24"/>
          <w:highlight w:val="yellow"/>
          <w:lang w:val="en-US"/>
        </w:rPr>
        <w:sectPr w:rsidR="00C45A79" w:rsidRPr="003F3E5C" w:rsidSect="009C1C42">
          <w:headerReference w:type="default" r:id="rId13"/>
          <w:footerReference w:type="default" r:id="rId14"/>
          <w:pgSz w:w="11906" w:h="16838"/>
          <w:pgMar w:top="1417" w:right="1417" w:bottom="1134" w:left="1417" w:header="708" w:footer="708" w:gutter="0"/>
          <w:cols w:space="708"/>
          <w:titlePg/>
          <w:docGrid w:linePitch="360"/>
        </w:sectPr>
      </w:pPr>
    </w:p>
    <w:p w14:paraId="38C196D7" w14:textId="53CABFAC" w:rsidR="00910540" w:rsidRPr="003F3E5C" w:rsidRDefault="00910540" w:rsidP="00556820">
      <w:pPr>
        <w:spacing w:after="0" w:line="480" w:lineRule="auto"/>
        <w:rPr>
          <w:rFonts w:ascii="Times New Roman" w:hAnsi="Times New Roman" w:cs="Times New Roman"/>
          <w:color w:val="0070C0"/>
          <w:sz w:val="24"/>
          <w:szCs w:val="24"/>
          <w:highlight w:val="yellow"/>
          <w:lang w:val="en-US"/>
        </w:rPr>
      </w:pPr>
    </w:p>
    <w:p w14:paraId="3C26AF6C" w14:textId="406E0867" w:rsidR="00D10650" w:rsidRPr="003F3E5C" w:rsidRDefault="00D10650" w:rsidP="00C45A79">
      <w:pPr>
        <w:pStyle w:val="berschrift1"/>
        <w:spacing w:before="0" w:line="480" w:lineRule="auto"/>
        <w:rPr>
          <w:rFonts w:ascii="Times New Roman" w:hAnsi="Times New Roman" w:cs="Times New Roman"/>
          <w:color w:val="0070C0"/>
          <w:sz w:val="24"/>
          <w:szCs w:val="24"/>
          <w:lang w:val="en-US"/>
        </w:rPr>
      </w:pPr>
      <w:r w:rsidRPr="003F3E5C">
        <w:rPr>
          <w:rFonts w:ascii="Times New Roman" w:hAnsi="Times New Roman" w:cs="Times New Roman"/>
          <w:color w:val="0070C0"/>
          <w:sz w:val="24"/>
          <w:szCs w:val="24"/>
          <w:lang w:val="en-US"/>
        </w:rPr>
        <w:t>References</w:t>
      </w:r>
    </w:p>
    <w:p w14:paraId="37D2970E" w14:textId="152859C5" w:rsidR="003F3E5C" w:rsidRPr="003F3E5C" w:rsidRDefault="00C45A79" w:rsidP="003F3E5C">
      <w:pPr>
        <w:widowControl w:val="0"/>
        <w:autoSpaceDE w:val="0"/>
        <w:autoSpaceDN w:val="0"/>
        <w:adjustRightInd w:val="0"/>
        <w:spacing w:after="0" w:line="480" w:lineRule="auto"/>
        <w:ind w:left="640" w:hanging="640"/>
        <w:rPr>
          <w:rFonts w:ascii="Times New Roman" w:hAnsi="Times New Roman" w:cs="Times New Roman"/>
          <w:noProof/>
          <w:color w:val="0070C0"/>
          <w:sz w:val="24"/>
          <w:szCs w:val="24"/>
        </w:rPr>
      </w:pPr>
      <w:r w:rsidRPr="003F3E5C">
        <w:rPr>
          <w:rFonts w:ascii="Times New Roman" w:hAnsi="Times New Roman" w:cs="Times New Roman"/>
          <w:color w:val="0070C0"/>
          <w:sz w:val="24"/>
          <w:szCs w:val="24"/>
          <w:lang w:val="en-US"/>
        </w:rPr>
        <w:fldChar w:fldCharType="begin" w:fldLock="1"/>
      </w:r>
      <w:r w:rsidRPr="003F3E5C">
        <w:rPr>
          <w:rFonts w:ascii="Times New Roman" w:hAnsi="Times New Roman" w:cs="Times New Roman"/>
          <w:color w:val="0070C0"/>
          <w:sz w:val="24"/>
          <w:szCs w:val="24"/>
          <w:lang w:val="en-US"/>
        </w:rPr>
        <w:instrText xml:space="preserve">ADDIN Mendeley Bibliography CSL_BIBLIOGRAPHY </w:instrText>
      </w:r>
      <w:r w:rsidRPr="003F3E5C">
        <w:rPr>
          <w:rFonts w:ascii="Times New Roman" w:hAnsi="Times New Roman" w:cs="Times New Roman"/>
          <w:color w:val="0070C0"/>
          <w:sz w:val="24"/>
          <w:szCs w:val="24"/>
          <w:lang w:val="en-US"/>
        </w:rPr>
        <w:fldChar w:fldCharType="separate"/>
      </w:r>
      <w:r w:rsidR="003F3E5C" w:rsidRPr="003F3E5C">
        <w:rPr>
          <w:rFonts w:ascii="Times New Roman" w:hAnsi="Times New Roman" w:cs="Times New Roman"/>
          <w:noProof/>
          <w:color w:val="0070C0"/>
          <w:sz w:val="24"/>
          <w:szCs w:val="24"/>
        </w:rPr>
        <w:t xml:space="preserve">1. </w:t>
      </w:r>
      <w:r w:rsidR="003F3E5C" w:rsidRPr="003F3E5C">
        <w:rPr>
          <w:rFonts w:ascii="Times New Roman" w:hAnsi="Times New Roman" w:cs="Times New Roman"/>
          <w:noProof/>
          <w:color w:val="0070C0"/>
          <w:sz w:val="24"/>
          <w:szCs w:val="24"/>
        </w:rPr>
        <w:tab/>
        <w:t>Egloff B, Schmukle SC, Burns LR, Schwerdtfeger A. Spontaneous emotion regulation during evaluated speaking tasks: associations with negative affect, anxiety expression, memory, and physiological responding. Emotion. 2006;6:356–66.</w:t>
      </w:r>
    </w:p>
    <w:p w14:paraId="24F9C071" w14:textId="77777777" w:rsidR="003F3E5C" w:rsidRPr="003F3E5C" w:rsidRDefault="003F3E5C" w:rsidP="003F3E5C">
      <w:pPr>
        <w:widowControl w:val="0"/>
        <w:autoSpaceDE w:val="0"/>
        <w:autoSpaceDN w:val="0"/>
        <w:adjustRightInd w:val="0"/>
        <w:spacing w:after="0" w:line="480" w:lineRule="auto"/>
        <w:ind w:left="640" w:hanging="640"/>
        <w:rPr>
          <w:rFonts w:ascii="Times New Roman" w:hAnsi="Times New Roman" w:cs="Times New Roman"/>
          <w:noProof/>
          <w:color w:val="0070C0"/>
          <w:sz w:val="24"/>
          <w:szCs w:val="24"/>
        </w:rPr>
      </w:pPr>
      <w:r w:rsidRPr="003F3E5C">
        <w:rPr>
          <w:rFonts w:ascii="Times New Roman" w:hAnsi="Times New Roman" w:cs="Times New Roman"/>
          <w:noProof/>
          <w:color w:val="0070C0"/>
          <w:sz w:val="24"/>
          <w:szCs w:val="24"/>
        </w:rPr>
        <w:t xml:space="preserve">2. </w:t>
      </w:r>
      <w:r w:rsidRPr="003F3E5C">
        <w:rPr>
          <w:rFonts w:ascii="Times New Roman" w:hAnsi="Times New Roman" w:cs="Times New Roman"/>
          <w:noProof/>
          <w:color w:val="0070C0"/>
          <w:sz w:val="24"/>
          <w:szCs w:val="24"/>
        </w:rPr>
        <w:tab/>
        <w:t>Woody S, Rodriguez B. Self-fo</w:t>
      </w:r>
      <w:bookmarkStart w:id="0" w:name="_GoBack"/>
      <w:bookmarkEnd w:id="0"/>
      <w:r w:rsidRPr="003F3E5C">
        <w:rPr>
          <w:rFonts w:ascii="Times New Roman" w:hAnsi="Times New Roman" w:cs="Times New Roman"/>
          <w:noProof/>
          <w:color w:val="0070C0"/>
          <w:sz w:val="24"/>
          <w:szCs w:val="24"/>
        </w:rPr>
        <w:t>cused attention and social anxiety in social phobics and normal controls. Cognit. Ther. Res. 2000;24:473–88.</w:t>
      </w:r>
    </w:p>
    <w:p w14:paraId="1C58660D" w14:textId="77777777" w:rsidR="003F3E5C" w:rsidRPr="003F3E5C" w:rsidRDefault="003F3E5C" w:rsidP="003F3E5C">
      <w:pPr>
        <w:widowControl w:val="0"/>
        <w:autoSpaceDE w:val="0"/>
        <w:autoSpaceDN w:val="0"/>
        <w:adjustRightInd w:val="0"/>
        <w:spacing w:after="0" w:line="480" w:lineRule="auto"/>
        <w:ind w:left="640" w:hanging="640"/>
        <w:rPr>
          <w:rFonts w:ascii="Times New Roman" w:hAnsi="Times New Roman" w:cs="Times New Roman"/>
          <w:noProof/>
          <w:color w:val="0070C0"/>
          <w:sz w:val="24"/>
          <w:szCs w:val="24"/>
        </w:rPr>
      </w:pPr>
      <w:r w:rsidRPr="003F3E5C">
        <w:rPr>
          <w:rFonts w:ascii="Times New Roman" w:hAnsi="Times New Roman" w:cs="Times New Roman"/>
          <w:noProof/>
          <w:color w:val="0070C0"/>
          <w:sz w:val="24"/>
          <w:szCs w:val="24"/>
        </w:rPr>
        <w:t xml:space="preserve">3. </w:t>
      </w:r>
      <w:r w:rsidRPr="003F3E5C">
        <w:rPr>
          <w:rFonts w:ascii="Times New Roman" w:hAnsi="Times New Roman" w:cs="Times New Roman"/>
          <w:noProof/>
          <w:color w:val="0070C0"/>
          <w:sz w:val="24"/>
          <w:szCs w:val="24"/>
        </w:rPr>
        <w:tab/>
        <w:t>Kley H, Tuschen-Caffier B, Heinrichs N. Safety behaviors, self-focused attention and negative thinking in children with social anxiety disorder, socially anxious and non-anxious children. J. Behav. Ther. Exp. Psychiatry. 2012;43:548–55.</w:t>
      </w:r>
    </w:p>
    <w:p w14:paraId="064FC0A4" w14:textId="77777777" w:rsidR="003F3E5C" w:rsidRPr="003F3E5C" w:rsidRDefault="003F3E5C" w:rsidP="003F3E5C">
      <w:pPr>
        <w:widowControl w:val="0"/>
        <w:autoSpaceDE w:val="0"/>
        <w:autoSpaceDN w:val="0"/>
        <w:adjustRightInd w:val="0"/>
        <w:spacing w:after="0" w:line="480" w:lineRule="auto"/>
        <w:ind w:left="640" w:hanging="640"/>
        <w:rPr>
          <w:rFonts w:ascii="Times New Roman" w:hAnsi="Times New Roman" w:cs="Times New Roman"/>
          <w:noProof/>
          <w:color w:val="0070C0"/>
          <w:sz w:val="24"/>
          <w:szCs w:val="24"/>
        </w:rPr>
      </w:pPr>
      <w:r w:rsidRPr="003F3E5C">
        <w:rPr>
          <w:rFonts w:ascii="Times New Roman" w:hAnsi="Times New Roman" w:cs="Times New Roman"/>
          <w:noProof/>
          <w:color w:val="0070C0"/>
          <w:sz w:val="24"/>
          <w:szCs w:val="24"/>
        </w:rPr>
        <w:t xml:space="preserve">4. </w:t>
      </w:r>
      <w:r w:rsidRPr="003F3E5C">
        <w:rPr>
          <w:rFonts w:ascii="Times New Roman" w:hAnsi="Times New Roman" w:cs="Times New Roman"/>
          <w:noProof/>
          <w:color w:val="0070C0"/>
          <w:sz w:val="24"/>
          <w:szCs w:val="24"/>
        </w:rPr>
        <w:tab/>
        <w:t>Mathews BL, Koehn AJ, Abtahi MM, Kerns KA. Emotional competence and anxiety in childhood and adolescence: A meta-analytic review. Clin. Child Fam. Psychol. Rev. 2016;19:162–84.</w:t>
      </w:r>
    </w:p>
    <w:p w14:paraId="3C9E04BB" w14:textId="77777777" w:rsidR="003F3E5C" w:rsidRPr="003F3E5C" w:rsidRDefault="003F3E5C" w:rsidP="003F3E5C">
      <w:pPr>
        <w:widowControl w:val="0"/>
        <w:autoSpaceDE w:val="0"/>
        <w:autoSpaceDN w:val="0"/>
        <w:adjustRightInd w:val="0"/>
        <w:spacing w:after="0" w:line="480" w:lineRule="auto"/>
        <w:ind w:left="640" w:hanging="640"/>
        <w:rPr>
          <w:rFonts w:ascii="Times New Roman" w:hAnsi="Times New Roman" w:cs="Times New Roman"/>
          <w:noProof/>
          <w:color w:val="0070C0"/>
          <w:sz w:val="24"/>
        </w:rPr>
      </w:pPr>
      <w:r w:rsidRPr="003F3E5C">
        <w:rPr>
          <w:rFonts w:ascii="Times New Roman" w:hAnsi="Times New Roman" w:cs="Times New Roman"/>
          <w:noProof/>
          <w:color w:val="0070C0"/>
          <w:sz w:val="24"/>
          <w:szCs w:val="24"/>
        </w:rPr>
        <w:t xml:space="preserve">5. </w:t>
      </w:r>
      <w:r w:rsidRPr="003F3E5C">
        <w:rPr>
          <w:rFonts w:ascii="Times New Roman" w:hAnsi="Times New Roman" w:cs="Times New Roman"/>
          <w:noProof/>
          <w:color w:val="0070C0"/>
          <w:sz w:val="24"/>
          <w:szCs w:val="24"/>
        </w:rPr>
        <w:tab/>
        <w:t>Compas BE, Jaser SS, Bettis AH, Watson KH, Gruhn M a, Dunbar JP et al. Coping, emotion regulation, and psychopathology in childhood and adolescence: A meta-analysis and narrative review. Psychol. Bull. 2017;143:939–91.</w:t>
      </w:r>
    </w:p>
    <w:p w14:paraId="58453B39" w14:textId="56C12A20" w:rsidR="00C45A79" w:rsidRPr="003F3E5C" w:rsidRDefault="00C45A79" w:rsidP="00C45A79">
      <w:pPr>
        <w:spacing w:after="0" w:line="480" w:lineRule="auto"/>
        <w:rPr>
          <w:color w:val="0070C0"/>
          <w:lang w:val="en-US"/>
        </w:rPr>
      </w:pPr>
      <w:r w:rsidRPr="003F3E5C">
        <w:rPr>
          <w:rFonts w:ascii="Times New Roman" w:hAnsi="Times New Roman" w:cs="Times New Roman"/>
          <w:color w:val="0070C0"/>
          <w:sz w:val="24"/>
          <w:szCs w:val="24"/>
          <w:lang w:val="en-US"/>
        </w:rPr>
        <w:fldChar w:fldCharType="end"/>
      </w:r>
    </w:p>
    <w:sectPr w:rsidR="00C45A79" w:rsidRPr="003F3E5C" w:rsidSect="00C45A79">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3B2B14" w16cid:durableId="21A31073"/>
  <w16cid:commentId w16cid:paraId="50F9088A" w16cid:durableId="21A310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8FCA1" w14:textId="77777777" w:rsidR="003B099D" w:rsidRDefault="003B099D" w:rsidP="00587135">
      <w:pPr>
        <w:spacing w:after="0" w:line="240" w:lineRule="auto"/>
      </w:pPr>
      <w:r>
        <w:separator/>
      </w:r>
    </w:p>
  </w:endnote>
  <w:endnote w:type="continuationSeparator" w:id="0">
    <w:p w14:paraId="45DFB295" w14:textId="77777777" w:rsidR="003B099D" w:rsidRDefault="003B099D" w:rsidP="00587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95445"/>
      <w:docPartObj>
        <w:docPartGallery w:val="Page Numbers (Bottom of Page)"/>
        <w:docPartUnique/>
      </w:docPartObj>
    </w:sdtPr>
    <w:sdtEndPr>
      <w:rPr>
        <w:rFonts w:ascii="Times New Roman" w:hAnsi="Times New Roman" w:cs="Times New Roman"/>
      </w:rPr>
    </w:sdtEndPr>
    <w:sdtContent>
      <w:p w14:paraId="79DFAF63" w14:textId="1EFF65BF" w:rsidR="000715DC" w:rsidRPr="00587135" w:rsidRDefault="000715DC">
        <w:pPr>
          <w:pStyle w:val="Fuzeile"/>
          <w:jc w:val="center"/>
          <w:rPr>
            <w:rFonts w:ascii="Times New Roman" w:hAnsi="Times New Roman" w:cs="Times New Roman"/>
          </w:rPr>
        </w:pPr>
        <w:r w:rsidRPr="00587135">
          <w:rPr>
            <w:rFonts w:ascii="Times New Roman" w:hAnsi="Times New Roman" w:cs="Times New Roman"/>
          </w:rPr>
          <w:fldChar w:fldCharType="begin"/>
        </w:r>
        <w:r w:rsidRPr="00587135">
          <w:rPr>
            <w:rFonts w:ascii="Times New Roman" w:hAnsi="Times New Roman" w:cs="Times New Roman"/>
          </w:rPr>
          <w:instrText>PAGE   \* MERGEFORMAT</w:instrText>
        </w:r>
        <w:r w:rsidRPr="00587135">
          <w:rPr>
            <w:rFonts w:ascii="Times New Roman" w:hAnsi="Times New Roman" w:cs="Times New Roman"/>
          </w:rPr>
          <w:fldChar w:fldCharType="separate"/>
        </w:r>
        <w:r w:rsidR="003F3E5C">
          <w:rPr>
            <w:rFonts w:ascii="Times New Roman" w:hAnsi="Times New Roman" w:cs="Times New Roman"/>
            <w:noProof/>
          </w:rPr>
          <w:t>3</w:t>
        </w:r>
        <w:r w:rsidRPr="00587135">
          <w:rPr>
            <w:rFonts w:ascii="Times New Roman" w:hAnsi="Times New Roman" w:cs="Times New Roman"/>
          </w:rPr>
          <w:fldChar w:fldCharType="end"/>
        </w:r>
      </w:p>
    </w:sdtContent>
  </w:sdt>
  <w:p w14:paraId="15585996" w14:textId="77777777" w:rsidR="000715DC" w:rsidRDefault="000715D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ED3E6" w14:textId="77777777" w:rsidR="003B099D" w:rsidRDefault="003B099D" w:rsidP="00587135">
      <w:pPr>
        <w:spacing w:after="0" w:line="240" w:lineRule="auto"/>
      </w:pPr>
      <w:r>
        <w:separator/>
      </w:r>
    </w:p>
  </w:footnote>
  <w:footnote w:type="continuationSeparator" w:id="0">
    <w:p w14:paraId="3C74561F" w14:textId="77777777" w:rsidR="003B099D" w:rsidRDefault="003B099D" w:rsidP="00587135">
      <w:pPr>
        <w:spacing w:after="0" w:line="240" w:lineRule="auto"/>
      </w:pPr>
      <w:r>
        <w:continuationSeparator/>
      </w:r>
    </w:p>
  </w:footnote>
  <w:footnote w:id="1">
    <w:p w14:paraId="4CCF2855" w14:textId="0FF608FA" w:rsidR="000715DC" w:rsidRPr="00D01FA5" w:rsidRDefault="000715DC">
      <w:pPr>
        <w:pStyle w:val="Funotentext"/>
        <w:rPr>
          <w:rFonts w:ascii="Times New Roman" w:hAnsi="Times New Roman" w:cs="Times New Roman"/>
          <w:color w:val="0070C0"/>
          <w:lang w:val="en-US"/>
        </w:rPr>
      </w:pPr>
      <w:r w:rsidRPr="00D01FA5">
        <w:rPr>
          <w:rStyle w:val="Funotenzeichen"/>
          <w:rFonts w:ascii="Times New Roman" w:hAnsi="Times New Roman" w:cs="Times New Roman"/>
          <w:color w:val="0070C0"/>
        </w:rPr>
        <w:footnoteRef/>
      </w:r>
      <w:r w:rsidRPr="00D01FA5">
        <w:rPr>
          <w:rFonts w:ascii="Times New Roman" w:hAnsi="Times New Roman" w:cs="Times New Roman"/>
          <w:color w:val="0070C0"/>
          <w:lang w:val="en-US"/>
        </w:rPr>
        <w:t xml:space="preserve"> Several authors (e.g., </w:t>
      </w:r>
      <w:r w:rsidRPr="00D01FA5">
        <w:rPr>
          <w:rFonts w:ascii="Times New Roman" w:hAnsi="Times New Roman" w:cs="Times New Roman"/>
          <w:color w:val="0070C0"/>
          <w:lang w:val="en-US"/>
        </w:rPr>
        <w:fldChar w:fldCharType="begin" w:fldLock="1"/>
      </w:r>
      <w:r w:rsidR="003F3E5C">
        <w:rPr>
          <w:rFonts w:ascii="Times New Roman" w:hAnsi="Times New Roman" w:cs="Times New Roman"/>
          <w:color w:val="0070C0"/>
          <w:lang w:val="en-US"/>
        </w:rPr>
        <w:instrText>ADDIN CSL_CITATION {"citationItems":[{"id":"ITEM-1","itemData":{"DOI":"10.1007/s10567-016-0204-3","ISBN":"1096-4037","ISSN":"10964037","PMID":"27072682","abstract":"Anxiety is conceptualized as a state of negative emotional arousal that is accompanied by concern about future threat. The purpose of this meta-analytic review was to evaluate the evidence of associations between emotional competence and anxiety by examining how specific emotional competence domains (emotion recognition, emotion expression, emotion awareness, emotion understanding, acceptance of emotion, emotional self-efficacy, sympathetic/empathic responses to others' emotions, recognition of how emotion communication and self-presentation affect relationships, and emotion regulatory processes) relate to anxiety in childhood and adolescence. A total of 185 studies were included in a series of meta-analyses (N's ranged from 573 to 25,711). Results showed that anxious youth are less effective at expressing (r = -0.15) and understanding emotions (r = -0.20), less aware of (r = -0.28) and less accepting of their own emotions (r = -0.49), and report less emotional self-efficacy (r = -0.36). More anxious children use more support-seeking coping strategies (r = 0.07) and are more likely to use less adaptive coping strategies including avoidant coping (r = 0.18), externalizing (r = 0.18), and maladaptive cognitive coping (r = 0.34). Emotion acceptance and awareness, emotional self-efficacy, and maladaptive cognitive coping yielded the largest effect sizes. Some effects varied with children's age. The findings inform intervention and treatment programs of anxiety in youth and identify several areas for future research.","author":[{"dropping-particle":"","family":"Mathews","given":"Brittany L.","non-dropping-particle":"","parse-names":false,"suffix":""},{"dropping-particle":"","family":"Koehn","given":"Amanda J.","non-dropping-particle":"","parse-names":false,"suffix":""},{"dropping-particle":"","family":"Abtahi","given":"Mahsa Movahed","non-dropping-particle":"","parse-names":false,"suffix":""},{"dropping-particle":"","family":"Kerns","given":"Kathryn A.","non-dropping-particle":"","parse-names":false,"suffix":""}],"container-title":"Clinical Child and Family Psychology Review","id":"ITEM-1","issue":"2","issued":{"date-parts":[["2016"]]},"page":"162-184","publisher":"Springer US","title":"Emotional competence and anxiety in childhood and adolescence: A meta-analytic review","type":"article-journal","volume":"19"},"uris":["http://www.mendeley.com/documents/?uuid=f64285ac-f9fe-4858-95c0-c03b1d6a1ab5"]},{"id":"ITEM-2","itemData":{"DOI":"10.1037/bul0000110","ISSN":"1939-1455","abstract":"In this meta-analytic and narrative review, we examine several overarching issues related to the study of coping, emotion regulation, and internalizing and externalizing symptoms of psychopathology in child-hood and adolescence, including the conceptualization and measurement of these constructs. We report a quantitative meta-analysis of 212 studies (N ϭ 80,850 participants) that measured the associations between coping and emotion regulation with symptoms of internalizing and externalizing psychopathol-ogy. Within the meta-analysis we address the association of broad domains of coping and emotion regulation (e.g., total coping, emotion regulation), intermediate factors of coping and emotion regulation (e.g., primary control coping, secondary control coping), and specific coping and emotion regulation strategies (e.g., emotional expression, cognitive reappraisal) with internalizing and externalizing symp-toms. For cross-sectional studies, which made up the majority of studies included, we examine 3 potential moderators: age, measure quality, and single versus multiple informants. Finally, we separately consider findings from longitudinal studies as these provide stronger tests of the effects. After accounting for publication bias, findings indicate that the broad domain of emotion regulation and adaptive coping and the factors of primary control coping and secondary control coping are related to lower levels of symptoms of psychopathology. Further, the domain of maladaptive coping, the factor of disengagement coping, and the strategies of emotional suppression, avoidance, and denial are related to higher levels of symptoms of psychopathology. Finally, we offer a critique of the current state of the field and outline an agenda for future research.","author":[{"dropping-particle":"","family":"Compas","given":"Bruce E","non-dropping-particle":"","parse-names":false,"suffix":""},{"dropping-particle":"","family":"Jaser","given":"Sarah S","non-dropping-particle":"","parse-names":false,"suffix":""},{"dropping-particle":"","family":"Bettis","given":"Alexandra H","non-dropping-particle":"","parse-names":false,"suffix":""},{"dropping-particle":"","family":"Watson","given":"Kelly H","non-dropping-particle":"","parse-names":false,"suffix":""},{"dropping-particle":"","family":"Gruhn","given":"Meredith a","non-dropping-particle":"","parse-names":false,"suffix":""},{"dropping-particle":"","family":"Dunbar","given":"Jennifer P","non-dropping-particle":"","parse-names":false,"suffix":""},{"dropping-particle":"","family":"Williams","given":"Ellen","non-dropping-particle":"","parse-names":false,"suffix":""},{"dropping-particle":"","family":"Thigpen","given":"Jennifer C","non-dropping-particle":"","parse-names":false,"suffix":""},{"dropping-particle":"","family":"Compas","given":"Citation","non-dropping-particle":"","parse-names":false,"suffix":""}],"container-title":"Psychological Bulletin","id":"ITEM-2","issue":"9","issued":{"date-parts":[["2017"]]},"page":"939-991","title":"Coping, emotion regulation, and psychopathology in childhood and adolescence: A meta-analysis and narrative review","type":"article-journal","volume":"143"},"uris":["http://www.mendeley.com/documents/?uuid=72457bd7-d74e-43e3-a4ad-0e342d469944"]}],"mendeley":{"formattedCitation":"[4, 5]","manualFormatting":"Compas et al., 2017; Mathews et al., 2016)","plainTextFormattedCitation":"[4, 5]","previouslyFormattedCitation":"[4, 5]"},"properties":{"noteIndex":0},"schema":"https://github.com/citation-style-language/schema/raw/master/csl-citation.json"}</w:instrText>
      </w:r>
      <w:r w:rsidRPr="00D01FA5">
        <w:rPr>
          <w:rFonts w:ascii="Times New Roman" w:hAnsi="Times New Roman" w:cs="Times New Roman"/>
          <w:color w:val="0070C0"/>
          <w:lang w:val="en-US"/>
        </w:rPr>
        <w:fldChar w:fldCharType="separate"/>
      </w:r>
      <w:r w:rsidRPr="00D01FA5">
        <w:rPr>
          <w:rFonts w:ascii="Times New Roman" w:hAnsi="Times New Roman" w:cs="Times New Roman"/>
          <w:noProof/>
          <w:color w:val="0070C0"/>
          <w:lang w:val="en-US"/>
        </w:rPr>
        <w:t>Compas et al., 2017; Mathews et al., 2016)</w:t>
      </w:r>
      <w:r w:rsidRPr="00D01FA5">
        <w:rPr>
          <w:rFonts w:ascii="Times New Roman" w:hAnsi="Times New Roman" w:cs="Times New Roman"/>
          <w:color w:val="0070C0"/>
          <w:lang w:val="en-US"/>
        </w:rPr>
        <w:fldChar w:fldCharType="end"/>
      </w:r>
      <w:r w:rsidRPr="00D01FA5">
        <w:rPr>
          <w:rFonts w:ascii="Times New Roman" w:hAnsi="Times New Roman" w:cs="Times New Roman"/>
          <w:color w:val="0070C0"/>
          <w:lang w:val="en-US"/>
        </w:rPr>
        <w:t xml:space="preserve"> emphasize the importance of age in consideration of ER as the process may change during child development. However, inclusion of age as a covariate did not change the current results and </w:t>
      </w:r>
      <w:proofErr w:type="gramStart"/>
      <w:r w:rsidRPr="00D01FA5">
        <w:rPr>
          <w:rFonts w:ascii="Times New Roman" w:hAnsi="Times New Roman" w:cs="Times New Roman"/>
          <w:color w:val="0070C0"/>
          <w:lang w:val="en-US"/>
        </w:rPr>
        <w:t>was thus omitted</w:t>
      </w:r>
      <w:proofErr w:type="gramEnd"/>
      <w:r w:rsidRPr="00D01FA5">
        <w:rPr>
          <w:rFonts w:ascii="Times New Roman" w:hAnsi="Times New Roman" w:cs="Times New Roman"/>
          <w:color w:val="0070C0"/>
          <w:lang w:val="en-US"/>
        </w:rPr>
        <w:t xml:space="preserve"> from further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B545" w14:textId="77777777" w:rsidR="0009234D" w:rsidRPr="0009234D" w:rsidRDefault="0009234D" w:rsidP="0009234D">
    <w:pPr>
      <w:pStyle w:val="Kopfzeile"/>
      <w:rPr>
        <w:rFonts w:ascii="Times New Roman" w:hAnsi="Times New Roman" w:cs="Times New Roman"/>
        <w:sz w:val="20"/>
        <w:szCs w:val="21"/>
        <w:lang w:val="en-US"/>
      </w:rPr>
    </w:pPr>
    <w:r w:rsidRPr="0009234D">
      <w:rPr>
        <w:rFonts w:ascii="Times New Roman" w:hAnsi="Times New Roman" w:cs="Times New Roman"/>
        <w:lang w:val="en-US"/>
      </w:rPr>
      <w:t xml:space="preserve">Supplement S2 - </w:t>
    </w:r>
    <w:r w:rsidRPr="0009234D">
      <w:rPr>
        <w:rFonts w:ascii="Times New Roman" w:hAnsi="Times New Roman" w:cs="Times New Roman"/>
        <w:sz w:val="20"/>
        <w:szCs w:val="21"/>
        <w:lang w:val="en-US"/>
      </w:rPr>
      <w:t>COGNITIVE BEHAVIORAL GROUP THERAPY IN CHILDREN WITH SOCIAL ANXIETY DISORDER</w:t>
    </w:r>
  </w:p>
  <w:p w14:paraId="0ED1C971" w14:textId="4AE6F194" w:rsidR="000715DC" w:rsidRPr="00E22F2F" w:rsidRDefault="000715D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5606"/>
    <w:multiLevelType w:val="hybridMultilevel"/>
    <w:tmpl w:val="DCB00352"/>
    <w:lvl w:ilvl="0" w:tplc="21B22A66">
      <w:start w:val="1"/>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EE30C2"/>
    <w:multiLevelType w:val="hybridMultilevel"/>
    <w:tmpl w:val="BD96C6EA"/>
    <w:lvl w:ilvl="0" w:tplc="2C1C850C">
      <w:start w:val="2"/>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A942D1F"/>
    <w:multiLevelType w:val="hybridMultilevel"/>
    <w:tmpl w:val="D112500A"/>
    <w:lvl w:ilvl="0" w:tplc="A152517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57435"/>
    <w:multiLevelType w:val="hybridMultilevel"/>
    <w:tmpl w:val="A698B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B45149"/>
    <w:multiLevelType w:val="hybridMultilevel"/>
    <w:tmpl w:val="7ED67FB4"/>
    <w:lvl w:ilvl="0" w:tplc="C60AF130">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CA0190"/>
    <w:multiLevelType w:val="hybridMultilevel"/>
    <w:tmpl w:val="1FB816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D06920"/>
    <w:multiLevelType w:val="hybridMultilevel"/>
    <w:tmpl w:val="F420FCBC"/>
    <w:lvl w:ilvl="0" w:tplc="AEDA7DEA">
      <w:numFmt w:val="bullet"/>
      <w:lvlText w:val=""/>
      <w:lvlJc w:val="left"/>
      <w:pPr>
        <w:ind w:left="1068" w:hanging="360"/>
      </w:pPr>
      <w:rPr>
        <w:rFonts w:ascii="Wingdings" w:eastAsiaTheme="minorHAnsi" w:hAnsi="Wingdings"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02F"/>
    <w:rsid w:val="000075D5"/>
    <w:rsid w:val="0001785D"/>
    <w:rsid w:val="00024AED"/>
    <w:rsid w:val="00032BAE"/>
    <w:rsid w:val="000440E0"/>
    <w:rsid w:val="00056463"/>
    <w:rsid w:val="00060560"/>
    <w:rsid w:val="00060938"/>
    <w:rsid w:val="000715DC"/>
    <w:rsid w:val="00073CCB"/>
    <w:rsid w:val="0007431C"/>
    <w:rsid w:val="00076C0B"/>
    <w:rsid w:val="00086AB5"/>
    <w:rsid w:val="0009210B"/>
    <w:rsid w:val="0009234D"/>
    <w:rsid w:val="00095112"/>
    <w:rsid w:val="000A1B28"/>
    <w:rsid w:val="000A2D2F"/>
    <w:rsid w:val="000A650B"/>
    <w:rsid w:val="000B0146"/>
    <w:rsid w:val="000C15A9"/>
    <w:rsid w:val="000E2E68"/>
    <w:rsid w:val="000E791F"/>
    <w:rsid w:val="000F40CE"/>
    <w:rsid w:val="0010365C"/>
    <w:rsid w:val="00105869"/>
    <w:rsid w:val="00111E98"/>
    <w:rsid w:val="00112C22"/>
    <w:rsid w:val="001148A0"/>
    <w:rsid w:val="00121782"/>
    <w:rsid w:val="00125AFE"/>
    <w:rsid w:val="00146951"/>
    <w:rsid w:val="00150DCD"/>
    <w:rsid w:val="00156669"/>
    <w:rsid w:val="00157D01"/>
    <w:rsid w:val="00161133"/>
    <w:rsid w:val="00170D43"/>
    <w:rsid w:val="001762D5"/>
    <w:rsid w:val="0017703C"/>
    <w:rsid w:val="0018166B"/>
    <w:rsid w:val="00181FDB"/>
    <w:rsid w:val="001838CD"/>
    <w:rsid w:val="00183CBD"/>
    <w:rsid w:val="001850E0"/>
    <w:rsid w:val="00186314"/>
    <w:rsid w:val="001A6A54"/>
    <w:rsid w:val="001A6FC6"/>
    <w:rsid w:val="001A778D"/>
    <w:rsid w:val="001B6C43"/>
    <w:rsid w:val="001B7ACB"/>
    <w:rsid w:val="001E238D"/>
    <w:rsid w:val="001E66C4"/>
    <w:rsid w:val="001F3660"/>
    <w:rsid w:val="002059C0"/>
    <w:rsid w:val="00205AAA"/>
    <w:rsid w:val="002170C5"/>
    <w:rsid w:val="00220230"/>
    <w:rsid w:val="002264BD"/>
    <w:rsid w:val="00231340"/>
    <w:rsid w:val="00232C37"/>
    <w:rsid w:val="00236FB3"/>
    <w:rsid w:val="0023764C"/>
    <w:rsid w:val="00237A28"/>
    <w:rsid w:val="00244745"/>
    <w:rsid w:val="002505A4"/>
    <w:rsid w:val="00251FB6"/>
    <w:rsid w:val="00254A4A"/>
    <w:rsid w:val="00256C12"/>
    <w:rsid w:val="002579AC"/>
    <w:rsid w:val="002604A3"/>
    <w:rsid w:val="00262D6F"/>
    <w:rsid w:val="00267F28"/>
    <w:rsid w:val="0027621A"/>
    <w:rsid w:val="002763CF"/>
    <w:rsid w:val="00277C72"/>
    <w:rsid w:val="00280B3A"/>
    <w:rsid w:val="00293FCB"/>
    <w:rsid w:val="00296142"/>
    <w:rsid w:val="002A358C"/>
    <w:rsid w:val="002A46BC"/>
    <w:rsid w:val="002B008F"/>
    <w:rsid w:val="002B69ED"/>
    <w:rsid w:val="002C079A"/>
    <w:rsid w:val="002C4295"/>
    <w:rsid w:val="002D1FFA"/>
    <w:rsid w:val="002D2A5A"/>
    <w:rsid w:val="002D4604"/>
    <w:rsid w:val="002D589C"/>
    <w:rsid w:val="002E6114"/>
    <w:rsid w:val="002E735A"/>
    <w:rsid w:val="00322B8C"/>
    <w:rsid w:val="00331507"/>
    <w:rsid w:val="003412AB"/>
    <w:rsid w:val="00343C39"/>
    <w:rsid w:val="00345A34"/>
    <w:rsid w:val="00354F73"/>
    <w:rsid w:val="00356428"/>
    <w:rsid w:val="00361642"/>
    <w:rsid w:val="00364451"/>
    <w:rsid w:val="00364A43"/>
    <w:rsid w:val="00380D8E"/>
    <w:rsid w:val="003838C5"/>
    <w:rsid w:val="00385A41"/>
    <w:rsid w:val="003964A2"/>
    <w:rsid w:val="003974C4"/>
    <w:rsid w:val="0039786E"/>
    <w:rsid w:val="003A27EE"/>
    <w:rsid w:val="003A54E0"/>
    <w:rsid w:val="003B0890"/>
    <w:rsid w:val="003B099D"/>
    <w:rsid w:val="003B62A9"/>
    <w:rsid w:val="003C39A8"/>
    <w:rsid w:val="003C4F8F"/>
    <w:rsid w:val="003D5638"/>
    <w:rsid w:val="003F3E5C"/>
    <w:rsid w:val="004010B5"/>
    <w:rsid w:val="004041C8"/>
    <w:rsid w:val="00406453"/>
    <w:rsid w:val="00416B19"/>
    <w:rsid w:val="00416C6F"/>
    <w:rsid w:val="004231D0"/>
    <w:rsid w:val="00433DD8"/>
    <w:rsid w:val="00440824"/>
    <w:rsid w:val="004419E5"/>
    <w:rsid w:val="00457080"/>
    <w:rsid w:val="0045754A"/>
    <w:rsid w:val="00471340"/>
    <w:rsid w:val="00475822"/>
    <w:rsid w:val="004767B9"/>
    <w:rsid w:val="00481E38"/>
    <w:rsid w:val="00487BA8"/>
    <w:rsid w:val="004974D0"/>
    <w:rsid w:val="004B0DA0"/>
    <w:rsid w:val="004B1CD8"/>
    <w:rsid w:val="004D4529"/>
    <w:rsid w:val="004E1AA1"/>
    <w:rsid w:val="004F134F"/>
    <w:rsid w:val="00501902"/>
    <w:rsid w:val="00504EFB"/>
    <w:rsid w:val="005230FA"/>
    <w:rsid w:val="005246A7"/>
    <w:rsid w:val="00527ABE"/>
    <w:rsid w:val="00531E9D"/>
    <w:rsid w:val="00532C1E"/>
    <w:rsid w:val="00534ACA"/>
    <w:rsid w:val="005361FA"/>
    <w:rsid w:val="005365C2"/>
    <w:rsid w:val="005412A1"/>
    <w:rsid w:val="005420BD"/>
    <w:rsid w:val="00546379"/>
    <w:rsid w:val="00556820"/>
    <w:rsid w:val="00556DE1"/>
    <w:rsid w:val="00562221"/>
    <w:rsid w:val="00562B39"/>
    <w:rsid w:val="00564B0A"/>
    <w:rsid w:val="00566F1A"/>
    <w:rsid w:val="00577C5E"/>
    <w:rsid w:val="00582669"/>
    <w:rsid w:val="00583694"/>
    <w:rsid w:val="00583B65"/>
    <w:rsid w:val="0058488E"/>
    <w:rsid w:val="00586AF7"/>
    <w:rsid w:val="00587135"/>
    <w:rsid w:val="005A40F2"/>
    <w:rsid w:val="005A5804"/>
    <w:rsid w:val="005C6E39"/>
    <w:rsid w:val="005C6EB4"/>
    <w:rsid w:val="005C7241"/>
    <w:rsid w:val="005D28A4"/>
    <w:rsid w:val="005E53BD"/>
    <w:rsid w:val="005E5C82"/>
    <w:rsid w:val="005F33CE"/>
    <w:rsid w:val="006006B9"/>
    <w:rsid w:val="006008A6"/>
    <w:rsid w:val="00602038"/>
    <w:rsid w:val="006049E6"/>
    <w:rsid w:val="0060702F"/>
    <w:rsid w:val="006129F9"/>
    <w:rsid w:val="0063225E"/>
    <w:rsid w:val="00642C2B"/>
    <w:rsid w:val="00646E0E"/>
    <w:rsid w:val="00647B0C"/>
    <w:rsid w:val="00651C05"/>
    <w:rsid w:val="00651E40"/>
    <w:rsid w:val="00662615"/>
    <w:rsid w:val="0066546D"/>
    <w:rsid w:val="006777AA"/>
    <w:rsid w:val="00677A6B"/>
    <w:rsid w:val="006818B3"/>
    <w:rsid w:val="0068494F"/>
    <w:rsid w:val="00685EED"/>
    <w:rsid w:val="00686E31"/>
    <w:rsid w:val="00690170"/>
    <w:rsid w:val="006B12DC"/>
    <w:rsid w:val="006B211E"/>
    <w:rsid w:val="006B2EFB"/>
    <w:rsid w:val="006B51B5"/>
    <w:rsid w:val="006C0AE0"/>
    <w:rsid w:val="006D1308"/>
    <w:rsid w:val="006E037E"/>
    <w:rsid w:val="006E60B7"/>
    <w:rsid w:val="006F4EB1"/>
    <w:rsid w:val="007031CC"/>
    <w:rsid w:val="00723FA5"/>
    <w:rsid w:val="007266CB"/>
    <w:rsid w:val="007509C8"/>
    <w:rsid w:val="00764A98"/>
    <w:rsid w:val="00766213"/>
    <w:rsid w:val="00766C42"/>
    <w:rsid w:val="007735D5"/>
    <w:rsid w:val="00774B32"/>
    <w:rsid w:val="00784169"/>
    <w:rsid w:val="00790B75"/>
    <w:rsid w:val="007931FC"/>
    <w:rsid w:val="00793371"/>
    <w:rsid w:val="007973AE"/>
    <w:rsid w:val="007A00AC"/>
    <w:rsid w:val="007A01FE"/>
    <w:rsid w:val="007A2DB4"/>
    <w:rsid w:val="007A3294"/>
    <w:rsid w:val="007A354E"/>
    <w:rsid w:val="007A5B46"/>
    <w:rsid w:val="007A64D9"/>
    <w:rsid w:val="007B068F"/>
    <w:rsid w:val="007B4ECC"/>
    <w:rsid w:val="007D1911"/>
    <w:rsid w:val="007D438F"/>
    <w:rsid w:val="007E31E7"/>
    <w:rsid w:val="007E462B"/>
    <w:rsid w:val="007F0471"/>
    <w:rsid w:val="00800884"/>
    <w:rsid w:val="00805606"/>
    <w:rsid w:val="00807F59"/>
    <w:rsid w:val="0081025F"/>
    <w:rsid w:val="008118CB"/>
    <w:rsid w:val="00812F48"/>
    <w:rsid w:val="00815E6F"/>
    <w:rsid w:val="00825420"/>
    <w:rsid w:val="00835548"/>
    <w:rsid w:val="00835622"/>
    <w:rsid w:val="008362A2"/>
    <w:rsid w:val="008377A6"/>
    <w:rsid w:val="00840191"/>
    <w:rsid w:val="008476BC"/>
    <w:rsid w:val="00852C4C"/>
    <w:rsid w:val="00872236"/>
    <w:rsid w:val="00873CE8"/>
    <w:rsid w:val="00875E9A"/>
    <w:rsid w:val="00880184"/>
    <w:rsid w:val="00891111"/>
    <w:rsid w:val="008A00AF"/>
    <w:rsid w:val="008A207E"/>
    <w:rsid w:val="008A4869"/>
    <w:rsid w:val="008A7929"/>
    <w:rsid w:val="008B1993"/>
    <w:rsid w:val="008B514B"/>
    <w:rsid w:val="008C13DB"/>
    <w:rsid w:val="008D7B39"/>
    <w:rsid w:val="008F0801"/>
    <w:rsid w:val="008F22C7"/>
    <w:rsid w:val="008F400E"/>
    <w:rsid w:val="008F5169"/>
    <w:rsid w:val="008F6862"/>
    <w:rsid w:val="00903064"/>
    <w:rsid w:val="00904E2B"/>
    <w:rsid w:val="00907C7E"/>
    <w:rsid w:val="00910540"/>
    <w:rsid w:val="00911AD2"/>
    <w:rsid w:val="00913F2F"/>
    <w:rsid w:val="0091484A"/>
    <w:rsid w:val="00915B35"/>
    <w:rsid w:val="00915F89"/>
    <w:rsid w:val="00917973"/>
    <w:rsid w:val="009211EA"/>
    <w:rsid w:val="0092301B"/>
    <w:rsid w:val="00923BA2"/>
    <w:rsid w:val="009254BC"/>
    <w:rsid w:val="0093678F"/>
    <w:rsid w:val="00942FAB"/>
    <w:rsid w:val="00947897"/>
    <w:rsid w:val="009559FD"/>
    <w:rsid w:val="0096196E"/>
    <w:rsid w:val="0097233F"/>
    <w:rsid w:val="00974052"/>
    <w:rsid w:val="00976F16"/>
    <w:rsid w:val="00986895"/>
    <w:rsid w:val="009901D8"/>
    <w:rsid w:val="009A10DB"/>
    <w:rsid w:val="009A6399"/>
    <w:rsid w:val="009B7A03"/>
    <w:rsid w:val="009C1C42"/>
    <w:rsid w:val="009C2DFC"/>
    <w:rsid w:val="009C3722"/>
    <w:rsid w:val="009E1E2E"/>
    <w:rsid w:val="009E31A7"/>
    <w:rsid w:val="009F60C2"/>
    <w:rsid w:val="00A01984"/>
    <w:rsid w:val="00A1418B"/>
    <w:rsid w:val="00A20DAE"/>
    <w:rsid w:val="00A23B01"/>
    <w:rsid w:val="00A24815"/>
    <w:rsid w:val="00A30428"/>
    <w:rsid w:val="00A34898"/>
    <w:rsid w:val="00A37D05"/>
    <w:rsid w:val="00A47F18"/>
    <w:rsid w:val="00A53C16"/>
    <w:rsid w:val="00A53F08"/>
    <w:rsid w:val="00A5546B"/>
    <w:rsid w:val="00A56721"/>
    <w:rsid w:val="00A61C0A"/>
    <w:rsid w:val="00A70A6B"/>
    <w:rsid w:val="00A73FB8"/>
    <w:rsid w:val="00A74BB8"/>
    <w:rsid w:val="00AB2FA3"/>
    <w:rsid w:val="00AB683E"/>
    <w:rsid w:val="00AC0606"/>
    <w:rsid w:val="00AC2FA4"/>
    <w:rsid w:val="00AC77E5"/>
    <w:rsid w:val="00AD119C"/>
    <w:rsid w:val="00AD7AA2"/>
    <w:rsid w:val="00AE324C"/>
    <w:rsid w:val="00AF49A3"/>
    <w:rsid w:val="00B0216F"/>
    <w:rsid w:val="00B1182A"/>
    <w:rsid w:val="00B11E09"/>
    <w:rsid w:val="00B22908"/>
    <w:rsid w:val="00B2369F"/>
    <w:rsid w:val="00B23BED"/>
    <w:rsid w:val="00B31341"/>
    <w:rsid w:val="00B3558B"/>
    <w:rsid w:val="00B470B7"/>
    <w:rsid w:val="00B50330"/>
    <w:rsid w:val="00B509B4"/>
    <w:rsid w:val="00B632DB"/>
    <w:rsid w:val="00B66378"/>
    <w:rsid w:val="00B824FA"/>
    <w:rsid w:val="00B97592"/>
    <w:rsid w:val="00BA3248"/>
    <w:rsid w:val="00BA414E"/>
    <w:rsid w:val="00BA7C23"/>
    <w:rsid w:val="00BB142F"/>
    <w:rsid w:val="00BB2FD7"/>
    <w:rsid w:val="00BB6E93"/>
    <w:rsid w:val="00BD1FD5"/>
    <w:rsid w:val="00BD3C7E"/>
    <w:rsid w:val="00BE07B4"/>
    <w:rsid w:val="00BE2068"/>
    <w:rsid w:val="00BF558E"/>
    <w:rsid w:val="00C03191"/>
    <w:rsid w:val="00C16413"/>
    <w:rsid w:val="00C35921"/>
    <w:rsid w:val="00C3773E"/>
    <w:rsid w:val="00C41553"/>
    <w:rsid w:val="00C41FD8"/>
    <w:rsid w:val="00C45A79"/>
    <w:rsid w:val="00C61904"/>
    <w:rsid w:val="00C61C99"/>
    <w:rsid w:val="00C6518C"/>
    <w:rsid w:val="00C71D2D"/>
    <w:rsid w:val="00C84E32"/>
    <w:rsid w:val="00C912CC"/>
    <w:rsid w:val="00C93406"/>
    <w:rsid w:val="00CA1108"/>
    <w:rsid w:val="00CA3339"/>
    <w:rsid w:val="00CB3B13"/>
    <w:rsid w:val="00CC6ED5"/>
    <w:rsid w:val="00CD2705"/>
    <w:rsid w:val="00CD2AC7"/>
    <w:rsid w:val="00CF4E68"/>
    <w:rsid w:val="00CF6789"/>
    <w:rsid w:val="00D01FA5"/>
    <w:rsid w:val="00D0412F"/>
    <w:rsid w:val="00D07673"/>
    <w:rsid w:val="00D10650"/>
    <w:rsid w:val="00D10730"/>
    <w:rsid w:val="00D10BBB"/>
    <w:rsid w:val="00D1209A"/>
    <w:rsid w:val="00D15F00"/>
    <w:rsid w:val="00D236C4"/>
    <w:rsid w:val="00D243DE"/>
    <w:rsid w:val="00D255BD"/>
    <w:rsid w:val="00D258E2"/>
    <w:rsid w:val="00D25F7E"/>
    <w:rsid w:val="00D30777"/>
    <w:rsid w:val="00D32505"/>
    <w:rsid w:val="00D4253E"/>
    <w:rsid w:val="00D430DD"/>
    <w:rsid w:val="00D51875"/>
    <w:rsid w:val="00D55E28"/>
    <w:rsid w:val="00D56323"/>
    <w:rsid w:val="00D573CC"/>
    <w:rsid w:val="00DA38D3"/>
    <w:rsid w:val="00DA62D5"/>
    <w:rsid w:val="00DB40D0"/>
    <w:rsid w:val="00DC48BB"/>
    <w:rsid w:val="00DC6572"/>
    <w:rsid w:val="00DC67C8"/>
    <w:rsid w:val="00DD3882"/>
    <w:rsid w:val="00DD70BA"/>
    <w:rsid w:val="00DE41F9"/>
    <w:rsid w:val="00DE5B9C"/>
    <w:rsid w:val="00E136A3"/>
    <w:rsid w:val="00E15235"/>
    <w:rsid w:val="00E22F2F"/>
    <w:rsid w:val="00E42AA8"/>
    <w:rsid w:val="00E438C5"/>
    <w:rsid w:val="00E47EAD"/>
    <w:rsid w:val="00E5135C"/>
    <w:rsid w:val="00E55D42"/>
    <w:rsid w:val="00E560BE"/>
    <w:rsid w:val="00E627CB"/>
    <w:rsid w:val="00E62E70"/>
    <w:rsid w:val="00E73DB4"/>
    <w:rsid w:val="00E74645"/>
    <w:rsid w:val="00E7498F"/>
    <w:rsid w:val="00E81C1A"/>
    <w:rsid w:val="00E85005"/>
    <w:rsid w:val="00E86817"/>
    <w:rsid w:val="00E86AEB"/>
    <w:rsid w:val="00E97B35"/>
    <w:rsid w:val="00EA14F9"/>
    <w:rsid w:val="00EB259B"/>
    <w:rsid w:val="00EB4FF4"/>
    <w:rsid w:val="00ED00FC"/>
    <w:rsid w:val="00ED03AA"/>
    <w:rsid w:val="00ED5754"/>
    <w:rsid w:val="00ED7073"/>
    <w:rsid w:val="00EE462D"/>
    <w:rsid w:val="00EE63E6"/>
    <w:rsid w:val="00F005AD"/>
    <w:rsid w:val="00F00DE2"/>
    <w:rsid w:val="00F02FAD"/>
    <w:rsid w:val="00F12FF5"/>
    <w:rsid w:val="00F17D3A"/>
    <w:rsid w:val="00F221B4"/>
    <w:rsid w:val="00F23348"/>
    <w:rsid w:val="00F435C2"/>
    <w:rsid w:val="00F51792"/>
    <w:rsid w:val="00F562D7"/>
    <w:rsid w:val="00F570D7"/>
    <w:rsid w:val="00F57EEA"/>
    <w:rsid w:val="00F60A6F"/>
    <w:rsid w:val="00F60B20"/>
    <w:rsid w:val="00F66675"/>
    <w:rsid w:val="00F81279"/>
    <w:rsid w:val="00F865E8"/>
    <w:rsid w:val="00FA368F"/>
    <w:rsid w:val="00FA40C2"/>
    <w:rsid w:val="00FA4DE9"/>
    <w:rsid w:val="00FA75D9"/>
    <w:rsid w:val="00FC3959"/>
    <w:rsid w:val="00FC7804"/>
    <w:rsid w:val="00FD0E52"/>
    <w:rsid w:val="00FD199D"/>
    <w:rsid w:val="00FE3C03"/>
    <w:rsid w:val="00FE74DA"/>
    <w:rsid w:val="00FF330E"/>
    <w:rsid w:val="00FF46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9CC9E4"/>
  <w15:docId w15:val="{7846CE0B-D6CC-4ABB-A0CA-F4D69393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87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5C6E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8A0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13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135"/>
  </w:style>
  <w:style w:type="paragraph" w:styleId="Fuzeile">
    <w:name w:val="footer"/>
    <w:basedOn w:val="Standard"/>
    <w:link w:val="FuzeileZchn"/>
    <w:uiPriority w:val="99"/>
    <w:unhideWhenUsed/>
    <w:rsid w:val="0058713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87135"/>
  </w:style>
  <w:style w:type="character" w:customStyle="1" w:styleId="berschrift1Zchn">
    <w:name w:val="Überschrift 1 Zchn"/>
    <w:basedOn w:val="Absatz-Standardschriftart"/>
    <w:link w:val="berschrift1"/>
    <w:uiPriority w:val="9"/>
    <w:rsid w:val="00587135"/>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EE63E6"/>
    <w:pPr>
      <w:ind w:left="720"/>
      <w:contextualSpacing/>
    </w:pPr>
  </w:style>
  <w:style w:type="table" w:styleId="Tabellenraster">
    <w:name w:val="Table Grid"/>
    <w:basedOn w:val="NormaleTabelle"/>
    <w:uiPriority w:val="59"/>
    <w:rsid w:val="00EE6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5C6E39"/>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8A00AF"/>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F12FF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2FF5"/>
    <w:rPr>
      <w:rFonts w:ascii="Tahoma" w:hAnsi="Tahoma" w:cs="Tahoma"/>
      <w:sz w:val="16"/>
      <w:szCs w:val="16"/>
    </w:rPr>
  </w:style>
  <w:style w:type="paragraph" w:customStyle="1" w:styleId="Standard1">
    <w:name w:val="Standard1"/>
    <w:rsid w:val="00244745"/>
    <w:pPr>
      <w:autoSpaceDE w:val="0"/>
      <w:autoSpaceDN w:val="0"/>
      <w:adjustRightInd w:val="0"/>
    </w:pPr>
    <w:rPr>
      <w:rFonts w:ascii="Calibri" w:eastAsia="Times New Roman" w:hAnsi="Calibri" w:cs="Calibri"/>
      <w:kern w:val="1"/>
    </w:rPr>
  </w:style>
  <w:style w:type="paragraph" w:styleId="Funotentext">
    <w:name w:val="footnote text"/>
    <w:basedOn w:val="Standard"/>
    <w:link w:val="FunotentextZchn"/>
    <w:uiPriority w:val="99"/>
    <w:semiHidden/>
    <w:unhideWhenUsed/>
    <w:rsid w:val="0024474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44745"/>
    <w:rPr>
      <w:sz w:val="20"/>
      <w:szCs w:val="20"/>
    </w:rPr>
  </w:style>
  <w:style w:type="character" w:styleId="Funotenzeichen">
    <w:name w:val="footnote reference"/>
    <w:basedOn w:val="Absatz-Standardschriftart"/>
    <w:uiPriority w:val="99"/>
    <w:semiHidden/>
    <w:unhideWhenUsed/>
    <w:rsid w:val="00244745"/>
    <w:rPr>
      <w:vertAlign w:val="superscript"/>
    </w:rPr>
  </w:style>
  <w:style w:type="character" w:styleId="Kommentarzeichen">
    <w:name w:val="annotation reference"/>
    <w:uiPriority w:val="99"/>
    <w:semiHidden/>
    <w:unhideWhenUsed/>
    <w:rsid w:val="008B1993"/>
    <w:rPr>
      <w:sz w:val="16"/>
      <w:szCs w:val="16"/>
    </w:rPr>
  </w:style>
  <w:style w:type="paragraph" w:styleId="Kommentartext">
    <w:name w:val="annotation text"/>
    <w:basedOn w:val="Standard"/>
    <w:link w:val="KommentartextZchn"/>
    <w:uiPriority w:val="99"/>
    <w:unhideWhenUsed/>
    <w:rsid w:val="00FF330E"/>
    <w:pPr>
      <w:spacing w:line="240" w:lineRule="auto"/>
    </w:pPr>
    <w:rPr>
      <w:sz w:val="20"/>
      <w:szCs w:val="20"/>
    </w:rPr>
  </w:style>
  <w:style w:type="character" w:customStyle="1" w:styleId="KommentartextZchn">
    <w:name w:val="Kommentartext Zchn"/>
    <w:basedOn w:val="Absatz-Standardschriftart"/>
    <w:link w:val="Kommentartext"/>
    <w:uiPriority w:val="99"/>
    <w:rsid w:val="00FF330E"/>
    <w:rPr>
      <w:sz w:val="20"/>
      <w:szCs w:val="20"/>
    </w:rPr>
  </w:style>
  <w:style w:type="paragraph" w:styleId="Kommentarthema">
    <w:name w:val="annotation subject"/>
    <w:basedOn w:val="Kommentartext"/>
    <w:next w:val="Kommentartext"/>
    <w:link w:val="KommentarthemaZchn"/>
    <w:uiPriority w:val="99"/>
    <w:semiHidden/>
    <w:unhideWhenUsed/>
    <w:rsid w:val="00FF330E"/>
    <w:rPr>
      <w:b/>
      <w:bCs/>
    </w:rPr>
  </w:style>
  <w:style w:type="character" w:customStyle="1" w:styleId="KommentarthemaZchn">
    <w:name w:val="Kommentarthema Zchn"/>
    <w:basedOn w:val="KommentartextZchn"/>
    <w:link w:val="Kommentarthema"/>
    <w:uiPriority w:val="99"/>
    <w:semiHidden/>
    <w:rsid w:val="00FF330E"/>
    <w:rPr>
      <w:b/>
      <w:bCs/>
      <w:sz w:val="20"/>
      <w:szCs w:val="20"/>
    </w:rPr>
  </w:style>
  <w:style w:type="paragraph" w:styleId="StandardWeb">
    <w:name w:val="Normal (Web)"/>
    <w:basedOn w:val="Standard"/>
    <w:uiPriority w:val="99"/>
    <w:rsid w:val="00B23BE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uthorInfo">
    <w:name w:val="Author Info"/>
    <w:basedOn w:val="Standard"/>
    <w:rsid w:val="000440E0"/>
    <w:pPr>
      <w:tabs>
        <w:tab w:val="right" w:pos="8640"/>
      </w:tabs>
      <w:spacing w:after="0" w:line="480" w:lineRule="auto"/>
      <w:jc w:val="center"/>
    </w:pPr>
    <w:rPr>
      <w:rFonts w:ascii="Times New Roman" w:eastAsia="Times New Roman" w:hAnsi="Times New Roman" w:cs="Times New Roman"/>
      <w:sz w:val="24"/>
      <w:szCs w:val="24"/>
      <w:lang w:val="en-US"/>
    </w:rPr>
  </w:style>
  <w:style w:type="character" w:customStyle="1" w:styleId="texhtml">
    <w:name w:val="texhtml"/>
    <w:uiPriority w:val="99"/>
    <w:rsid w:val="00060560"/>
  </w:style>
  <w:style w:type="paragraph" w:styleId="berarbeitung">
    <w:name w:val="Revision"/>
    <w:hidden/>
    <w:uiPriority w:val="99"/>
    <w:semiHidden/>
    <w:rsid w:val="007D438F"/>
    <w:pPr>
      <w:spacing w:after="0" w:line="240" w:lineRule="auto"/>
    </w:pPr>
  </w:style>
  <w:style w:type="paragraph" w:customStyle="1" w:styleId="Default">
    <w:name w:val="Default"/>
    <w:uiPriority w:val="99"/>
    <w:rsid w:val="002E6114"/>
    <w:pPr>
      <w:autoSpaceDE w:val="0"/>
      <w:autoSpaceDN w:val="0"/>
      <w:adjustRightInd w:val="0"/>
      <w:spacing w:after="0" w:line="240" w:lineRule="auto"/>
    </w:pPr>
    <w:rPr>
      <w:rFonts w:ascii="Arial" w:eastAsia="Calibri" w:hAnsi="Arial" w:cs="Arial"/>
      <w:color w:val="000000"/>
      <w:sz w:val="24"/>
      <w:szCs w:val="24"/>
      <w:lang w:eastAsia="de-DE"/>
    </w:rPr>
  </w:style>
  <w:style w:type="character" w:customStyle="1" w:styleId="st">
    <w:name w:val="st"/>
    <w:basedOn w:val="Absatz-Standardschriftart"/>
    <w:rsid w:val="00A30428"/>
  </w:style>
  <w:style w:type="character" w:styleId="Fett">
    <w:name w:val="Strong"/>
    <w:basedOn w:val="Absatz-Standardschriftart"/>
    <w:uiPriority w:val="22"/>
    <w:qFormat/>
    <w:rsid w:val="001762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615920">
      <w:bodyDiv w:val="1"/>
      <w:marLeft w:val="0"/>
      <w:marRight w:val="0"/>
      <w:marTop w:val="0"/>
      <w:marBottom w:val="0"/>
      <w:divBdr>
        <w:top w:val="none" w:sz="0" w:space="0" w:color="auto"/>
        <w:left w:val="none" w:sz="0" w:space="0" w:color="auto"/>
        <w:bottom w:val="none" w:sz="0" w:space="0" w:color="auto"/>
        <w:right w:val="none" w:sz="0" w:space="0" w:color="auto"/>
      </w:divBdr>
    </w:div>
    <w:div w:id="622082560">
      <w:bodyDiv w:val="1"/>
      <w:marLeft w:val="0"/>
      <w:marRight w:val="0"/>
      <w:marTop w:val="0"/>
      <w:marBottom w:val="0"/>
      <w:divBdr>
        <w:top w:val="none" w:sz="0" w:space="0" w:color="auto"/>
        <w:left w:val="none" w:sz="0" w:space="0" w:color="auto"/>
        <w:bottom w:val="none" w:sz="0" w:space="0" w:color="auto"/>
        <w:right w:val="none" w:sz="0" w:space="0" w:color="auto"/>
      </w:divBdr>
      <w:divsChild>
        <w:div w:id="1645308216">
          <w:marLeft w:val="0"/>
          <w:marRight w:val="0"/>
          <w:marTop w:val="0"/>
          <w:marBottom w:val="0"/>
          <w:divBdr>
            <w:top w:val="none" w:sz="0" w:space="0" w:color="auto"/>
            <w:left w:val="none" w:sz="0" w:space="0" w:color="auto"/>
            <w:bottom w:val="none" w:sz="0" w:space="0" w:color="auto"/>
            <w:right w:val="none" w:sz="0" w:space="0" w:color="auto"/>
          </w:divBdr>
        </w:div>
      </w:divsChild>
    </w:div>
    <w:div w:id="695234501">
      <w:bodyDiv w:val="1"/>
      <w:marLeft w:val="0"/>
      <w:marRight w:val="0"/>
      <w:marTop w:val="0"/>
      <w:marBottom w:val="0"/>
      <w:divBdr>
        <w:top w:val="none" w:sz="0" w:space="0" w:color="auto"/>
        <w:left w:val="none" w:sz="0" w:space="0" w:color="auto"/>
        <w:bottom w:val="none" w:sz="0" w:space="0" w:color="auto"/>
        <w:right w:val="none" w:sz="0" w:space="0" w:color="auto"/>
      </w:divBdr>
      <w:divsChild>
        <w:div w:id="286935408">
          <w:marLeft w:val="0"/>
          <w:marRight w:val="0"/>
          <w:marTop w:val="0"/>
          <w:marBottom w:val="0"/>
          <w:divBdr>
            <w:top w:val="none" w:sz="0" w:space="0" w:color="auto"/>
            <w:left w:val="none" w:sz="0" w:space="0" w:color="auto"/>
            <w:bottom w:val="none" w:sz="0" w:space="0" w:color="auto"/>
            <w:right w:val="none" w:sz="0" w:space="0" w:color="auto"/>
          </w:divBdr>
          <w:divsChild>
            <w:div w:id="1200897456">
              <w:marLeft w:val="0"/>
              <w:marRight w:val="0"/>
              <w:marTop w:val="0"/>
              <w:marBottom w:val="0"/>
              <w:divBdr>
                <w:top w:val="none" w:sz="0" w:space="0" w:color="auto"/>
                <w:left w:val="none" w:sz="0" w:space="0" w:color="auto"/>
                <w:bottom w:val="none" w:sz="0" w:space="0" w:color="auto"/>
                <w:right w:val="none" w:sz="0" w:space="0" w:color="auto"/>
              </w:divBdr>
              <w:divsChild>
                <w:div w:id="1123305945">
                  <w:marLeft w:val="0"/>
                  <w:marRight w:val="0"/>
                  <w:marTop w:val="0"/>
                  <w:marBottom w:val="0"/>
                  <w:divBdr>
                    <w:top w:val="none" w:sz="0" w:space="0" w:color="auto"/>
                    <w:left w:val="none" w:sz="0" w:space="0" w:color="auto"/>
                    <w:bottom w:val="none" w:sz="0" w:space="0" w:color="auto"/>
                    <w:right w:val="none" w:sz="0" w:space="0" w:color="auto"/>
                  </w:divBdr>
                  <w:divsChild>
                    <w:div w:id="1541555450">
                      <w:marLeft w:val="0"/>
                      <w:marRight w:val="0"/>
                      <w:marTop w:val="0"/>
                      <w:marBottom w:val="0"/>
                      <w:divBdr>
                        <w:top w:val="none" w:sz="0" w:space="0" w:color="auto"/>
                        <w:left w:val="none" w:sz="0" w:space="0" w:color="auto"/>
                        <w:bottom w:val="none" w:sz="0" w:space="0" w:color="auto"/>
                        <w:right w:val="none" w:sz="0" w:space="0" w:color="auto"/>
                      </w:divBdr>
                      <w:divsChild>
                        <w:div w:id="1616642125">
                          <w:marLeft w:val="0"/>
                          <w:marRight w:val="0"/>
                          <w:marTop w:val="0"/>
                          <w:marBottom w:val="0"/>
                          <w:divBdr>
                            <w:top w:val="none" w:sz="0" w:space="0" w:color="auto"/>
                            <w:left w:val="none" w:sz="0" w:space="0" w:color="auto"/>
                            <w:bottom w:val="none" w:sz="0" w:space="0" w:color="auto"/>
                            <w:right w:val="none" w:sz="0" w:space="0" w:color="auto"/>
                          </w:divBdr>
                          <w:divsChild>
                            <w:div w:id="2039506810">
                              <w:marLeft w:val="0"/>
                              <w:marRight w:val="0"/>
                              <w:marTop w:val="0"/>
                              <w:marBottom w:val="0"/>
                              <w:divBdr>
                                <w:top w:val="none" w:sz="0" w:space="0" w:color="auto"/>
                                <w:left w:val="none" w:sz="0" w:space="0" w:color="auto"/>
                                <w:bottom w:val="none" w:sz="0" w:space="0" w:color="auto"/>
                                <w:right w:val="none" w:sz="0" w:space="0" w:color="auto"/>
                              </w:divBdr>
                              <w:divsChild>
                                <w:div w:id="2016685343">
                                  <w:marLeft w:val="0"/>
                                  <w:marRight w:val="0"/>
                                  <w:marTop w:val="0"/>
                                  <w:marBottom w:val="0"/>
                                  <w:divBdr>
                                    <w:top w:val="none" w:sz="0" w:space="0" w:color="auto"/>
                                    <w:left w:val="none" w:sz="0" w:space="0" w:color="auto"/>
                                    <w:bottom w:val="none" w:sz="0" w:space="0" w:color="auto"/>
                                    <w:right w:val="none" w:sz="0" w:space="0" w:color="auto"/>
                                  </w:divBdr>
                                  <w:divsChild>
                                    <w:div w:id="1800028555">
                                      <w:marLeft w:val="0"/>
                                      <w:marRight w:val="0"/>
                                      <w:marTop w:val="0"/>
                                      <w:marBottom w:val="0"/>
                                      <w:divBdr>
                                        <w:top w:val="none" w:sz="0" w:space="0" w:color="auto"/>
                                        <w:left w:val="none" w:sz="0" w:space="0" w:color="auto"/>
                                        <w:bottom w:val="none" w:sz="0" w:space="0" w:color="auto"/>
                                        <w:right w:val="none" w:sz="0" w:space="0" w:color="auto"/>
                                      </w:divBdr>
                                      <w:divsChild>
                                        <w:div w:id="1256868020">
                                          <w:marLeft w:val="0"/>
                                          <w:marRight w:val="0"/>
                                          <w:marTop w:val="0"/>
                                          <w:marBottom w:val="0"/>
                                          <w:divBdr>
                                            <w:top w:val="none" w:sz="0" w:space="0" w:color="auto"/>
                                            <w:left w:val="none" w:sz="0" w:space="0" w:color="auto"/>
                                            <w:bottom w:val="none" w:sz="0" w:space="0" w:color="auto"/>
                                            <w:right w:val="none" w:sz="0" w:space="0" w:color="auto"/>
                                          </w:divBdr>
                                          <w:divsChild>
                                            <w:div w:id="207108079">
                                              <w:marLeft w:val="0"/>
                                              <w:marRight w:val="0"/>
                                              <w:marTop w:val="0"/>
                                              <w:marBottom w:val="0"/>
                                              <w:divBdr>
                                                <w:top w:val="none" w:sz="0" w:space="0" w:color="auto"/>
                                                <w:left w:val="none" w:sz="0" w:space="0" w:color="auto"/>
                                                <w:bottom w:val="none" w:sz="0" w:space="0" w:color="auto"/>
                                                <w:right w:val="none" w:sz="0" w:space="0" w:color="auto"/>
                                              </w:divBdr>
                                              <w:divsChild>
                                                <w:div w:id="1448311466">
                                                  <w:marLeft w:val="0"/>
                                                  <w:marRight w:val="0"/>
                                                  <w:marTop w:val="0"/>
                                                  <w:marBottom w:val="0"/>
                                                  <w:divBdr>
                                                    <w:top w:val="none" w:sz="0" w:space="0" w:color="auto"/>
                                                    <w:left w:val="none" w:sz="0" w:space="0" w:color="auto"/>
                                                    <w:bottom w:val="none" w:sz="0" w:space="0" w:color="auto"/>
                                                    <w:right w:val="none" w:sz="0" w:space="0" w:color="auto"/>
                                                  </w:divBdr>
                                                  <w:divsChild>
                                                    <w:div w:id="1070929754">
                                                      <w:marLeft w:val="0"/>
                                                      <w:marRight w:val="0"/>
                                                      <w:marTop w:val="0"/>
                                                      <w:marBottom w:val="0"/>
                                                      <w:divBdr>
                                                        <w:top w:val="none" w:sz="0" w:space="0" w:color="auto"/>
                                                        <w:left w:val="none" w:sz="0" w:space="0" w:color="auto"/>
                                                        <w:bottom w:val="none" w:sz="0" w:space="0" w:color="auto"/>
                                                        <w:right w:val="none" w:sz="0" w:space="0" w:color="auto"/>
                                                      </w:divBdr>
                                                      <w:divsChild>
                                                        <w:div w:id="1860778214">
                                                          <w:marLeft w:val="0"/>
                                                          <w:marRight w:val="0"/>
                                                          <w:marTop w:val="0"/>
                                                          <w:marBottom w:val="0"/>
                                                          <w:divBdr>
                                                            <w:top w:val="none" w:sz="0" w:space="0" w:color="auto"/>
                                                            <w:left w:val="none" w:sz="0" w:space="0" w:color="auto"/>
                                                            <w:bottom w:val="none" w:sz="0" w:space="0" w:color="auto"/>
                                                            <w:right w:val="none" w:sz="0" w:space="0" w:color="auto"/>
                                                          </w:divBdr>
                                                          <w:divsChild>
                                                            <w:div w:id="847982786">
                                                              <w:marLeft w:val="0"/>
                                                              <w:marRight w:val="0"/>
                                                              <w:marTop w:val="0"/>
                                                              <w:marBottom w:val="0"/>
                                                              <w:divBdr>
                                                                <w:top w:val="none" w:sz="0" w:space="0" w:color="auto"/>
                                                                <w:left w:val="none" w:sz="0" w:space="0" w:color="auto"/>
                                                                <w:bottom w:val="none" w:sz="0" w:space="0" w:color="auto"/>
                                                                <w:right w:val="none" w:sz="0" w:space="0" w:color="auto"/>
                                                              </w:divBdr>
                                                              <w:divsChild>
                                                                <w:div w:id="1890416858">
                                                                  <w:marLeft w:val="0"/>
                                                                  <w:marRight w:val="0"/>
                                                                  <w:marTop w:val="0"/>
                                                                  <w:marBottom w:val="0"/>
                                                                  <w:divBdr>
                                                                    <w:top w:val="none" w:sz="0" w:space="0" w:color="auto"/>
                                                                    <w:left w:val="none" w:sz="0" w:space="0" w:color="auto"/>
                                                                    <w:bottom w:val="none" w:sz="0" w:space="0" w:color="auto"/>
                                                                    <w:right w:val="none" w:sz="0" w:space="0" w:color="auto"/>
                                                                  </w:divBdr>
                                                                  <w:divsChild>
                                                                    <w:div w:id="813061954">
                                                                      <w:marLeft w:val="0"/>
                                                                      <w:marRight w:val="0"/>
                                                                      <w:marTop w:val="0"/>
                                                                      <w:marBottom w:val="0"/>
                                                                      <w:divBdr>
                                                                        <w:top w:val="none" w:sz="0" w:space="0" w:color="auto"/>
                                                                        <w:left w:val="none" w:sz="0" w:space="0" w:color="auto"/>
                                                                        <w:bottom w:val="none" w:sz="0" w:space="0" w:color="auto"/>
                                                                        <w:right w:val="none" w:sz="0" w:space="0" w:color="auto"/>
                                                                      </w:divBdr>
                                                                      <w:divsChild>
                                                                        <w:div w:id="93208435">
                                                                          <w:marLeft w:val="0"/>
                                                                          <w:marRight w:val="0"/>
                                                                          <w:marTop w:val="0"/>
                                                                          <w:marBottom w:val="0"/>
                                                                          <w:divBdr>
                                                                            <w:top w:val="none" w:sz="0" w:space="0" w:color="auto"/>
                                                                            <w:left w:val="none" w:sz="0" w:space="0" w:color="auto"/>
                                                                            <w:bottom w:val="none" w:sz="0" w:space="0" w:color="auto"/>
                                                                            <w:right w:val="none" w:sz="0" w:space="0" w:color="auto"/>
                                                                          </w:divBdr>
                                                                          <w:divsChild>
                                                                            <w:div w:id="1816291030">
                                                                              <w:marLeft w:val="0"/>
                                                                              <w:marRight w:val="0"/>
                                                                              <w:marTop w:val="0"/>
                                                                              <w:marBottom w:val="0"/>
                                                                              <w:divBdr>
                                                                                <w:top w:val="none" w:sz="0" w:space="0" w:color="auto"/>
                                                                                <w:left w:val="none" w:sz="0" w:space="0" w:color="auto"/>
                                                                                <w:bottom w:val="none" w:sz="0" w:space="0" w:color="auto"/>
                                                                                <w:right w:val="none" w:sz="0" w:space="0" w:color="auto"/>
                                                                              </w:divBdr>
                                                                              <w:divsChild>
                                                                                <w:div w:id="1783574336">
                                                                                  <w:marLeft w:val="0"/>
                                                                                  <w:marRight w:val="0"/>
                                                                                  <w:marTop w:val="0"/>
                                                                                  <w:marBottom w:val="0"/>
                                                                                  <w:divBdr>
                                                                                    <w:top w:val="none" w:sz="0" w:space="0" w:color="auto"/>
                                                                                    <w:left w:val="none" w:sz="0" w:space="0" w:color="auto"/>
                                                                                    <w:bottom w:val="none" w:sz="0" w:space="0" w:color="auto"/>
                                                                                    <w:right w:val="none" w:sz="0" w:space="0" w:color="auto"/>
                                                                                  </w:divBdr>
                                                                                  <w:divsChild>
                                                                                    <w:div w:id="914047998">
                                                                                      <w:marLeft w:val="0"/>
                                                                                      <w:marRight w:val="0"/>
                                                                                      <w:marTop w:val="0"/>
                                                                                      <w:marBottom w:val="0"/>
                                                                                      <w:divBdr>
                                                                                        <w:top w:val="none" w:sz="0" w:space="0" w:color="auto"/>
                                                                                        <w:left w:val="none" w:sz="0" w:space="0" w:color="auto"/>
                                                                                        <w:bottom w:val="none" w:sz="0" w:space="0" w:color="auto"/>
                                                                                        <w:right w:val="none" w:sz="0" w:space="0" w:color="auto"/>
                                                                                      </w:divBdr>
                                                                                      <w:divsChild>
                                                                                        <w:div w:id="2022314213">
                                                                                          <w:marLeft w:val="0"/>
                                                                                          <w:marRight w:val="0"/>
                                                                                          <w:marTop w:val="0"/>
                                                                                          <w:marBottom w:val="0"/>
                                                                                          <w:divBdr>
                                                                                            <w:top w:val="none" w:sz="0" w:space="0" w:color="auto"/>
                                                                                            <w:left w:val="none" w:sz="0" w:space="0" w:color="auto"/>
                                                                                            <w:bottom w:val="none" w:sz="0" w:space="0" w:color="auto"/>
                                                                                            <w:right w:val="none" w:sz="0" w:space="0" w:color="auto"/>
                                                                                          </w:divBdr>
                                                                                          <w:divsChild>
                                                                                            <w:div w:id="680819985">
                                                                                              <w:marLeft w:val="0"/>
                                                                                              <w:marRight w:val="0"/>
                                                                                              <w:marTop w:val="0"/>
                                                                                              <w:marBottom w:val="0"/>
                                                                                              <w:divBdr>
                                                                                                <w:top w:val="none" w:sz="0" w:space="0" w:color="auto"/>
                                                                                                <w:left w:val="none" w:sz="0" w:space="0" w:color="auto"/>
                                                                                                <w:bottom w:val="none" w:sz="0" w:space="0" w:color="auto"/>
                                                                                                <w:right w:val="none" w:sz="0" w:space="0" w:color="auto"/>
                                                                                              </w:divBdr>
                                                                                              <w:divsChild>
                                                                                                <w:div w:id="511384161">
                                                                                                  <w:marLeft w:val="0"/>
                                                                                                  <w:marRight w:val="0"/>
                                                                                                  <w:marTop w:val="0"/>
                                                                                                  <w:marBottom w:val="0"/>
                                                                                                  <w:divBdr>
                                                                                                    <w:top w:val="none" w:sz="0" w:space="0" w:color="auto"/>
                                                                                                    <w:left w:val="none" w:sz="0" w:space="0" w:color="auto"/>
                                                                                                    <w:bottom w:val="none" w:sz="0" w:space="0" w:color="auto"/>
                                                                                                    <w:right w:val="none" w:sz="0" w:space="0" w:color="auto"/>
                                                                                                  </w:divBdr>
                                                                                                  <w:divsChild>
                                                                                                    <w:div w:id="1192105657">
                                                                                                      <w:marLeft w:val="0"/>
                                                                                                      <w:marRight w:val="0"/>
                                                                                                      <w:marTop w:val="0"/>
                                                                                                      <w:marBottom w:val="0"/>
                                                                                                      <w:divBdr>
                                                                                                        <w:top w:val="none" w:sz="0" w:space="0" w:color="auto"/>
                                                                                                        <w:left w:val="none" w:sz="0" w:space="0" w:color="auto"/>
                                                                                                        <w:bottom w:val="none" w:sz="0" w:space="0" w:color="auto"/>
                                                                                                        <w:right w:val="none" w:sz="0" w:space="0" w:color="auto"/>
                                                                                                      </w:divBdr>
                                                                                                      <w:divsChild>
                                                                                                        <w:div w:id="1867866497">
                                                                                                          <w:marLeft w:val="0"/>
                                                                                                          <w:marRight w:val="0"/>
                                                                                                          <w:marTop w:val="0"/>
                                                                                                          <w:marBottom w:val="0"/>
                                                                                                          <w:divBdr>
                                                                                                            <w:top w:val="none" w:sz="0" w:space="0" w:color="auto"/>
                                                                                                            <w:left w:val="none" w:sz="0" w:space="0" w:color="auto"/>
                                                                                                            <w:bottom w:val="none" w:sz="0" w:space="0" w:color="auto"/>
                                                                                                            <w:right w:val="none" w:sz="0" w:space="0" w:color="auto"/>
                                                                                                          </w:divBdr>
                                                                                                          <w:divsChild>
                                                                                                            <w:div w:id="1028488842">
                                                                                                              <w:marLeft w:val="0"/>
                                                                                                              <w:marRight w:val="0"/>
                                                                                                              <w:marTop w:val="0"/>
                                                                                                              <w:marBottom w:val="0"/>
                                                                                                              <w:divBdr>
                                                                                                                <w:top w:val="none" w:sz="0" w:space="0" w:color="auto"/>
                                                                                                                <w:left w:val="none" w:sz="0" w:space="0" w:color="auto"/>
                                                                                                                <w:bottom w:val="none" w:sz="0" w:space="0" w:color="auto"/>
                                                                                                                <w:right w:val="none" w:sz="0" w:space="0" w:color="auto"/>
                                                                                                              </w:divBdr>
                                                                                                              <w:divsChild>
                                                                                                                <w:div w:id="1507401431">
                                                                                                                  <w:marLeft w:val="0"/>
                                                                                                                  <w:marRight w:val="0"/>
                                                                                                                  <w:marTop w:val="0"/>
                                                                                                                  <w:marBottom w:val="0"/>
                                                                                                                  <w:divBdr>
                                                                                                                    <w:top w:val="none" w:sz="0" w:space="0" w:color="auto"/>
                                                                                                                    <w:left w:val="none" w:sz="0" w:space="0" w:color="auto"/>
                                                                                                                    <w:bottom w:val="none" w:sz="0" w:space="0" w:color="auto"/>
                                                                                                                    <w:right w:val="none" w:sz="0" w:space="0" w:color="auto"/>
                                                                                                                  </w:divBdr>
                                                                                                                  <w:divsChild>
                                                                                                                    <w:div w:id="722169421">
                                                                                                                      <w:marLeft w:val="0"/>
                                                                                                                      <w:marRight w:val="0"/>
                                                                                                                      <w:marTop w:val="0"/>
                                                                                                                      <w:marBottom w:val="0"/>
                                                                                                                      <w:divBdr>
                                                                                                                        <w:top w:val="none" w:sz="0" w:space="0" w:color="auto"/>
                                                                                                                        <w:left w:val="none" w:sz="0" w:space="0" w:color="auto"/>
                                                                                                                        <w:bottom w:val="none" w:sz="0" w:space="0" w:color="auto"/>
                                                                                                                        <w:right w:val="none" w:sz="0" w:space="0" w:color="auto"/>
                                                                                                                      </w:divBdr>
                                                                                                                      <w:divsChild>
                                                                                                                        <w:div w:id="211040139">
                                                                                                                          <w:marLeft w:val="0"/>
                                                                                                                          <w:marRight w:val="0"/>
                                                                                                                          <w:marTop w:val="0"/>
                                                                                                                          <w:marBottom w:val="0"/>
                                                                                                                          <w:divBdr>
                                                                                                                            <w:top w:val="none" w:sz="0" w:space="0" w:color="auto"/>
                                                                                                                            <w:left w:val="none" w:sz="0" w:space="0" w:color="auto"/>
                                                                                                                            <w:bottom w:val="none" w:sz="0" w:space="0" w:color="auto"/>
                                                                                                                            <w:right w:val="none" w:sz="0" w:space="0" w:color="auto"/>
                                                                                                                          </w:divBdr>
                                                                                                                          <w:divsChild>
                                                                                                                            <w:div w:id="1547059638">
                                                                                                                              <w:marLeft w:val="0"/>
                                                                                                                              <w:marRight w:val="0"/>
                                                                                                                              <w:marTop w:val="0"/>
                                                                                                                              <w:marBottom w:val="0"/>
                                                                                                                              <w:divBdr>
                                                                                                                                <w:top w:val="none" w:sz="0" w:space="0" w:color="auto"/>
                                                                                                                                <w:left w:val="none" w:sz="0" w:space="0" w:color="auto"/>
                                                                                                                                <w:bottom w:val="none" w:sz="0" w:space="0" w:color="auto"/>
                                                                                                                                <w:right w:val="none" w:sz="0" w:space="0" w:color="auto"/>
                                                                                                                              </w:divBdr>
                                                                                                                              <w:divsChild>
                                                                                                                                <w:div w:id="225385194">
                                                                                                                                  <w:marLeft w:val="0"/>
                                                                                                                                  <w:marRight w:val="0"/>
                                                                                                                                  <w:marTop w:val="0"/>
                                                                                                                                  <w:marBottom w:val="0"/>
                                                                                                                                  <w:divBdr>
                                                                                                                                    <w:top w:val="none" w:sz="0" w:space="0" w:color="auto"/>
                                                                                                                                    <w:left w:val="none" w:sz="0" w:space="0" w:color="auto"/>
                                                                                                                                    <w:bottom w:val="none" w:sz="0" w:space="0" w:color="auto"/>
                                                                                                                                    <w:right w:val="none" w:sz="0" w:space="0" w:color="auto"/>
                                                                                                                                  </w:divBdr>
                                                                                                                                  <w:divsChild>
                                                                                                                                    <w:div w:id="1529759827">
                                                                                                                                      <w:marLeft w:val="0"/>
                                                                                                                                      <w:marRight w:val="0"/>
                                                                                                                                      <w:marTop w:val="0"/>
                                                                                                                                      <w:marBottom w:val="0"/>
                                                                                                                                      <w:divBdr>
                                                                                                                                        <w:top w:val="none" w:sz="0" w:space="0" w:color="auto"/>
                                                                                                                                        <w:left w:val="none" w:sz="0" w:space="0" w:color="auto"/>
                                                                                                                                        <w:bottom w:val="none" w:sz="0" w:space="0" w:color="auto"/>
                                                                                                                                        <w:right w:val="none" w:sz="0" w:space="0" w:color="auto"/>
                                                                                                                                      </w:divBdr>
                                                                                                                                      <w:divsChild>
                                                                                                                                        <w:div w:id="1348210032">
                                                                                                                                          <w:marLeft w:val="0"/>
                                                                                                                                          <w:marRight w:val="0"/>
                                                                                                                                          <w:marTop w:val="0"/>
                                                                                                                                          <w:marBottom w:val="0"/>
                                                                                                                                          <w:divBdr>
                                                                                                                                            <w:top w:val="none" w:sz="0" w:space="0" w:color="auto"/>
                                                                                                                                            <w:left w:val="none" w:sz="0" w:space="0" w:color="auto"/>
                                                                                                                                            <w:bottom w:val="none" w:sz="0" w:space="0" w:color="auto"/>
                                                                                                                                            <w:right w:val="none" w:sz="0" w:space="0" w:color="auto"/>
                                                                                                                                          </w:divBdr>
                                                                                                                                          <w:divsChild>
                                                                                                                                            <w:div w:id="643853521">
                                                                                                                                              <w:marLeft w:val="0"/>
                                                                                                                                              <w:marRight w:val="0"/>
                                                                                                                                              <w:marTop w:val="0"/>
                                                                                                                                              <w:marBottom w:val="0"/>
                                                                                                                                              <w:divBdr>
                                                                                                                                                <w:top w:val="none" w:sz="0" w:space="0" w:color="auto"/>
                                                                                                                                                <w:left w:val="none" w:sz="0" w:space="0" w:color="auto"/>
                                                                                                                                                <w:bottom w:val="none" w:sz="0" w:space="0" w:color="auto"/>
                                                                                                                                                <w:right w:val="none" w:sz="0" w:space="0" w:color="auto"/>
                                                                                                                                              </w:divBdr>
                                                                                                                                              <w:divsChild>
                                                                                                                                                <w:div w:id="1271087274">
                                                                                                                                                  <w:marLeft w:val="0"/>
                                                                                                                                                  <w:marRight w:val="0"/>
                                                                                                                                                  <w:marTop w:val="0"/>
                                                                                                                                                  <w:marBottom w:val="0"/>
                                                                                                                                                  <w:divBdr>
                                                                                                                                                    <w:top w:val="none" w:sz="0" w:space="0" w:color="auto"/>
                                                                                                                                                    <w:left w:val="none" w:sz="0" w:space="0" w:color="auto"/>
                                                                                                                                                    <w:bottom w:val="none" w:sz="0" w:space="0" w:color="auto"/>
                                                                                                                                                    <w:right w:val="none" w:sz="0" w:space="0" w:color="auto"/>
                                                                                                                                                  </w:divBdr>
                                                                                                                                                  <w:divsChild>
                                                                                                                                                    <w:div w:id="568883470">
                                                                                                                                                      <w:marLeft w:val="0"/>
                                                                                                                                                      <w:marRight w:val="0"/>
                                                                                                                                                      <w:marTop w:val="0"/>
                                                                                                                                                      <w:marBottom w:val="0"/>
                                                                                                                                                      <w:divBdr>
                                                                                                                                                        <w:top w:val="none" w:sz="0" w:space="0" w:color="auto"/>
                                                                                                                                                        <w:left w:val="none" w:sz="0" w:space="0" w:color="auto"/>
                                                                                                                                                        <w:bottom w:val="none" w:sz="0" w:space="0" w:color="auto"/>
                                                                                                                                                        <w:right w:val="none" w:sz="0" w:space="0" w:color="auto"/>
                                                                                                                                                      </w:divBdr>
                                                                                                                                                      <w:divsChild>
                                                                                                                                                        <w:div w:id="394666576">
                                                                                                                                                          <w:marLeft w:val="0"/>
                                                                                                                                                          <w:marRight w:val="0"/>
                                                                                                                                                          <w:marTop w:val="0"/>
                                                                                                                                                          <w:marBottom w:val="0"/>
                                                                                                                                                          <w:divBdr>
                                                                                                                                                            <w:top w:val="none" w:sz="0" w:space="0" w:color="auto"/>
                                                                                                                                                            <w:left w:val="none" w:sz="0" w:space="0" w:color="auto"/>
                                                                                                                                                            <w:bottom w:val="none" w:sz="0" w:space="0" w:color="auto"/>
                                                                                                                                                            <w:right w:val="none" w:sz="0" w:space="0" w:color="auto"/>
                                                                                                                                                          </w:divBdr>
                                                                                                                                                          <w:divsChild>
                                                                                                                                                            <w:div w:id="1554851771">
                                                                                                                                                              <w:marLeft w:val="0"/>
                                                                                                                                                              <w:marRight w:val="0"/>
                                                                                                                                                              <w:marTop w:val="0"/>
                                                                                                                                                              <w:marBottom w:val="0"/>
                                                                                                                                                              <w:divBdr>
                                                                                                                                                                <w:top w:val="none" w:sz="0" w:space="0" w:color="auto"/>
                                                                                                                                                                <w:left w:val="none" w:sz="0" w:space="0" w:color="auto"/>
                                                                                                                                                                <w:bottom w:val="none" w:sz="0" w:space="0" w:color="auto"/>
                                                                                                                                                                <w:right w:val="none" w:sz="0" w:space="0" w:color="auto"/>
                                                                                                                                                              </w:divBdr>
                                                                                                                                                              <w:divsChild>
                                                                                                                                                                <w:div w:id="324405997">
                                                                                                                                                                  <w:marLeft w:val="0"/>
                                                                                                                                                                  <w:marRight w:val="0"/>
                                                                                                                                                                  <w:marTop w:val="0"/>
                                                                                                                                                                  <w:marBottom w:val="0"/>
                                                                                                                                                                  <w:divBdr>
                                                                                                                                                                    <w:top w:val="none" w:sz="0" w:space="0" w:color="auto"/>
                                                                                                                                                                    <w:left w:val="none" w:sz="0" w:space="0" w:color="auto"/>
                                                                                                                                                                    <w:bottom w:val="none" w:sz="0" w:space="0" w:color="auto"/>
                                                                                                                                                                    <w:right w:val="none" w:sz="0" w:space="0" w:color="auto"/>
                                                                                                                                                                  </w:divBdr>
                                                                                                                                                                  <w:divsChild>
                                                                                                                                                                    <w:div w:id="1812286208">
                                                                                                                                                                      <w:marLeft w:val="0"/>
                                                                                                                                                                      <w:marRight w:val="0"/>
                                                                                                                                                                      <w:marTop w:val="0"/>
                                                                                                                                                                      <w:marBottom w:val="0"/>
                                                                                                                                                                      <w:divBdr>
                                                                                                                                                                        <w:top w:val="none" w:sz="0" w:space="0" w:color="auto"/>
                                                                                                                                                                        <w:left w:val="none" w:sz="0" w:space="0" w:color="auto"/>
                                                                                                                                                                        <w:bottom w:val="none" w:sz="0" w:space="0" w:color="auto"/>
                                                                                                                                                                        <w:right w:val="none" w:sz="0" w:space="0" w:color="auto"/>
                                                                                                                                                                      </w:divBdr>
                                                                                                                                                                      <w:divsChild>
                                                                                                                                                                        <w:div w:id="1026444366">
                                                                                                                                                                          <w:marLeft w:val="0"/>
                                                                                                                                                                          <w:marRight w:val="0"/>
                                                                                                                                                                          <w:marTop w:val="0"/>
                                                                                                                                                                          <w:marBottom w:val="0"/>
                                                                                                                                                                          <w:divBdr>
                                                                                                                                                                            <w:top w:val="none" w:sz="0" w:space="0" w:color="auto"/>
                                                                                                                                                                            <w:left w:val="none" w:sz="0" w:space="0" w:color="auto"/>
                                                                                                                                                                            <w:bottom w:val="none" w:sz="0" w:space="0" w:color="auto"/>
                                                                                                                                                                            <w:right w:val="none" w:sz="0" w:space="0" w:color="auto"/>
                                                                                                                                                                          </w:divBdr>
                                                                                                                                                                          <w:divsChild>
                                                                                                                                                                            <w:div w:id="1349913665">
                                                                                                                                                                              <w:marLeft w:val="0"/>
                                                                                                                                                                              <w:marRight w:val="0"/>
                                                                                                                                                                              <w:marTop w:val="0"/>
                                                                                                                                                                              <w:marBottom w:val="0"/>
                                                                                                                                                                              <w:divBdr>
                                                                                                                                                                                <w:top w:val="none" w:sz="0" w:space="0" w:color="auto"/>
                                                                                                                                                                                <w:left w:val="none" w:sz="0" w:space="0" w:color="auto"/>
                                                                                                                                                                                <w:bottom w:val="none" w:sz="0" w:space="0" w:color="auto"/>
                                                                                                                                                                                <w:right w:val="none" w:sz="0" w:space="0" w:color="auto"/>
                                                                                                                                                                              </w:divBdr>
                                                                                                                                                                              <w:divsChild>
                                                                                                                                                                                <w:div w:id="1143809769">
                                                                                                                                                                                  <w:marLeft w:val="0"/>
                                                                                                                                                                                  <w:marRight w:val="0"/>
                                                                                                                                                                                  <w:marTop w:val="0"/>
                                                                                                                                                                                  <w:marBottom w:val="0"/>
                                                                                                                                                                                  <w:divBdr>
                                                                                                                                                                                    <w:top w:val="none" w:sz="0" w:space="0" w:color="auto"/>
                                                                                                                                                                                    <w:left w:val="none" w:sz="0" w:space="0" w:color="auto"/>
                                                                                                                                                                                    <w:bottom w:val="none" w:sz="0" w:space="0" w:color="auto"/>
                                                                                                                                                                                    <w:right w:val="none" w:sz="0" w:space="0" w:color="auto"/>
                                                                                                                                                                                  </w:divBdr>
                                                                                                                                                                                  <w:divsChild>
                                                                                                                                                                                    <w:div w:id="1646662606">
                                                                                                                                                                                      <w:marLeft w:val="0"/>
                                                                                                                                                                                      <w:marRight w:val="0"/>
                                                                                                                                                                                      <w:marTop w:val="0"/>
                                                                                                                                                                                      <w:marBottom w:val="0"/>
                                                                                                                                                                                      <w:divBdr>
                                                                                                                                                                                        <w:top w:val="none" w:sz="0" w:space="0" w:color="auto"/>
                                                                                                                                                                                        <w:left w:val="none" w:sz="0" w:space="0" w:color="auto"/>
                                                                                                                                                                                        <w:bottom w:val="none" w:sz="0" w:space="0" w:color="auto"/>
                                                                                                                                                                                        <w:right w:val="none" w:sz="0" w:space="0" w:color="auto"/>
                                                                                                                                                                                      </w:divBdr>
                                                                                                                                                                                      <w:divsChild>
                                                                                                                                                                                        <w:div w:id="177307432">
                                                                                                                                                                                          <w:marLeft w:val="0"/>
                                                                                                                                                                                          <w:marRight w:val="0"/>
                                                                                                                                                                                          <w:marTop w:val="0"/>
                                                                                                                                                                                          <w:marBottom w:val="0"/>
                                                                                                                                                                                          <w:divBdr>
                                                                                                                                                                                            <w:top w:val="none" w:sz="0" w:space="0" w:color="auto"/>
                                                                                                                                                                                            <w:left w:val="none" w:sz="0" w:space="0" w:color="auto"/>
                                                                                                                                                                                            <w:bottom w:val="none" w:sz="0" w:space="0" w:color="auto"/>
                                                                                                                                                                                            <w:right w:val="none" w:sz="0" w:space="0" w:color="auto"/>
                                                                                                                                                                                          </w:divBdr>
                                                                                                                                                                                          <w:divsChild>
                                                                                                                                                                                            <w:div w:id="1616251975">
                                                                                                                                                                                              <w:marLeft w:val="0"/>
                                                                                                                                                                                              <w:marRight w:val="0"/>
                                                                                                                                                                                              <w:marTop w:val="0"/>
                                                                                                                                                                                              <w:marBottom w:val="0"/>
                                                                                                                                                                                              <w:divBdr>
                                                                                                                                                                                                <w:top w:val="none" w:sz="0" w:space="0" w:color="auto"/>
                                                                                                                                                                                                <w:left w:val="none" w:sz="0" w:space="0" w:color="auto"/>
                                                                                                                                                                                                <w:bottom w:val="none" w:sz="0" w:space="0" w:color="auto"/>
                                                                                                                                                                                                <w:right w:val="none" w:sz="0" w:space="0" w:color="auto"/>
                                                                                                                                                                                              </w:divBdr>
                                                                                                                                                                                              <w:divsChild>
                                                                                                                                                                                                <w:div w:id="1909462189">
                                                                                                                                                                                                  <w:marLeft w:val="0"/>
                                                                                                                                                                                                  <w:marRight w:val="0"/>
                                                                                                                                                                                                  <w:marTop w:val="0"/>
                                                                                                                                                                                                  <w:marBottom w:val="0"/>
                                                                                                                                                                                                  <w:divBdr>
                                                                                                                                                                                                    <w:top w:val="none" w:sz="0" w:space="0" w:color="auto"/>
                                                                                                                                                                                                    <w:left w:val="none" w:sz="0" w:space="0" w:color="auto"/>
                                                                                                                                                                                                    <w:bottom w:val="none" w:sz="0" w:space="0" w:color="auto"/>
                                                                                                                                                                                                    <w:right w:val="none" w:sz="0" w:space="0" w:color="auto"/>
                                                                                                                                                                                                  </w:divBdr>
                                                                                                                                                                                                  <w:divsChild>
                                                                                                                                                                                                    <w:div w:id="507064304">
                                                                                                                                                                                                      <w:marLeft w:val="0"/>
                                                                                                                                                                                                      <w:marRight w:val="0"/>
                                                                                                                                                                                                      <w:marTop w:val="0"/>
                                                                                                                                                                                                      <w:marBottom w:val="0"/>
                                                                                                                                                                                                      <w:divBdr>
                                                                                                                                                                                                        <w:top w:val="none" w:sz="0" w:space="0" w:color="auto"/>
                                                                                                                                                                                                        <w:left w:val="none" w:sz="0" w:space="0" w:color="auto"/>
                                                                                                                                                                                                        <w:bottom w:val="none" w:sz="0" w:space="0" w:color="auto"/>
                                                                                                                                                                                                        <w:right w:val="none" w:sz="0" w:space="0" w:color="auto"/>
                                                                                                                                                                                                      </w:divBdr>
                                                                                                                                                                                                      <w:divsChild>
                                                                                                                                                                                                        <w:div w:id="439034355">
                                                                                                                                                                                                          <w:marLeft w:val="0"/>
                                                                                                                                                                                                          <w:marRight w:val="0"/>
                                                                                                                                                                                                          <w:marTop w:val="0"/>
                                                                                                                                                                                                          <w:marBottom w:val="0"/>
                                                                                                                                                                                                          <w:divBdr>
                                                                                                                                                                                                            <w:top w:val="none" w:sz="0" w:space="0" w:color="auto"/>
                                                                                                                                                                                                            <w:left w:val="none" w:sz="0" w:space="0" w:color="auto"/>
                                                                                                                                                                                                            <w:bottom w:val="none" w:sz="0" w:space="0" w:color="auto"/>
                                                                                                                                                                                                            <w:right w:val="none" w:sz="0" w:space="0" w:color="auto"/>
                                                                                                                                                                                                          </w:divBdr>
                                                                                                                                                                                                          <w:divsChild>
                                                                                                                                                                                                            <w:div w:id="1391155195">
                                                                                                                                                                                                              <w:marLeft w:val="0"/>
                                                                                                                                                                                                              <w:marRight w:val="0"/>
                                                                                                                                                                                                              <w:marTop w:val="0"/>
                                                                                                                                                                                                              <w:marBottom w:val="0"/>
                                                                                                                                                                                                              <w:divBdr>
                                                                                                                                                                                                                <w:top w:val="none" w:sz="0" w:space="0" w:color="auto"/>
                                                                                                                                                                                                                <w:left w:val="none" w:sz="0" w:space="0" w:color="auto"/>
                                                                                                                                                                                                                <w:bottom w:val="none" w:sz="0" w:space="0" w:color="auto"/>
                                                                                                                                                                                                                <w:right w:val="none" w:sz="0" w:space="0" w:color="auto"/>
                                                                                                                                                                                                              </w:divBdr>
                                                                                                                                                                                                              <w:divsChild>
                                                                                                                                                                                                                <w:div w:id="829172246">
                                                                                                                                                                                                                  <w:marLeft w:val="0"/>
                                                                                                                                                                                                                  <w:marRight w:val="0"/>
                                                                                                                                                                                                                  <w:marTop w:val="0"/>
                                                                                                                                                                                                                  <w:marBottom w:val="0"/>
                                                                                                                                                                                                                  <w:divBdr>
                                                                                                                                                                                                                    <w:top w:val="none" w:sz="0" w:space="0" w:color="auto"/>
                                                                                                                                                                                                                    <w:left w:val="none" w:sz="0" w:space="0" w:color="auto"/>
                                                                                                                                                                                                                    <w:bottom w:val="none" w:sz="0" w:space="0" w:color="auto"/>
                                                                                                                                                                                                                    <w:right w:val="none" w:sz="0" w:space="0" w:color="auto"/>
                                                                                                                                                                                                                  </w:divBdr>
                                                                                                                                                                                                                  <w:divsChild>
                                                                                                                                                                                                                    <w:div w:id="2013995116">
                                                                                                                                                                                                                      <w:marLeft w:val="0"/>
                                                                                                                                                                                                                      <w:marRight w:val="0"/>
                                                                                                                                                                                                                      <w:marTop w:val="0"/>
                                                                                                                                                                                                                      <w:marBottom w:val="0"/>
                                                                                                                                                                                                                      <w:divBdr>
                                                                                                                                                                                                                        <w:top w:val="none" w:sz="0" w:space="0" w:color="auto"/>
                                                                                                                                                                                                                        <w:left w:val="none" w:sz="0" w:space="0" w:color="auto"/>
                                                                                                                                                                                                                        <w:bottom w:val="none" w:sz="0" w:space="0" w:color="auto"/>
                                                                                                                                                                                                                        <w:right w:val="none" w:sz="0" w:space="0" w:color="auto"/>
                                                                                                                                                                                                                      </w:divBdr>
                                                                                                                                                                                                                      <w:divsChild>
                                                                                                                                                                                                                        <w:div w:id="508452947">
                                                                                                                                                                                                                          <w:marLeft w:val="0"/>
                                                                                                                                                                                                                          <w:marRight w:val="0"/>
                                                                                                                                                                                                                          <w:marTop w:val="0"/>
                                                                                                                                                                                                                          <w:marBottom w:val="0"/>
                                                                                                                                                                                                                          <w:divBdr>
                                                                                                                                                                                                                            <w:top w:val="none" w:sz="0" w:space="0" w:color="auto"/>
                                                                                                                                                                                                                            <w:left w:val="none" w:sz="0" w:space="0" w:color="auto"/>
                                                                                                                                                                                                                            <w:bottom w:val="none" w:sz="0" w:space="0" w:color="auto"/>
                                                                                                                                                                                                                            <w:right w:val="none" w:sz="0" w:space="0" w:color="auto"/>
                                                                                                                                                                                                                          </w:divBdr>
                                                                                                                                                                                                                          <w:divsChild>
                                                                                                                                                                                                                            <w:div w:id="564491769">
                                                                                                                                                                                                                              <w:marLeft w:val="0"/>
                                                                                                                                                                                                                              <w:marRight w:val="0"/>
                                                                                                                                                                                                                              <w:marTop w:val="0"/>
                                                                                                                                                                                                                              <w:marBottom w:val="0"/>
                                                                                                                                                                                                                              <w:divBdr>
                                                                                                                                                                                                                                <w:top w:val="none" w:sz="0" w:space="0" w:color="auto"/>
                                                                                                                                                                                                                                <w:left w:val="none" w:sz="0" w:space="0" w:color="auto"/>
                                                                                                                                                                                                                                <w:bottom w:val="none" w:sz="0" w:space="0" w:color="auto"/>
                                                                                                                                                                                                                                <w:right w:val="none" w:sz="0" w:space="0" w:color="auto"/>
                                                                                                                                                                                                                              </w:divBdr>
                                                                                                                                                                                                                              <w:divsChild>
                                                                                                                                                                                                                                <w:div w:id="1424259074">
                                                                                                                                                                                                                                  <w:marLeft w:val="0"/>
                                                                                                                                                                                                                                  <w:marRight w:val="0"/>
                                                                                                                                                                                                                                  <w:marTop w:val="0"/>
                                                                                                                                                                                                                                  <w:marBottom w:val="0"/>
                                                                                                                                                                                                                                  <w:divBdr>
                                                                                                                                                                                                                                    <w:top w:val="none" w:sz="0" w:space="0" w:color="auto"/>
                                                                                                                                                                                                                                    <w:left w:val="none" w:sz="0" w:space="0" w:color="auto"/>
                                                                                                                                                                                                                                    <w:bottom w:val="none" w:sz="0" w:space="0" w:color="auto"/>
                                                                                                                                                                                                                                    <w:right w:val="none" w:sz="0" w:space="0" w:color="auto"/>
                                                                                                                                                                                                                                  </w:divBdr>
                                                                                                                                                                                                                                  <w:divsChild>
                                                                                                                                                                                                                                    <w:div w:id="569317449">
                                                                                                                                                                                                                                      <w:marLeft w:val="0"/>
                                                                                                                                                                                                                                      <w:marRight w:val="0"/>
                                                                                                                                                                                                                                      <w:marTop w:val="0"/>
                                                                                                                                                                                                                                      <w:marBottom w:val="0"/>
                                                                                                                                                                                                                                      <w:divBdr>
                                                                                                                                                                                                                                        <w:top w:val="none" w:sz="0" w:space="0" w:color="auto"/>
                                                                                                                                                                                                                                        <w:left w:val="none" w:sz="0" w:space="0" w:color="auto"/>
                                                                                                                                                                                                                                        <w:bottom w:val="none" w:sz="0" w:space="0" w:color="auto"/>
                                                                                                                                                                                                                                        <w:right w:val="none" w:sz="0" w:space="0" w:color="auto"/>
                                                                                                                                                                                                                                      </w:divBdr>
                                                                                                                                                                                                                                      <w:divsChild>
                                                                                                                                                                                                                                        <w:div w:id="1254314325">
                                                                                                                                                                                                                                          <w:marLeft w:val="0"/>
                                                                                                                                                                                                                                          <w:marRight w:val="0"/>
                                                                                                                                                                                                                                          <w:marTop w:val="0"/>
                                                                                                                                                                                                                                          <w:marBottom w:val="0"/>
                                                                                                                                                                                                                                          <w:divBdr>
                                                                                                                                                                                                                                            <w:top w:val="none" w:sz="0" w:space="0" w:color="auto"/>
                                                                                                                                                                                                                                            <w:left w:val="none" w:sz="0" w:space="0" w:color="auto"/>
                                                                                                                                                                                                                                            <w:bottom w:val="none" w:sz="0" w:space="0" w:color="auto"/>
                                                                                                                                                                                                                                            <w:right w:val="none" w:sz="0" w:space="0" w:color="auto"/>
                                                                                                                                                                                                                                          </w:divBdr>
                                                                                                                                                                                                                                          <w:divsChild>
                                                                                                                                                                                                                                            <w:div w:id="2025939409">
                                                                                                                                                                                                                                              <w:marLeft w:val="0"/>
                                                                                                                                                                                                                                              <w:marRight w:val="0"/>
                                                                                                                                                                                                                                              <w:marTop w:val="0"/>
                                                                                                                                                                                                                                              <w:marBottom w:val="0"/>
                                                                                                                                                                                                                                              <w:divBdr>
                                                                                                                                                                                                                                                <w:top w:val="none" w:sz="0" w:space="0" w:color="auto"/>
                                                                                                                                                                                                                                                <w:left w:val="none" w:sz="0" w:space="0" w:color="auto"/>
                                                                                                                                                                                                                                                <w:bottom w:val="none" w:sz="0" w:space="0" w:color="auto"/>
                                                                                                                                                                                                                                                <w:right w:val="none" w:sz="0" w:space="0" w:color="auto"/>
                                                                                                                                                                                                                                              </w:divBdr>
                                                                                                                                                                                                                                              <w:divsChild>
                                                                                                                                                                                                                                                <w:div w:id="63770039">
                                                                                                                                                                                                                                                  <w:marLeft w:val="0"/>
                                                                                                                                                                                                                                                  <w:marRight w:val="0"/>
                                                                                                                                                                                                                                                  <w:marTop w:val="0"/>
                                                                                                                                                                                                                                                  <w:marBottom w:val="0"/>
                                                                                                                                                                                                                                                  <w:divBdr>
                                                                                                                                                                                                                                                    <w:top w:val="none" w:sz="0" w:space="0" w:color="auto"/>
                                                                                                                                                                                                                                                    <w:left w:val="none" w:sz="0" w:space="0" w:color="auto"/>
                                                                                                                                                                                                                                                    <w:bottom w:val="none" w:sz="0" w:space="0" w:color="auto"/>
                                                                                                                                                                                                                                                    <w:right w:val="none" w:sz="0" w:space="0" w:color="auto"/>
                                                                                                                                                                                                                                                  </w:divBdr>
                                                                                                                                                                                                                                                  <w:divsChild>
                                                                                                                                                                                                                                                    <w:div w:id="115213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2291210">
      <w:bodyDiv w:val="1"/>
      <w:marLeft w:val="0"/>
      <w:marRight w:val="0"/>
      <w:marTop w:val="0"/>
      <w:marBottom w:val="0"/>
      <w:divBdr>
        <w:top w:val="none" w:sz="0" w:space="0" w:color="auto"/>
        <w:left w:val="none" w:sz="0" w:space="0" w:color="auto"/>
        <w:bottom w:val="none" w:sz="0" w:space="0" w:color="auto"/>
        <w:right w:val="none" w:sz="0" w:space="0" w:color="auto"/>
      </w:divBdr>
      <w:divsChild>
        <w:div w:id="319624062">
          <w:marLeft w:val="0"/>
          <w:marRight w:val="0"/>
          <w:marTop w:val="0"/>
          <w:marBottom w:val="0"/>
          <w:divBdr>
            <w:top w:val="none" w:sz="0" w:space="0" w:color="auto"/>
            <w:left w:val="none" w:sz="0" w:space="0" w:color="auto"/>
            <w:bottom w:val="none" w:sz="0" w:space="0" w:color="auto"/>
            <w:right w:val="none" w:sz="0" w:space="0" w:color="auto"/>
          </w:divBdr>
          <w:divsChild>
            <w:div w:id="183593246">
              <w:marLeft w:val="0"/>
              <w:marRight w:val="0"/>
              <w:marTop w:val="0"/>
              <w:marBottom w:val="0"/>
              <w:divBdr>
                <w:top w:val="none" w:sz="0" w:space="0" w:color="auto"/>
                <w:left w:val="none" w:sz="0" w:space="0" w:color="auto"/>
                <w:bottom w:val="none" w:sz="0" w:space="0" w:color="auto"/>
                <w:right w:val="none" w:sz="0" w:space="0" w:color="auto"/>
              </w:divBdr>
              <w:divsChild>
                <w:div w:id="1421021968">
                  <w:marLeft w:val="0"/>
                  <w:marRight w:val="0"/>
                  <w:marTop w:val="0"/>
                  <w:marBottom w:val="0"/>
                  <w:divBdr>
                    <w:top w:val="none" w:sz="0" w:space="0" w:color="auto"/>
                    <w:left w:val="none" w:sz="0" w:space="0" w:color="auto"/>
                    <w:bottom w:val="none" w:sz="0" w:space="0" w:color="auto"/>
                    <w:right w:val="none" w:sz="0" w:space="0" w:color="auto"/>
                  </w:divBdr>
                  <w:divsChild>
                    <w:div w:id="116729784">
                      <w:marLeft w:val="0"/>
                      <w:marRight w:val="0"/>
                      <w:marTop w:val="0"/>
                      <w:marBottom w:val="0"/>
                      <w:divBdr>
                        <w:top w:val="none" w:sz="0" w:space="0" w:color="auto"/>
                        <w:left w:val="none" w:sz="0" w:space="0" w:color="auto"/>
                        <w:bottom w:val="none" w:sz="0" w:space="0" w:color="auto"/>
                        <w:right w:val="none" w:sz="0" w:space="0" w:color="auto"/>
                      </w:divBdr>
                      <w:divsChild>
                        <w:div w:id="1615481084">
                          <w:marLeft w:val="0"/>
                          <w:marRight w:val="0"/>
                          <w:marTop w:val="0"/>
                          <w:marBottom w:val="0"/>
                          <w:divBdr>
                            <w:top w:val="none" w:sz="0" w:space="0" w:color="auto"/>
                            <w:left w:val="none" w:sz="0" w:space="0" w:color="auto"/>
                            <w:bottom w:val="none" w:sz="0" w:space="0" w:color="auto"/>
                            <w:right w:val="none" w:sz="0" w:space="0" w:color="auto"/>
                          </w:divBdr>
                          <w:divsChild>
                            <w:div w:id="1211385452">
                              <w:marLeft w:val="0"/>
                              <w:marRight w:val="0"/>
                              <w:marTop w:val="0"/>
                              <w:marBottom w:val="0"/>
                              <w:divBdr>
                                <w:top w:val="none" w:sz="0" w:space="0" w:color="auto"/>
                                <w:left w:val="none" w:sz="0" w:space="0" w:color="auto"/>
                                <w:bottom w:val="none" w:sz="0" w:space="0" w:color="auto"/>
                                <w:right w:val="none" w:sz="0" w:space="0" w:color="auto"/>
                              </w:divBdr>
                              <w:divsChild>
                                <w:div w:id="1656453285">
                                  <w:marLeft w:val="0"/>
                                  <w:marRight w:val="0"/>
                                  <w:marTop w:val="0"/>
                                  <w:marBottom w:val="0"/>
                                  <w:divBdr>
                                    <w:top w:val="none" w:sz="0" w:space="0" w:color="auto"/>
                                    <w:left w:val="none" w:sz="0" w:space="0" w:color="auto"/>
                                    <w:bottom w:val="none" w:sz="0" w:space="0" w:color="auto"/>
                                    <w:right w:val="none" w:sz="0" w:space="0" w:color="auto"/>
                                  </w:divBdr>
                                  <w:divsChild>
                                    <w:div w:id="1091121701">
                                      <w:marLeft w:val="0"/>
                                      <w:marRight w:val="0"/>
                                      <w:marTop w:val="0"/>
                                      <w:marBottom w:val="0"/>
                                      <w:divBdr>
                                        <w:top w:val="none" w:sz="0" w:space="0" w:color="auto"/>
                                        <w:left w:val="none" w:sz="0" w:space="0" w:color="auto"/>
                                        <w:bottom w:val="none" w:sz="0" w:space="0" w:color="auto"/>
                                        <w:right w:val="none" w:sz="0" w:space="0" w:color="auto"/>
                                      </w:divBdr>
                                      <w:divsChild>
                                        <w:div w:id="1742096887">
                                          <w:marLeft w:val="0"/>
                                          <w:marRight w:val="0"/>
                                          <w:marTop w:val="0"/>
                                          <w:marBottom w:val="0"/>
                                          <w:divBdr>
                                            <w:top w:val="none" w:sz="0" w:space="0" w:color="auto"/>
                                            <w:left w:val="none" w:sz="0" w:space="0" w:color="auto"/>
                                            <w:bottom w:val="none" w:sz="0" w:space="0" w:color="auto"/>
                                            <w:right w:val="none" w:sz="0" w:space="0" w:color="auto"/>
                                          </w:divBdr>
                                          <w:divsChild>
                                            <w:div w:id="590970236">
                                              <w:marLeft w:val="0"/>
                                              <w:marRight w:val="0"/>
                                              <w:marTop w:val="0"/>
                                              <w:marBottom w:val="0"/>
                                              <w:divBdr>
                                                <w:top w:val="none" w:sz="0" w:space="0" w:color="auto"/>
                                                <w:left w:val="none" w:sz="0" w:space="0" w:color="auto"/>
                                                <w:bottom w:val="none" w:sz="0" w:space="0" w:color="auto"/>
                                                <w:right w:val="none" w:sz="0" w:space="0" w:color="auto"/>
                                              </w:divBdr>
                                              <w:divsChild>
                                                <w:div w:id="1154182660">
                                                  <w:marLeft w:val="0"/>
                                                  <w:marRight w:val="0"/>
                                                  <w:marTop w:val="0"/>
                                                  <w:marBottom w:val="0"/>
                                                  <w:divBdr>
                                                    <w:top w:val="none" w:sz="0" w:space="0" w:color="auto"/>
                                                    <w:left w:val="none" w:sz="0" w:space="0" w:color="auto"/>
                                                    <w:bottom w:val="none" w:sz="0" w:space="0" w:color="auto"/>
                                                    <w:right w:val="none" w:sz="0" w:space="0" w:color="auto"/>
                                                  </w:divBdr>
                                                  <w:divsChild>
                                                    <w:div w:id="863448287">
                                                      <w:marLeft w:val="0"/>
                                                      <w:marRight w:val="0"/>
                                                      <w:marTop w:val="0"/>
                                                      <w:marBottom w:val="0"/>
                                                      <w:divBdr>
                                                        <w:top w:val="none" w:sz="0" w:space="0" w:color="auto"/>
                                                        <w:left w:val="none" w:sz="0" w:space="0" w:color="auto"/>
                                                        <w:bottom w:val="none" w:sz="0" w:space="0" w:color="auto"/>
                                                        <w:right w:val="none" w:sz="0" w:space="0" w:color="auto"/>
                                                      </w:divBdr>
                                                      <w:divsChild>
                                                        <w:div w:id="2145653510">
                                                          <w:marLeft w:val="0"/>
                                                          <w:marRight w:val="0"/>
                                                          <w:marTop w:val="0"/>
                                                          <w:marBottom w:val="0"/>
                                                          <w:divBdr>
                                                            <w:top w:val="none" w:sz="0" w:space="0" w:color="auto"/>
                                                            <w:left w:val="none" w:sz="0" w:space="0" w:color="auto"/>
                                                            <w:bottom w:val="none" w:sz="0" w:space="0" w:color="auto"/>
                                                            <w:right w:val="none" w:sz="0" w:space="0" w:color="auto"/>
                                                          </w:divBdr>
                                                          <w:divsChild>
                                                            <w:div w:id="1231887686">
                                                              <w:marLeft w:val="0"/>
                                                              <w:marRight w:val="0"/>
                                                              <w:marTop w:val="0"/>
                                                              <w:marBottom w:val="0"/>
                                                              <w:divBdr>
                                                                <w:top w:val="none" w:sz="0" w:space="0" w:color="auto"/>
                                                                <w:left w:val="none" w:sz="0" w:space="0" w:color="auto"/>
                                                                <w:bottom w:val="none" w:sz="0" w:space="0" w:color="auto"/>
                                                                <w:right w:val="none" w:sz="0" w:space="0" w:color="auto"/>
                                                              </w:divBdr>
                                                              <w:divsChild>
                                                                <w:div w:id="2049065346">
                                                                  <w:marLeft w:val="0"/>
                                                                  <w:marRight w:val="0"/>
                                                                  <w:marTop w:val="0"/>
                                                                  <w:marBottom w:val="0"/>
                                                                  <w:divBdr>
                                                                    <w:top w:val="none" w:sz="0" w:space="0" w:color="auto"/>
                                                                    <w:left w:val="none" w:sz="0" w:space="0" w:color="auto"/>
                                                                    <w:bottom w:val="none" w:sz="0" w:space="0" w:color="auto"/>
                                                                    <w:right w:val="none" w:sz="0" w:space="0" w:color="auto"/>
                                                                  </w:divBdr>
                                                                  <w:divsChild>
                                                                    <w:div w:id="1173257904">
                                                                      <w:marLeft w:val="0"/>
                                                                      <w:marRight w:val="0"/>
                                                                      <w:marTop w:val="0"/>
                                                                      <w:marBottom w:val="0"/>
                                                                      <w:divBdr>
                                                                        <w:top w:val="none" w:sz="0" w:space="0" w:color="auto"/>
                                                                        <w:left w:val="none" w:sz="0" w:space="0" w:color="auto"/>
                                                                        <w:bottom w:val="none" w:sz="0" w:space="0" w:color="auto"/>
                                                                        <w:right w:val="none" w:sz="0" w:space="0" w:color="auto"/>
                                                                      </w:divBdr>
                                                                      <w:divsChild>
                                                                        <w:div w:id="1157652339">
                                                                          <w:marLeft w:val="0"/>
                                                                          <w:marRight w:val="0"/>
                                                                          <w:marTop w:val="0"/>
                                                                          <w:marBottom w:val="0"/>
                                                                          <w:divBdr>
                                                                            <w:top w:val="none" w:sz="0" w:space="0" w:color="auto"/>
                                                                            <w:left w:val="none" w:sz="0" w:space="0" w:color="auto"/>
                                                                            <w:bottom w:val="none" w:sz="0" w:space="0" w:color="auto"/>
                                                                            <w:right w:val="none" w:sz="0" w:space="0" w:color="auto"/>
                                                                          </w:divBdr>
                                                                          <w:divsChild>
                                                                            <w:div w:id="2125687704">
                                                                              <w:marLeft w:val="0"/>
                                                                              <w:marRight w:val="0"/>
                                                                              <w:marTop w:val="0"/>
                                                                              <w:marBottom w:val="0"/>
                                                                              <w:divBdr>
                                                                                <w:top w:val="none" w:sz="0" w:space="0" w:color="auto"/>
                                                                                <w:left w:val="none" w:sz="0" w:space="0" w:color="auto"/>
                                                                                <w:bottom w:val="none" w:sz="0" w:space="0" w:color="auto"/>
                                                                                <w:right w:val="none" w:sz="0" w:space="0" w:color="auto"/>
                                                                              </w:divBdr>
                                                                              <w:divsChild>
                                                                                <w:div w:id="501547360">
                                                                                  <w:marLeft w:val="0"/>
                                                                                  <w:marRight w:val="0"/>
                                                                                  <w:marTop w:val="0"/>
                                                                                  <w:marBottom w:val="0"/>
                                                                                  <w:divBdr>
                                                                                    <w:top w:val="none" w:sz="0" w:space="0" w:color="auto"/>
                                                                                    <w:left w:val="none" w:sz="0" w:space="0" w:color="auto"/>
                                                                                    <w:bottom w:val="none" w:sz="0" w:space="0" w:color="auto"/>
                                                                                    <w:right w:val="none" w:sz="0" w:space="0" w:color="auto"/>
                                                                                  </w:divBdr>
                                                                                  <w:divsChild>
                                                                                    <w:div w:id="211354315">
                                                                                      <w:marLeft w:val="0"/>
                                                                                      <w:marRight w:val="0"/>
                                                                                      <w:marTop w:val="0"/>
                                                                                      <w:marBottom w:val="0"/>
                                                                                      <w:divBdr>
                                                                                        <w:top w:val="none" w:sz="0" w:space="0" w:color="auto"/>
                                                                                        <w:left w:val="none" w:sz="0" w:space="0" w:color="auto"/>
                                                                                        <w:bottom w:val="none" w:sz="0" w:space="0" w:color="auto"/>
                                                                                        <w:right w:val="none" w:sz="0" w:space="0" w:color="auto"/>
                                                                                      </w:divBdr>
                                                                                      <w:divsChild>
                                                                                        <w:div w:id="1553158085">
                                                                                          <w:marLeft w:val="0"/>
                                                                                          <w:marRight w:val="0"/>
                                                                                          <w:marTop w:val="0"/>
                                                                                          <w:marBottom w:val="0"/>
                                                                                          <w:divBdr>
                                                                                            <w:top w:val="none" w:sz="0" w:space="0" w:color="auto"/>
                                                                                            <w:left w:val="none" w:sz="0" w:space="0" w:color="auto"/>
                                                                                            <w:bottom w:val="none" w:sz="0" w:space="0" w:color="auto"/>
                                                                                            <w:right w:val="none" w:sz="0" w:space="0" w:color="auto"/>
                                                                                          </w:divBdr>
                                                                                          <w:divsChild>
                                                                                            <w:div w:id="508102773">
                                                                                              <w:marLeft w:val="0"/>
                                                                                              <w:marRight w:val="0"/>
                                                                                              <w:marTop w:val="0"/>
                                                                                              <w:marBottom w:val="0"/>
                                                                                              <w:divBdr>
                                                                                                <w:top w:val="none" w:sz="0" w:space="0" w:color="auto"/>
                                                                                                <w:left w:val="none" w:sz="0" w:space="0" w:color="auto"/>
                                                                                                <w:bottom w:val="none" w:sz="0" w:space="0" w:color="auto"/>
                                                                                                <w:right w:val="none" w:sz="0" w:space="0" w:color="auto"/>
                                                                                              </w:divBdr>
                                                                                              <w:divsChild>
                                                                                                <w:div w:id="23530583">
                                                                                                  <w:marLeft w:val="0"/>
                                                                                                  <w:marRight w:val="0"/>
                                                                                                  <w:marTop w:val="0"/>
                                                                                                  <w:marBottom w:val="0"/>
                                                                                                  <w:divBdr>
                                                                                                    <w:top w:val="none" w:sz="0" w:space="0" w:color="auto"/>
                                                                                                    <w:left w:val="none" w:sz="0" w:space="0" w:color="auto"/>
                                                                                                    <w:bottom w:val="none" w:sz="0" w:space="0" w:color="auto"/>
                                                                                                    <w:right w:val="none" w:sz="0" w:space="0" w:color="auto"/>
                                                                                                  </w:divBdr>
                                                                                                  <w:divsChild>
                                                                                                    <w:div w:id="116487913">
                                                                                                      <w:marLeft w:val="0"/>
                                                                                                      <w:marRight w:val="0"/>
                                                                                                      <w:marTop w:val="0"/>
                                                                                                      <w:marBottom w:val="0"/>
                                                                                                      <w:divBdr>
                                                                                                        <w:top w:val="none" w:sz="0" w:space="0" w:color="auto"/>
                                                                                                        <w:left w:val="none" w:sz="0" w:space="0" w:color="auto"/>
                                                                                                        <w:bottom w:val="none" w:sz="0" w:space="0" w:color="auto"/>
                                                                                                        <w:right w:val="none" w:sz="0" w:space="0" w:color="auto"/>
                                                                                                      </w:divBdr>
                                                                                                      <w:divsChild>
                                                                                                        <w:div w:id="915475808">
                                                                                                          <w:marLeft w:val="0"/>
                                                                                                          <w:marRight w:val="0"/>
                                                                                                          <w:marTop w:val="0"/>
                                                                                                          <w:marBottom w:val="0"/>
                                                                                                          <w:divBdr>
                                                                                                            <w:top w:val="none" w:sz="0" w:space="0" w:color="auto"/>
                                                                                                            <w:left w:val="none" w:sz="0" w:space="0" w:color="auto"/>
                                                                                                            <w:bottom w:val="none" w:sz="0" w:space="0" w:color="auto"/>
                                                                                                            <w:right w:val="none" w:sz="0" w:space="0" w:color="auto"/>
                                                                                                          </w:divBdr>
                                                                                                          <w:divsChild>
                                                                                                            <w:div w:id="571894697">
                                                                                                              <w:marLeft w:val="0"/>
                                                                                                              <w:marRight w:val="0"/>
                                                                                                              <w:marTop w:val="0"/>
                                                                                                              <w:marBottom w:val="0"/>
                                                                                                              <w:divBdr>
                                                                                                                <w:top w:val="none" w:sz="0" w:space="0" w:color="auto"/>
                                                                                                                <w:left w:val="none" w:sz="0" w:space="0" w:color="auto"/>
                                                                                                                <w:bottom w:val="none" w:sz="0" w:space="0" w:color="auto"/>
                                                                                                                <w:right w:val="none" w:sz="0" w:space="0" w:color="auto"/>
                                                                                                              </w:divBdr>
                                                                                                              <w:divsChild>
                                                                                                                <w:div w:id="1550262551">
                                                                                                                  <w:marLeft w:val="0"/>
                                                                                                                  <w:marRight w:val="0"/>
                                                                                                                  <w:marTop w:val="0"/>
                                                                                                                  <w:marBottom w:val="0"/>
                                                                                                                  <w:divBdr>
                                                                                                                    <w:top w:val="none" w:sz="0" w:space="0" w:color="auto"/>
                                                                                                                    <w:left w:val="none" w:sz="0" w:space="0" w:color="auto"/>
                                                                                                                    <w:bottom w:val="none" w:sz="0" w:space="0" w:color="auto"/>
                                                                                                                    <w:right w:val="none" w:sz="0" w:space="0" w:color="auto"/>
                                                                                                                  </w:divBdr>
                                                                                                                  <w:divsChild>
                                                                                                                    <w:div w:id="1268735621">
                                                                                                                      <w:marLeft w:val="0"/>
                                                                                                                      <w:marRight w:val="0"/>
                                                                                                                      <w:marTop w:val="0"/>
                                                                                                                      <w:marBottom w:val="0"/>
                                                                                                                      <w:divBdr>
                                                                                                                        <w:top w:val="none" w:sz="0" w:space="0" w:color="auto"/>
                                                                                                                        <w:left w:val="none" w:sz="0" w:space="0" w:color="auto"/>
                                                                                                                        <w:bottom w:val="none" w:sz="0" w:space="0" w:color="auto"/>
                                                                                                                        <w:right w:val="none" w:sz="0" w:space="0" w:color="auto"/>
                                                                                                                      </w:divBdr>
                                                                                                                      <w:divsChild>
                                                                                                                        <w:div w:id="2065760733">
                                                                                                                          <w:marLeft w:val="0"/>
                                                                                                                          <w:marRight w:val="0"/>
                                                                                                                          <w:marTop w:val="0"/>
                                                                                                                          <w:marBottom w:val="0"/>
                                                                                                                          <w:divBdr>
                                                                                                                            <w:top w:val="none" w:sz="0" w:space="0" w:color="auto"/>
                                                                                                                            <w:left w:val="none" w:sz="0" w:space="0" w:color="auto"/>
                                                                                                                            <w:bottom w:val="none" w:sz="0" w:space="0" w:color="auto"/>
                                                                                                                            <w:right w:val="none" w:sz="0" w:space="0" w:color="auto"/>
                                                                                                                          </w:divBdr>
                                                                                                                          <w:divsChild>
                                                                                                                            <w:div w:id="1166359795">
                                                                                                                              <w:marLeft w:val="0"/>
                                                                                                                              <w:marRight w:val="0"/>
                                                                                                                              <w:marTop w:val="0"/>
                                                                                                                              <w:marBottom w:val="0"/>
                                                                                                                              <w:divBdr>
                                                                                                                                <w:top w:val="none" w:sz="0" w:space="0" w:color="auto"/>
                                                                                                                                <w:left w:val="none" w:sz="0" w:space="0" w:color="auto"/>
                                                                                                                                <w:bottom w:val="none" w:sz="0" w:space="0" w:color="auto"/>
                                                                                                                                <w:right w:val="none" w:sz="0" w:space="0" w:color="auto"/>
                                                                                                                              </w:divBdr>
                                                                                                                              <w:divsChild>
                                                                                                                                <w:div w:id="731080860">
                                                                                                                                  <w:marLeft w:val="0"/>
                                                                                                                                  <w:marRight w:val="0"/>
                                                                                                                                  <w:marTop w:val="0"/>
                                                                                                                                  <w:marBottom w:val="0"/>
                                                                                                                                  <w:divBdr>
                                                                                                                                    <w:top w:val="none" w:sz="0" w:space="0" w:color="auto"/>
                                                                                                                                    <w:left w:val="none" w:sz="0" w:space="0" w:color="auto"/>
                                                                                                                                    <w:bottom w:val="none" w:sz="0" w:space="0" w:color="auto"/>
                                                                                                                                    <w:right w:val="none" w:sz="0" w:space="0" w:color="auto"/>
                                                                                                                                  </w:divBdr>
                                                                                                                                  <w:divsChild>
                                                                                                                                    <w:div w:id="2104256782">
                                                                                                                                      <w:marLeft w:val="0"/>
                                                                                                                                      <w:marRight w:val="0"/>
                                                                                                                                      <w:marTop w:val="0"/>
                                                                                                                                      <w:marBottom w:val="0"/>
                                                                                                                                      <w:divBdr>
                                                                                                                                        <w:top w:val="none" w:sz="0" w:space="0" w:color="auto"/>
                                                                                                                                        <w:left w:val="none" w:sz="0" w:space="0" w:color="auto"/>
                                                                                                                                        <w:bottom w:val="none" w:sz="0" w:space="0" w:color="auto"/>
                                                                                                                                        <w:right w:val="none" w:sz="0" w:space="0" w:color="auto"/>
                                                                                                                                      </w:divBdr>
                                                                                                                                      <w:divsChild>
                                                                                                                                        <w:div w:id="1396708379">
                                                                                                                                          <w:marLeft w:val="0"/>
                                                                                                                                          <w:marRight w:val="0"/>
                                                                                                                                          <w:marTop w:val="0"/>
                                                                                                                                          <w:marBottom w:val="0"/>
                                                                                                                                          <w:divBdr>
                                                                                                                                            <w:top w:val="none" w:sz="0" w:space="0" w:color="auto"/>
                                                                                                                                            <w:left w:val="none" w:sz="0" w:space="0" w:color="auto"/>
                                                                                                                                            <w:bottom w:val="none" w:sz="0" w:space="0" w:color="auto"/>
                                                                                                                                            <w:right w:val="none" w:sz="0" w:space="0" w:color="auto"/>
                                                                                                                                          </w:divBdr>
                                                                                                                                          <w:divsChild>
                                                                                                                                            <w:div w:id="861554697">
                                                                                                                                              <w:marLeft w:val="0"/>
                                                                                                                                              <w:marRight w:val="0"/>
                                                                                                                                              <w:marTop w:val="0"/>
                                                                                                                                              <w:marBottom w:val="0"/>
                                                                                                                                              <w:divBdr>
                                                                                                                                                <w:top w:val="none" w:sz="0" w:space="0" w:color="auto"/>
                                                                                                                                                <w:left w:val="none" w:sz="0" w:space="0" w:color="auto"/>
                                                                                                                                                <w:bottom w:val="none" w:sz="0" w:space="0" w:color="auto"/>
                                                                                                                                                <w:right w:val="none" w:sz="0" w:space="0" w:color="auto"/>
                                                                                                                                              </w:divBdr>
                                                                                                                                              <w:divsChild>
                                                                                                                                                <w:div w:id="1558514117">
                                                                                                                                                  <w:marLeft w:val="0"/>
                                                                                                                                                  <w:marRight w:val="0"/>
                                                                                                                                                  <w:marTop w:val="0"/>
                                                                                                                                                  <w:marBottom w:val="0"/>
                                                                                                                                                  <w:divBdr>
                                                                                                                                                    <w:top w:val="none" w:sz="0" w:space="0" w:color="auto"/>
                                                                                                                                                    <w:left w:val="none" w:sz="0" w:space="0" w:color="auto"/>
                                                                                                                                                    <w:bottom w:val="none" w:sz="0" w:space="0" w:color="auto"/>
                                                                                                                                                    <w:right w:val="none" w:sz="0" w:space="0" w:color="auto"/>
                                                                                                                                                  </w:divBdr>
                                                                                                                                                  <w:divsChild>
                                                                                                                                                    <w:div w:id="382220581">
                                                                                                                                                      <w:marLeft w:val="0"/>
                                                                                                                                                      <w:marRight w:val="0"/>
                                                                                                                                                      <w:marTop w:val="0"/>
                                                                                                                                                      <w:marBottom w:val="0"/>
                                                                                                                                                      <w:divBdr>
                                                                                                                                                        <w:top w:val="none" w:sz="0" w:space="0" w:color="auto"/>
                                                                                                                                                        <w:left w:val="none" w:sz="0" w:space="0" w:color="auto"/>
                                                                                                                                                        <w:bottom w:val="none" w:sz="0" w:space="0" w:color="auto"/>
                                                                                                                                                        <w:right w:val="none" w:sz="0" w:space="0" w:color="auto"/>
                                                                                                                                                      </w:divBdr>
                                                                                                                                                      <w:divsChild>
                                                                                                                                                        <w:div w:id="2109614594">
                                                                                                                                                          <w:marLeft w:val="0"/>
                                                                                                                                                          <w:marRight w:val="0"/>
                                                                                                                                                          <w:marTop w:val="0"/>
                                                                                                                                                          <w:marBottom w:val="0"/>
                                                                                                                                                          <w:divBdr>
                                                                                                                                                            <w:top w:val="none" w:sz="0" w:space="0" w:color="auto"/>
                                                                                                                                                            <w:left w:val="none" w:sz="0" w:space="0" w:color="auto"/>
                                                                                                                                                            <w:bottom w:val="none" w:sz="0" w:space="0" w:color="auto"/>
                                                                                                                                                            <w:right w:val="none" w:sz="0" w:space="0" w:color="auto"/>
                                                                                                                                                          </w:divBdr>
                                                                                                                                                          <w:divsChild>
                                                                                                                                                            <w:div w:id="119885502">
                                                                                                                                                              <w:marLeft w:val="0"/>
                                                                                                                                                              <w:marRight w:val="0"/>
                                                                                                                                                              <w:marTop w:val="0"/>
                                                                                                                                                              <w:marBottom w:val="0"/>
                                                                                                                                                              <w:divBdr>
                                                                                                                                                                <w:top w:val="none" w:sz="0" w:space="0" w:color="auto"/>
                                                                                                                                                                <w:left w:val="none" w:sz="0" w:space="0" w:color="auto"/>
                                                                                                                                                                <w:bottom w:val="none" w:sz="0" w:space="0" w:color="auto"/>
                                                                                                                                                                <w:right w:val="none" w:sz="0" w:space="0" w:color="auto"/>
                                                                                                                                                              </w:divBdr>
                                                                                                                                                              <w:divsChild>
                                                                                                                                                                <w:div w:id="2049526379">
                                                                                                                                                                  <w:marLeft w:val="0"/>
                                                                                                                                                                  <w:marRight w:val="0"/>
                                                                                                                                                                  <w:marTop w:val="0"/>
                                                                                                                                                                  <w:marBottom w:val="0"/>
                                                                                                                                                                  <w:divBdr>
                                                                                                                                                                    <w:top w:val="none" w:sz="0" w:space="0" w:color="auto"/>
                                                                                                                                                                    <w:left w:val="none" w:sz="0" w:space="0" w:color="auto"/>
                                                                                                                                                                    <w:bottom w:val="none" w:sz="0" w:space="0" w:color="auto"/>
                                                                                                                                                                    <w:right w:val="none" w:sz="0" w:space="0" w:color="auto"/>
                                                                                                                                                                  </w:divBdr>
                                                                                                                                                                  <w:divsChild>
                                                                                                                                                                    <w:div w:id="2116971783">
                                                                                                                                                                      <w:marLeft w:val="0"/>
                                                                                                                                                                      <w:marRight w:val="0"/>
                                                                                                                                                                      <w:marTop w:val="0"/>
                                                                                                                                                                      <w:marBottom w:val="0"/>
                                                                                                                                                                      <w:divBdr>
                                                                                                                                                                        <w:top w:val="none" w:sz="0" w:space="0" w:color="auto"/>
                                                                                                                                                                        <w:left w:val="none" w:sz="0" w:space="0" w:color="auto"/>
                                                                                                                                                                        <w:bottom w:val="none" w:sz="0" w:space="0" w:color="auto"/>
                                                                                                                                                                        <w:right w:val="none" w:sz="0" w:space="0" w:color="auto"/>
                                                                                                                                                                      </w:divBdr>
                                                                                                                                                                      <w:divsChild>
                                                                                                                                                                        <w:div w:id="837840700">
                                                                                                                                                                          <w:marLeft w:val="0"/>
                                                                                                                                                                          <w:marRight w:val="0"/>
                                                                                                                                                                          <w:marTop w:val="0"/>
                                                                                                                                                                          <w:marBottom w:val="0"/>
                                                                                                                                                                          <w:divBdr>
                                                                                                                                                                            <w:top w:val="none" w:sz="0" w:space="0" w:color="auto"/>
                                                                                                                                                                            <w:left w:val="none" w:sz="0" w:space="0" w:color="auto"/>
                                                                                                                                                                            <w:bottom w:val="none" w:sz="0" w:space="0" w:color="auto"/>
                                                                                                                                                                            <w:right w:val="none" w:sz="0" w:space="0" w:color="auto"/>
                                                                                                                                                                          </w:divBdr>
                                                                                                                                                                          <w:divsChild>
                                                                                                                                                                            <w:div w:id="2100641341">
                                                                                                                                                                              <w:marLeft w:val="0"/>
                                                                                                                                                                              <w:marRight w:val="0"/>
                                                                                                                                                                              <w:marTop w:val="0"/>
                                                                                                                                                                              <w:marBottom w:val="0"/>
                                                                                                                                                                              <w:divBdr>
                                                                                                                                                                                <w:top w:val="none" w:sz="0" w:space="0" w:color="auto"/>
                                                                                                                                                                                <w:left w:val="none" w:sz="0" w:space="0" w:color="auto"/>
                                                                                                                                                                                <w:bottom w:val="none" w:sz="0" w:space="0" w:color="auto"/>
                                                                                                                                                                                <w:right w:val="none" w:sz="0" w:space="0" w:color="auto"/>
                                                                                                                                                                              </w:divBdr>
                                                                                                                                                                              <w:divsChild>
                                                                                                                                                                                <w:div w:id="1833712003">
                                                                                                                                                                                  <w:marLeft w:val="0"/>
                                                                                                                                                                                  <w:marRight w:val="0"/>
                                                                                                                                                                                  <w:marTop w:val="0"/>
                                                                                                                                                                                  <w:marBottom w:val="0"/>
                                                                                                                                                                                  <w:divBdr>
                                                                                                                                                                                    <w:top w:val="none" w:sz="0" w:space="0" w:color="auto"/>
                                                                                                                                                                                    <w:left w:val="none" w:sz="0" w:space="0" w:color="auto"/>
                                                                                                                                                                                    <w:bottom w:val="none" w:sz="0" w:space="0" w:color="auto"/>
                                                                                                                                                                                    <w:right w:val="none" w:sz="0" w:space="0" w:color="auto"/>
                                                                                                                                                                                  </w:divBdr>
                                                                                                                                                                                  <w:divsChild>
                                                                                                                                                                                    <w:div w:id="324553311">
                                                                                                                                                                                      <w:marLeft w:val="0"/>
                                                                                                                                                                                      <w:marRight w:val="0"/>
                                                                                                                                                                                      <w:marTop w:val="0"/>
                                                                                                                                                                                      <w:marBottom w:val="0"/>
                                                                                                                                                                                      <w:divBdr>
                                                                                                                                                                                        <w:top w:val="none" w:sz="0" w:space="0" w:color="auto"/>
                                                                                                                                                                                        <w:left w:val="none" w:sz="0" w:space="0" w:color="auto"/>
                                                                                                                                                                                        <w:bottom w:val="none" w:sz="0" w:space="0" w:color="auto"/>
                                                                                                                                                                                        <w:right w:val="none" w:sz="0" w:space="0" w:color="auto"/>
                                                                                                                                                                                      </w:divBdr>
                                                                                                                                                                                      <w:divsChild>
                                                                                                                                                                                        <w:div w:id="1346402255">
                                                                                                                                                                                          <w:marLeft w:val="0"/>
                                                                                                                                                                                          <w:marRight w:val="0"/>
                                                                                                                                                                                          <w:marTop w:val="0"/>
                                                                                                                                                                                          <w:marBottom w:val="0"/>
                                                                                                                                                                                          <w:divBdr>
                                                                                                                                                                                            <w:top w:val="none" w:sz="0" w:space="0" w:color="auto"/>
                                                                                                                                                                                            <w:left w:val="none" w:sz="0" w:space="0" w:color="auto"/>
                                                                                                                                                                                            <w:bottom w:val="none" w:sz="0" w:space="0" w:color="auto"/>
                                                                                                                                                                                            <w:right w:val="none" w:sz="0" w:space="0" w:color="auto"/>
                                                                                                                                                                                          </w:divBdr>
                                                                                                                                                                                          <w:divsChild>
                                                                                                                                                                                            <w:div w:id="1443383752">
                                                                                                                                                                                              <w:marLeft w:val="0"/>
                                                                                                                                                                                              <w:marRight w:val="0"/>
                                                                                                                                                                                              <w:marTop w:val="0"/>
                                                                                                                                                                                              <w:marBottom w:val="0"/>
                                                                                                                                                                                              <w:divBdr>
                                                                                                                                                                                                <w:top w:val="none" w:sz="0" w:space="0" w:color="auto"/>
                                                                                                                                                                                                <w:left w:val="none" w:sz="0" w:space="0" w:color="auto"/>
                                                                                                                                                                                                <w:bottom w:val="none" w:sz="0" w:space="0" w:color="auto"/>
                                                                                                                                                                                                <w:right w:val="none" w:sz="0" w:space="0" w:color="auto"/>
                                                                                                                                                                                              </w:divBdr>
                                                                                                                                                                                              <w:divsChild>
                                                                                                                                                                                                <w:div w:id="1844323713">
                                                                                                                                                                                                  <w:marLeft w:val="0"/>
                                                                                                                                                                                                  <w:marRight w:val="0"/>
                                                                                                                                                                                                  <w:marTop w:val="0"/>
                                                                                                                                                                                                  <w:marBottom w:val="0"/>
                                                                                                                                                                                                  <w:divBdr>
                                                                                                                                                                                                    <w:top w:val="none" w:sz="0" w:space="0" w:color="auto"/>
                                                                                                                                                                                                    <w:left w:val="none" w:sz="0" w:space="0" w:color="auto"/>
                                                                                                                                                                                                    <w:bottom w:val="none" w:sz="0" w:space="0" w:color="auto"/>
                                                                                                                                                                                                    <w:right w:val="none" w:sz="0" w:space="0" w:color="auto"/>
                                                                                                                                                                                                  </w:divBdr>
                                                                                                                                                                                                  <w:divsChild>
                                                                                                                                                                                                    <w:div w:id="433983222">
                                                                                                                                                                                                      <w:marLeft w:val="0"/>
                                                                                                                                                                                                      <w:marRight w:val="0"/>
                                                                                                                                                                                                      <w:marTop w:val="0"/>
                                                                                                                                                                                                      <w:marBottom w:val="0"/>
                                                                                                                                                                                                      <w:divBdr>
                                                                                                                                                                                                        <w:top w:val="none" w:sz="0" w:space="0" w:color="auto"/>
                                                                                                                                                                                                        <w:left w:val="none" w:sz="0" w:space="0" w:color="auto"/>
                                                                                                                                                                                                        <w:bottom w:val="none" w:sz="0" w:space="0" w:color="auto"/>
                                                                                                                                                                                                        <w:right w:val="none" w:sz="0" w:space="0" w:color="auto"/>
                                                                                                                                                                                                      </w:divBdr>
                                                                                                                                                                                                      <w:divsChild>
                                                                                                                                                                                                        <w:div w:id="217404786">
                                                                                                                                                                                                          <w:marLeft w:val="0"/>
                                                                                                                                                                                                          <w:marRight w:val="0"/>
                                                                                                                                                                                                          <w:marTop w:val="0"/>
                                                                                                                                                                                                          <w:marBottom w:val="0"/>
                                                                                                                                                                                                          <w:divBdr>
                                                                                                                                                                                                            <w:top w:val="none" w:sz="0" w:space="0" w:color="auto"/>
                                                                                                                                                                                                            <w:left w:val="none" w:sz="0" w:space="0" w:color="auto"/>
                                                                                                                                                                                                            <w:bottom w:val="none" w:sz="0" w:space="0" w:color="auto"/>
                                                                                                                                                                                                            <w:right w:val="none" w:sz="0" w:space="0" w:color="auto"/>
                                                                                                                                                                                                          </w:divBdr>
                                                                                                                                                                                                          <w:divsChild>
                                                                                                                                                                                                            <w:div w:id="1736396490">
                                                                                                                                                                                                              <w:marLeft w:val="0"/>
                                                                                                                                                                                                              <w:marRight w:val="0"/>
                                                                                                                                                                                                              <w:marTop w:val="0"/>
                                                                                                                                                                                                              <w:marBottom w:val="0"/>
                                                                                                                                                                                                              <w:divBdr>
                                                                                                                                                                                                                <w:top w:val="none" w:sz="0" w:space="0" w:color="auto"/>
                                                                                                                                                                                                                <w:left w:val="none" w:sz="0" w:space="0" w:color="auto"/>
                                                                                                                                                                                                                <w:bottom w:val="none" w:sz="0" w:space="0" w:color="auto"/>
                                                                                                                                                                                                                <w:right w:val="none" w:sz="0" w:space="0" w:color="auto"/>
                                                                                                                                                                                                              </w:divBdr>
                                                                                                                                                                                                              <w:divsChild>
                                                                                                                                                                                                                <w:div w:id="1745299219">
                                                                                                                                                                                                                  <w:marLeft w:val="0"/>
                                                                                                                                                                                                                  <w:marRight w:val="0"/>
                                                                                                                                                                                                                  <w:marTop w:val="0"/>
                                                                                                                                                                                                                  <w:marBottom w:val="0"/>
                                                                                                                                                                                                                  <w:divBdr>
                                                                                                                                                                                                                    <w:top w:val="none" w:sz="0" w:space="0" w:color="auto"/>
                                                                                                                                                                                                                    <w:left w:val="none" w:sz="0" w:space="0" w:color="auto"/>
                                                                                                                                                                                                                    <w:bottom w:val="none" w:sz="0" w:space="0" w:color="auto"/>
                                                                                                                                                                                                                    <w:right w:val="none" w:sz="0" w:space="0" w:color="auto"/>
                                                                                                                                                                                                                  </w:divBdr>
                                                                                                                                                                                                                  <w:divsChild>
                                                                                                                                                                                                                    <w:div w:id="1908032120">
                                                                                                                                                                                                                      <w:marLeft w:val="0"/>
                                                                                                                                                                                                                      <w:marRight w:val="0"/>
                                                                                                                                                                                                                      <w:marTop w:val="0"/>
                                                                                                                                                                                                                      <w:marBottom w:val="0"/>
                                                                                                                                                                                                                      <w:divBdr>
                                                                                                                                                                                                                        <w:top w:val="none" w:sz="0" w:space="0" w:color="auto"/>
                                                                                                                                                                                                                        <w:left w:val="none" w:sz="0" w:space="0" w:color="auto"/>
                                                                                                                                                                                                                        <w:bottom w:val="none" w:sz="0" w:space="0" w:color="auto"/>
                                                                                                                                                                                                                        <w:right w:val="none" w:sz="0" w:space="0" w:color="auto"/>
                                                                                                                                                                                                                      </w:divBdr>
                                                                                                                                                                                                                      <w:divsChild>
                                                                                                                                                                                                                        <w:div w:id="1322663338">
                                                                                                                                                                                                                          <w:marLeft w:val="0"/>
                                                                                                                                                                                                                          <w:marRight w:val="0"/>
                                                                                                                                                                                                                          <w:marTop w:val="0"/>
                                                                                                                                                                                                                          <w:marBottom w:val="0"/>
                                                                                                                                                                                                                          <w:divBdr>
                                                                                                                                                                                                                            <w:top w:val="none" w:sz="0" w:space="0" w:color="auto"/>
                                                                                                                                                                                                                            <w:left w:val="none" w:sz="0" w:space="0" w:color="auto"/>
                                                                                                                                                                                                                            <w:bottom w:val="none" w:sz="0" w:space="0" w:color="auto"/>
                                                                                                                                                                                                                            <w:right w:val="none" w:sz="0" w:space="0" w:color="auto"/>
                                                                                                                                                                                                                          </w:divBdr>
                                                                                                                                                                                                                          <w:divsChild>
                                                                                                                                                                                                                            <w:div w:id="937444795">
                                                                                                                                                                                                                              <w:marLeft w:val="0"/>
                                                                                                                                                                                                                              <w:marRight w:val="0"/>
                                                                                                                                                                                                                              <w:marTop w:val="0"/>
                                                                                                                                                                                                                              <w:marBottom w:val="0"/>
                                                                                                                                                                                                                              <w:divBdr>
                                                                                                                                                                                                                                <w:top w:val="none" w:sz="0" w:space="0" w:color="auto"/>
                                                                                                                                                                                                                                <w:left w:val="none" w:sz="0" w:space="0" w:color="auto"/>
                                                                                                                                                                                                                                <w:bottom w:val="none" w:sz="0" w:space="0" w:color="auto"/>
                                                                                                                                                                                                                                <w:right w:val="none" w:sz="0" w:space="0" w:color="auto"/>
                                                                                                                                                                                                                              </w:divBdr>
                                                                                                                                                                                                                              <w:divsChild>
                                                                                                                                                                                                                                <w:div w:id="1390571818">
                                                                                                                                                                                                                                  <w:marLeft w:val="0"/>
                                                                                                                                                                                                                                  <w:marRight w:val="0"/>
                                                                                                                                                                                                                                  <w:marTop w:val="0"/>
                                                                                                                                                                                                                                  <w:marBottom w:val="0"/>
                                                                                                                                                                                                                                  <w:divBdr>
                                                                                                                                                                                                                                    <w:top w:val="none" w:sz="0" w:space="0" w:color="auto"/>
                                                                                                                                                                                                                                    <w:left w:val="none" w:sz="0" w:space="0" w:color="auto"/>
                                                                                                                                                                                                                                    <w:bottom w:val="none" w:sz="0" w:space="0" w:color="auto"/>
                                                                                                                                                                                                                                    <w:right w:val="none" w:sz="0" w:space="0" w:color="auto"/>
                                                                                                                                                                                                                                  </w:divBdr>
                                                                                                                                                                                                                                  <w:divsChild>
                                                                                                                                                                                                                                    <w:div w:id="991838004">
                                                                                                                                                                                                                                      <w:marLeft w:val="0"/>
                                                                                                                                                                                                                                      <w:marRight w:val="0"/>
                                                                                                                                                                                                                                      <w:marTop w:val="0"/>
                                                                                                                                                                                                                                      <w:marBottom w:val="0"/>
                                                                                                                                                                                                                                      <w:divBdr>
                                                                                                                                                                                                                                        <w:top w:val="none" w:sz="0" w:space="0" w:color="auto"/>
                                                                                                                                                                                                                                        <w:left w:val="none" w:sz="0" w:space="0" w:color="auto"/>
                                                                                                                                                                                                                                        <w:bottom w:val="none" w:sz="0" w:space="0" w:color="auto"/>
                                                                                                                                                                                                                                        <w:right w:val="none" w:sz="0" w:space="0" w:color="auto"/>
                                                                                                                                                                                                                                      </w:divBdr>
                                                                                                                                                                                                                                      <w:divsChild>
                                                                                                                                                                                                                                        <w:div w:id="1707184">
                                                                                                                                                                                                                                          <w:marLeft w:val="0"/>
                                                                                                                                                                                                                                          <w:marRight w:val="0"/>
                                                                                                                                                                                                                                          <w:marTop w:val="0"/>
                                                                                                                                                                                                                                          <w:marBottom w:val="0"/>
                                                                                                                                                                                                                                          <w:divBdr>
                                                                                                                                                                                                                                            <w:top w:val="none" w:sz="0" w:space="0" w:color="auto"/>
                                                                                                                                                                                                                                            <w:left w:val="none" w:sz="0" w:space="0" w:color="auto"/>
                                                                                                                                                                                                                                            <w:bottom w:val="none" w:sz="0" w:space="0" w:color="auto"/>
                                                                                                                                                                                                                                            <w:right w:val="none" w:sz="0" w:space="0" w:color="auto"/>
                                                                                                                                                                                                                                          </w:divBdr>
                                                                                                                                                                                                                                          <w:divsChild>
                                                                                                                                                                                                                                            <w:div w:id="1085348354">
                                                                                                                                                                                                                                              <w:marLeft w:val="0"/>
                                                                                                                                                                                                                                              <w:marRight w:val="0"/>
                                                                                                                                                                                                                                              <w:marTop w:val="0"/>
                                                                                                                                                                                                                                              <w:marBottom w:val="0"/>
                                                                                                                                                                                                                                              <w:divBdr>
                                                                                                                                                                                                                                                <w:top w:val="none" w:sz="0" w:space="0" w:color="auto"/>
                                                                                                                                                                                                                                                <w:left w:val="none" w:sz="0" w:space="0" w:color="auto"/>
                                                                                                                                                                                                                                                <w:bottom w:val="none" w:sz="0" w:space="0" w:color="auto"/>
                                                                                                                                                                                                                                                <w:right w:val="none" w:sz="0" w:space="0" w:color="auto"/>
                                                                                                                                                                                                                                              </w:divBdr>
                                                                                                                                                                                                                                              <w:divsChild>
                                                                                                                                                                                                                                                <w:div w:id="1434327771">
                                                                                                                                                                                                                                                  <w:marLeft w:val="0"/>
                                                                                                                                                                                                                                                  <w:marRight w:val="0"/>
                                                                                                                                                                                                                                                  <w:marTop w:val="0"/>
                                                                                                                                                                                                                                                  <w:marBottom w:val="0"/>
                                                                                                                                                                                                                                                  <w:divBdr>
                                                                                                                                                                                                                                                    <w:top w:val="none" w:sz="0" w:space="0" w:color="auto"/>
                                                                                                                                                                                                                                                    <w:left w:val="none" w:sz="0" w:space="0" w:color="auto"/>
                                                                                                                                                                                                                                                    <w:bottom w:val="none" w:sz="0" w:space="0" w:color="auto"/>
                                                                                                                                                                                                                                                    <w:right w:val="none" w:sz="0" w:space="0" w:color="auto"/>
                                                                                                                                                                                                                                                  </w:divBdr>
                                                                                                                                                                                                                                                  <w:divsChild>
                                                                                                                                                                                                                                                    <w:div w:id="1250846515">
                                                                                                                                                                                                                                                      <w:marLeft w:val="0"/>
                                                                                                                                                                                                                                                      <w:marRight w:val="0"/>
                                                                                                                                                                                                                                                      <w:marTop w:val="0"/>
                                                                                                                                                                                                                                                      <w:marBottom w:val="0"/>
                                                                                                                                                                                                                                                      <w:divBdr>
                                                                                                                                                                                                                                                        <w:top w:val="none" w:sz="0" w:space="0" w:color="auto"/>
                                                                                                                                                                                                                                                        <w:left w:val="none" w:sz="0" w:space="0" w:color="auto"/>
                                                                                                                                                                                                                                                        <w:bottom w:val="none" w:sz="0" w:space="0" w:color="auto"/>
                                                                                                                                                                                                                                                        <w:right w:val="none" w:sz="0" w:space="0" w:color="auto"/>
                                                                                                                                                                                                                                                      </w:divBdr>
                                                                                                                                                                                                                                                      <w:divsChild>
                                                                                                                                                                                                                                                        <w:div w:id="609163727">
                                                                                                                                                                                                                                                          <w:marLeft w:val="0"/>
                                                                                                                                                                                                                                                          <w:marRight w:val="0"/>
                                                                                                                                                                                                                                                          <w:marTop w:val="0"/>
                                                                                                                                                                                                                                                          <w:marBottom w:val="0"/>
                                                                                                                                                                                                                                                          <w:divBdr>
                                                                                                                                                                                                                                                            <w:top w:val="none" w:sz="0" w:space="0" w:color="auto"/>
                                                                                                                                                                                                                                                            <w:left w:val="none" w:sz="0" w:space="0" w:color="auto"/>
                                                                                                                                                                                                                                                            <w:bottom w:val="none" w:sz="0" w:space="0" w:color="auto"/>
                                                                                                                                                                                                                                                            <w:right w:val="none" w:sz="0" w:space="0" w:color="auto"/>
                                                                                                                                                                                                                                                          </w:divBdr>
                                                                                                                                                                                                                                                          <w:divsChild>
                                                                                                                                                                                                                                                            <w:div w:id="1611470127">
                                                                                                                                                                                                                                                              <w:marLeft w:val="0"/>
                                                                                                                                                                                                                                                              <w:marRight w:val="0"/>
                                                                                                                                                                                                                                                              <w:marTop w:val="0"/>
                                                                                                                                                                                                                                                              <w:marBottom w:val="0"/>
                                                                                                                                                                                                                                                              <w:divBdr>
                                                                                                                                                                                                                                                                <w:top w:val="none" w:sz="0" w:space="0" w:color="auto"/>
                                                                                                                                                                                                                                                                <w:left w:val="none" w:sz="0" w:space="0" w:color="auto"/>
                                                                                                                                                                                                                                                                <w:bottom w:val="none" w:sz="0" w:space="0" w:color="auto"/>
                                                                                                                                                                                                                                                                <w:right w:val="none" w:sz="0" w:space="0" w:color="auto"/>
                                                                                                                                                                                                                                                              </w:divBdr>
                                                                                                                                                                                                                                                              <w:divsChild>
                                                                                                                                                                                                                                                                <w:div w:id="2145807295">
                                                                                                                                                                                                                                                                  <w:marLeft w:val="0"/>
                                                                                                                                                                                                                                                                  <w:marRight w:val="0"/>
                                                                                                                                                                                                                                                                  <w:marTop w:val="0"/>
                                                                                                                                                                                                                                                                  <w:marBottom w:val="0"/>
                                                                                                                                                                                                                                                                  <w:divBdr>
                                                                                                                                                                                                                                                                    <w:top w:val="none" w:sz="0" w:space="0" w:color="auto"/>
                                                                                                                                                                                                                                                                    <w:left w:val="none" w:sz="0" w:space="0" w:color="auto"/>
                                                                                                                                                                                                                                                                    <w:bottom w:val="none" w:sz="0" w:space="0" w:color="auto"/>
                                                                                                                                                                                                                                                                    <w:right w:val="none" w:sz="0" w:space="0" w:color="auto"/>
                                                                                                                                                                                                                                                                  </w:divBdr>
                                                                                                                                                                                                                                                                  <w:divsChild>
                                                                                                                                                                                                                                                                    <w:div w:id="474613055">
                                                                                                                                                                                                                                                                      <w:marLeft w:val="0"/>
                                                                                                                                                                                                                                                                      <w:marRight w:val="0"/>
                                                                                                                                                                                                                                                                      <w:marTop w:val="0"/>
                                                                                                                                                                                                                                                                      <w:marBottom w:val="0"/>
                                                                                                                                                                                                                                                                      <w:divBdr>
                                                                                                                                                                                                                                                                        <w:top w:val="none" w:sz="0" w:space="0" w:color="auto"/>
                                                                                                                                                                                                                                                                        <w:left w:val="none" w:sz="0" w:space="0" w:color="auto"/>
                                                                                                                                                                                                                                                                        <w:bottom w:val="none" w:sz="0" w:space="0" w:color="auto"/>
                                                                                                                                                                                                                                                                        <w:right w:val="none" w:sz="0" w:space="0" w:color="auto"/>
                                                                                                                                                                                                                                                                      </w:divBdr>
                                                                                                                                                                                                                                                                      <w:divsChild>
                                                                                                                                                                                                                                                                        <w:div w:id="1077243544">
                                                                                                                                                                                                                                                                          <w:marLeft w:val="0"/>
                                                                                                                                                                                                                                                                          <w:marRight w:val="0"/>
                                                                                                                                                                                                                                                                          <w:marTop w:val="0"/>
                                                                                                                                                                                                                                                                          <w:marBottom w:val="0"/>
                                                                                                                                                                                                                                                                          <w:divBdr>
                                                                                                                                                                                                                                                                            <w:top w:val="none" w:sz="0" w:space="0" w:color="auto"/>
                                                                                                                                                                                                                                                                            <w:left w:val="none" w:sz="0" w:space="0" w:color="auto"/>
                                                                                                                                                                                                                                                                            <w:bottom w:val="none" w:sz="0" w:space="0" w:color="auto"/>
                                                                                                                                                                                                                                                                            <w:right w:val="none" w:sz="0" w:space="0" w:color="auto"/>
                                                                                                                                                                                                                                                                          </w:divBdr>
                                                                                                                                                                                                                                                                          <w:divsChild>
                                                                                                                                                                                                                                                                            <w:div w:id="481193201">
                                                                                                                                                                                                                                                                              <w:marLeft w:val="0"/>
                                                                                                                                                                                                                                                                              <w:marRight w:val="0"/>
                                                                                                                                                                                                                                                                              <w:marTop w:val="0"/>
                                                                                                                                                                                                                                                                              <w:marBottom w:val="0"/>
                                                                                                                                                                                                                                                                              <w:divBdr>
                                                                                                                                                                                                                                                                                <w:top w:val="none" w:sz="0" w:space="0" w:color="auto"/>
                                                                                                                                                                                                                                                                                <w:left w:val="none" w:sz="0" w:space="0" w:color="auto"/>
                                                                                                                                                                                                                                                                                <w:bottom w:val="none" w:sz="0" w:space="0" w:color="auto"/>
                                                                                                                                                                                                                                                                                <w:right w:val="none" w:sz="0" w:space="0" w:color="auto"/>
                                                                                                                                                                                                                                                                              </w:divBdr>
                                                                                                                                                                                                                                                                              <w:divsChild>
                                                                                                                                                                                                                                                                                <w:div w:id="1007251878">
                                                                                                                                                                                                                                                                                  <w:marLeft w:val="0"/>
                                                                                                                                                                                                                                                                                  <w:marRight w:val="0"/>
                                                                                                                                                                                                                                                                                  <w:marTop w:val="0"/>
                                                                                                                                                                                                                                                                                  <w:marBottom w:val="0"/>
                                                                                                                                                                                                                                                                                  <w:divBdr>
                                                                                                                                                                                                                                                                                    <w:top w:val="none" w:sz="0" w:space="0" w:color="auto"/>
                                                                                                                                                                                                                                                                                    <w:left w:val="none" w:sz="0" w:space="0" w:color="auto"/>
                                                                                                                                                                                                                                                                                    <w:bottom w:val="none" w:sz="0" w:space="0" w:color="auto"/>
                                                                                                                                                                                                                                                                                    <w:right w:val="none" w:sz="0" w:space="0" w:color="auto"/>
                                                                                                                                                                                                                                                                                  </w:divBdr>
                                                                                                                                                                                                                                                                                  <w:divsChild>
                                                                                                                                                                                                                                                                                    <w:div w:id="1907765231">
                                                                                                                                                                                                                                                                                      <w:marLeft w:val="0"/>
                                                                                                                                                                                                                                                                                      <w:marRight w:val="0"/>
                                                                                                                                                                                                                                                                                      <w:marTop w:val="0"/>
                                                                                                                                                                                                                                                                                      <w:marBottom w:val="0"/>
                                                                                                                                                                                                                                                                                      <w:divBdr>
                                                                                                                                                                                                                                                                                        <w:top w:val="none" w:sz="0" w:space="0" w:color="auto"/>
                                                                                                                                                                                                                                                                                        <w:left w:val="none" w:sz="0" w:space="0" w:color="auto"/>
                                                                                                                                                                                                                                                                                        <w:bottom w:val="none" w:sz="0" w:space="0" w:color="auto"/>
                                                                                                                                                                                                                                                                                        <w:right w:val="none" w:sz="0" w:space="0" w:color="auto"/>
                                                                                                                                                                                                                                                                                      </w:divBdr>
                                                                                                                                                                                                                                                                                      <w:divsChild>
                                                                                                                                                                                                                                                                                        <w:div w:id="9061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6876201">
      <w:bodyDiv w:val="1"/>
      <w:marLeft w:val="0"/>
      <w:marRight w:val="0"/>
      <w:marTop w:val="0"/>
      <w:marBottom w:val="0"/>
      <w:divBdr>
        <w:top w:val="none" w:sz="0" w:space="0" w:color="auto"/>
        <w:left w:val="none" w:sz="0" w:space="0" w:color="auto"/>
        <w:bottom w:val="none" w:sz="0" w:space="0" w:color="auto"/>
        <w:right w:val="none" w:sz="0" w:space="0" w:color="auto"/>
      </w:divBdr>
      <w:divsChild>
        <w:div w:id="26682409">
          <w:marLeft w:val="0"/>
          <w:marRight w:val="0"/>
          <w:marTop w:val="0"/>
          <w:marBottom w:val="0"/>
          <w:divBdr>
            <w:top w:val="none" w:sz="0" w:space="0" w:color="auto"/>
            <w:left w:val="none" w:sz="0" w:space="0" w:color="auto"/>
            <w:bottom w:val="none" w:sz="0" w:space="0" w:color="auto"/>
            <w:right w:val="none" w:sz="0" w:space="0" w:color="auto"/>
          </w:divBdr>
        </w:div>
      </w:divsChild>
    </w:div>
    <w:div w:id="164989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psclfs.psychologie.uni-freiburg.de\klinProjekte$\DFG_Soziale%20Phobie%20bei%20Kindern\DFG-Projekt%20Phase%202\Publikationen\Paper\0_DFG_emotion%20regulation%20(in%20prep)\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psclfs.psychologie.uni-freiburg.de\klinProjekte$\DFG_Soziale%20Phobie%20bei%20Kindern\DFG-Projekt%20Phase%202\Publikationen\Paper\01_DFG_emotion%20regulation%20(in%20prep)\data%20and%20figures\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psclfs.psychologie.uni-freiburg.de\klinProjekte$\DFG_Soziale%20Phobie%20bei%20Kindern\DFG-Projekt%20Phase%202\Publikationen\Paper\01_DFG_emotion%20regulation%20(in%20prep)\data%20and%20figures\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'self-attention'!$A$20</c:f>
              <c:strCache>
                <c:ptCount val="1"/>
                <c:pt idx="0">
                  <c:v>EG</c:v>
                </c:pt>
              </c:strCache>
            </c:strRef>
          </c:tx>
          <c:spPr>
            <a:ln w="22225">
              <a:solidFill>
                <a:schemeClr val="tx1"/>
              </a:solidFill>
            </a:ln>
          </c:spPr>
          <c:marker>
            <c:spPr>
              <a:solidFill>
                <a:schemeClr val="tx1"/>
              </a:solidFill>
              <a:ln>
                <a:solidFill>
                  <a:schemeClr val="tx1"/>
                </a:solidFill>
              </a:ln>
            </c:spPr>
          </c:marker>
          <c:errBars>
            <c:errDir val="y"/>
            <c:errBarType val="both"/>
            <c:errValType val="cust"/>
            <c:noEndCap val="0"/>
            <c:plus>
              <c:numRef>
                <c:f>'self-attention'!$B$26:$H$26</c:f>
                <c:numCache>
                  <c:formatCode>General</c:formatCode>
                  <c:ptCount val="7"/>
                  <c:pt idx="0">
                    <c:v>1.15795</c:v>
                  </c:pt>
                  <c:pt idx="1">
                    <c:v>1.28775</c:v>
                  </c:pt>
                  <c:pt idx="2">
                    <c:v>1.09751</c:v>
                  </c:pt>
                  <c:pt idx="4">
                    <c:v>0.96443000000000001</c:v>
                  </c:pt>
                  <c:pt idx="5">
                    <c:v>1.12744</c:v>
                  </c:pt>
                  <c:pt idx="6">
                    <c:v>0.77212999999999998</c:v>
                  </c:pt>
                </c:numCache>
              </c:numRef>
            </c:plus>
            <c:minus>
              <c:numRef>
                <c:f>'self-attention'!$B$26:$H$26</c:f>
                <c:numCache>
                  <c:formatCode>General</c:formatCode>
                  <c:ptCount val="7"/>
                  <c:pt idx="0">
                    <c:v>1.15795</c:v>
                  </c:pt>
                  <c:pt idx="1">
                    <c:v>1.28775</c:v>
                  </c:pt>
                  <c:pt idx="2">
                    <c:v>1.09751</c:v>
                  </c:pt>
                  <c:pt idx="4">
                    <c:v>0.96443000000000001</c:v>
                  </c:pt>
                  <c:pt idx="5">
                    <c:v>1.12744</c:v>
                  </c:pt>
                  <c:pt idx="6">
                    <c:v>0.77212999999999998</c:v>
                  </c:pt>
                </c:numCache>
              </c:numRef>
            </c:minus>
          </c:errBars>
          <c:cat>
            <c:strRef>
              <c:f>'self-attention'!$B$19:$H$19</c:f>
              <c:strCache>
                <c:ptCount val="7"/>
                <c:pt idx="0">
                  <c:v>base_1</c:v>
                </c:pt>
                <c:pt idx="1">
                  <c:v>stress_1</c:v>
                </c:pt>
                <c:pt idx="2">
                  <c:v>recov_1</c:v>
                </c:pt>
                <c:pt idx="4">
                  <c:v>base_2</c:v>
                </c:pt>
                <c:pt idx="5">
                  <c:v>stress_2</c:v>
                </c:pt>
                <c:pt idx="6">
                  <c:v>recov_2</c:v>
                </c:pt>
              </c:strCache>
            </c:strRef>
          </c:cat>
          <c:val>
            <c:numRef>
              <c:f>'self-attention'!$B$20:$H$20</c:f>
              <c:numCache>
                <c:formatCode>General</c:formatCode>
                <c:ptCount val="7"/>
                <c:pt idx="0">
                  <c:v>8.1289999999999996</c:v>
                </c:pt>
                <c:pt idx="1">
                  <c:v>11.5968</c:v>
                </c:pt>
                <c:pt idx="2">
                  <c:v>6.4032</c:v>
                </c:pt>
                <c:pt idx="4">
                  <c:v>4.0536000000000003</c:v>
                </c:pt>
                <c:pt idx="5">
                  <c:v>10.4643</c:v>
                </c:pt>
                <c:pt idx="6">
                  <c:v>4.2142999999999997</c:v>
                </c:pt>
              </c:numCache>
            </c:numRef>
          </c:val>
          <c:smooth val="0"/>
          <c:extLst>
            <c:ext xmlns:c16="http://schemas.microsoft.com/office/drawing/2014/chart" uri="{C3380CC4-5D6E-409C-BE32-E72D297353CC}">
              <c16:uniqueId val="{00000000-7FC0-4EC8-BF4B-F0488273BBAA}"/>
            </c:ext>
          </c:extLst>
        </c:ser>
        <c:ser>
          <c:idx val="1"/>
          <c:order val="1"/>
          <c:tx>
            <c:strRef>
              <c:f>'self-attention'!$A$21</c:f>
              <c:strCache>
                <c:ptCount val="1"/>
                <c:pt idx="0">
                  <c:v>WLC</c:v>
                </c:pt>
              </c:strCache>
            </c:strRef>
          </c:tx>
          <c:spPr>
            <a:ln w="22225">
              <a:solidFill>
                <a:schemeClr val="tx1"/>
              </a:solidFill>
              <a:prstDash val="sysDot"/>
            </a:ln>
          </c:spPr>
          <c:marker>
            <c:spPr>
              <a:solidFill>
                <a:schemeClr val="tx1"/>
              </a:solidFill>
              <a:ln>
                <a:solidFill>
                  <a:schemeClr val="tx1"/>
                </a:solidFill>
              </a:ln>
            </c:spPr>
          </c:marker>
          <c:errBars>
            <c:errDir val="y"/>
            <c:errBarType val="both"/>
            <c:errValType val="cust"/>
            <c:noEndCap val="0"/>
            <c:plus>
              <c:numRef>
                <c:f>'self-attention'!$B$27:$H$27</c:f>
                <c:numCache>
                  <c:formatCode>General</c:formatCode>
                  <c:ptCount val="7"/>
                  <c:pt idx="0">
                    <c:v>0.81611</c:v>
                  </c:pt>
                  <c:pt idx="1">
                    <c:v>1.2609999999999999</c:v>
                  </c:pt>
                  <c:pt idx="2">
                    <c:v>0.80930000000000002</c:v>
                  </c:pt>
                  <c:pt idx="4">
                    <c:v>0.79356000000000004</c:v>
                  </c:pt>
                  <c:pt idx="5">
                    <c:v>1.0160100000000001</c:v>
                  </c:pt>
                  <c:pt idx="6">
                    <c:v>1.1464099999999999</c:v>
                  </c:pt>
                </c:numCache>
              </c:numRef>
            </c:plus>
            <c:minus>
              <c:numRef>
                <c:f>'self-attention'!$B$27:$H$27</c:f>
                <c:numCache>
                  <c:formatCode>General</c:formatCode>
                  <c:ptCount val="7"/>
                  <c:pt idx="0">
                    <c:v>0.81611</c:v>
                  </c:pt>
                  <c:pt idx="1">
                    <c:v>1.2609999999999999</c:v>
                  </c:pt>
                  <c:pt idx="2">
                    <c:v>0.80930000000000002</c:v>
                  </c:pt>
                  <c:pt idx="4">
                    <c:v>0.79356000000000004</c:v>
                  </c:pt>
                  <c:pt idx="5">
                    <c:v>1.0160100000000001</c:v>
                  </c:pt>
                  <c:pt idx="6">
                    <c:v>1.1464099999999999</c:v>
                  </c:pt>
                </c:numCache>
              </c:numRef>
            </c:minus>
          </c:errBars>
          <c:cat>
            <c:strRef>
              <c:f>'self-attention'!$B$19:$H$19</c:f>
              <c:strCache>
                <c:ptCount val="7"/>
                <c:pt idx="0">
                  <c:v>base_1</c:v>
                </c:pt>
                <c:pt idx="1">
                  <c:v>stress_1</c:v>
                </c:pt>
                <c:pt idx="2">
                  <c:v>recov_1</c:v>
                </c:pt>
                <c:pt idx="4">
                  <c:v>base_2</c:v>
                </c:pt>
                <c:pt idx="5">
                  <c:v>stress_2</c:v>
                </c:pt>
                <c:pt idx="6">
                  <c:v>recov_2</c:v>
                </c:pt>
              </c:strCache>
            </c:strRef>
          </c:cat>
          <c:val>
            <c:numRef>
              <c:f>'self-attention'!$B$21:$H$21</c:f>
              <c:numCache>
                <c:formatCode>General</c:formatCode>
                <c:ptCount val="7"/>
                <c:pt idx="0">
                  <c:v>6.2257999999999996</c:v>
                </c:pt>
                <c:pt idx="1">
                  <c:v>9.5517000000000003</c:v>
                </c:pt>
                <c:pt idx="2">
                  <c:v>4.5937999999999999</c:v>
                </c:pt>
                <c:pt idx="4">
                  <c:v>4.08</c:v>
                </c:pt>
                <c:pt idx="5">
                  <c:v>8.16</c:v>
                </c:pt>
                <c:pt idx="6">
                  <c:v>5.24</c:v>
                </c:pt>
              </c:numCache>
            </c:numRef>
          </c:val>
          <c:smooth val="0"/>
          <c:extLst>
            <c:ext xmlns:c16="http://schemas.microsoft.com/office/drawing/2014/chart" uri="{C3380CC4-5D6E-409C-BE32-E72D297353CC}">
              <c16:uniqueId val="{00000001-7FC0-4EC8-BF4B-F0488273BBAA}"/>
            </c:ext>
          </c:extLst>
        </c:ser>
        <c:dLbls>
          <c:showLegendKey val="0"/>
          <c:showVal val="0"/>
          <c:showCatName val="0"/>
          <c:showSerName val="0"/>
          <c:showPercent val="0"/>
          <c:showBubbleSize val="0"/>
        </c:dLbls>
        <c:marker val="1"/>
        <c:smooth val="0"/>
        <c:axId val="658216896"/>
        <c:axId val="726220568"/>
      </c:lineChart>
      <c:catAx>
        <c:axId val="658216896"/>
        <c:scaling>
          <c:orientation val="minMax"/>
        </c:scaling>
        <c:delete val="0"/>
        <c:axPos val="b"/>
        <c:numFmt formatCode="General" sourceLinked="0"/>
        <c:majorTickMark val="out"/>
        <c:minorTickMark val="none"/>
        <c:tickLblPos val="nextTo"/>
        <c:txPr>
          <a:bodyPr/>
          <a:lstStyle/>
          <a:p>
            <a:pPr>
              <a:defRPr sz="1100">
                <a:latin typeface="Arial" panose="020B0604020202020204" pitchFamily="34" charset="0"/>
                <a:cs typeface="Arial" panose="020B0604020202020204" pitchFamily="34" charset="0"/>
              </a:defRPr>
            </a:pPr>
            <a:endParaRPr lang="de-DE"/>
          </a:p>
        </c:txPr>
        <c:crossAx val="726220568"/>
        <c:crosses val="autoZero"/>
        <c:auto val="1"/>
        <c:lblAlgn val="ctr"/>
        <c:lblOffset val="100"/>
        <c:noMultiLvlLbl val="0"/>
      </c:catAx>
      <c:valAx>
        <c:axId val="726220568"/>
        <c:scaling>
          <c:orientation val="minMax"/>
        </c:scaling>
        <c:delete val="0"/>
        <c:axPos val="l"/>
        <c:title>
          <c:tx>
            <c:rich>
              <a:bodyPr/>
              <a:lstStyle/>
              <a:p>
                <a:pPr>
                  <a:defRPr sz="1100">
                    <a:latin typeface="Arial" panose="020B0604020202020204" pitchFamily="34" charset="0"/>
                    <a:cs typeface="Arial" panose="020B0604020202020204" pitchFamily="34" charset="0"/>
                  </a:defRPr>
                </a:pPr>
                <a:r>
                  <a:rPr lang="de-DE" sz="1100">
                    <a:latin typeface="Arial" panose="020B0604020202020204" pitchFamily="34" charset="0"/>
                    <a:cs typeface="Arial" panose="020B0604020202020204" pitchFamily="34" charset="0"/>
                  </a:rPr>
                  <a:t>Self-attention</a:t>
                </a:r>
                <a:r>
                  <a:rPr lang="de-DE" sz="1100" baseline="0">
                    <a:latin typeface="Arial" panose="020B0604020202020204" pitchFamily="34" charset="0"/>
                    <a:cs typeface="Arial" panose="020B0604020202020204" pitchFamily="34" charset="0"/>
                  </a:rPr>
                  <a:t> (Score 0-28)</a:t>
                </a:r>
                <a:endParaRPr lang="de-DE" sz="1100">
                  <a:latin typeface="Arial" panose="020B0604020202020204" pitchFamily="34" charset="0"/>
                  <a:cs typeface="Arial" panose="020B0604020202020204" pitchFamily="34" charset="0"/>
                </a:endParaRPr>
              </a:p>
            </c:rich>
          </c:tx>
          <c:layout>
            <c:manualLayout>
              <c:xMode val="edge"/>
              <c:yMode val="edge"/>
              <c:x val="2.2222222222222223E-2"/>
              <c:y val="0.1096084864391951"/>
            </c:manualLayout>
          </c:layout>
          <c:overlay val="0"/>
        </c:title>
        <c:numFmt formatCode="General" sourceLinked="1"/>
        <c:majorTickMark val="out"/>
        <c:minorTickMark val="none"/>
        <c:tickLblPos val="nextTo"/>
        <c:txPr>
          <a:bodyPr/>
          <a:lstStyle/>
          <a:p>
            <a:pPr>
              <a:defRPr sz="1100">
                <a:latin typeface="Arial" panose="020B0604020202020204" pitchFamily="34" charset="0"/>
                <a:cs typeface="Arial" panose="020B0604020202020204" pitchFamily="34" charset="0"/>
              </a:defRPr>
            </a:pPr>
            <a:endParaRPr lang="de-DE"/>
          </a:p>
        </c:txPr>
        <c:crossAx val="658216896"/>
        <c:crosses val="autoZero"/>
        <c:crossBetween val="between"/>
      </c:valAx>
    </c:plotArea>
    <c:legend>
      <c:legendPos val="r"/>
      <c:layout>
        <c:manualLayout>
          <c:xMode val="edge"/>
          <c:yMode val="edge"/>
          <c:x val="0.83213867016622933"/>
          <c:y val="3.6653178769320505E-2"/>
          <c:w val="0.15062234298177515"/>
          <c:h val="0.17307210336081724"/>
        </c:manualLayout>
      </c:layout>
      <c:overlay val="1"/>
      <c:txPr>
        <a:bodyPr/>
        <a:lstStyle/>
        <a:p>
          <a:pPr>
            <a:defRPr sz="1000">
              <a:latin typeface="Arial" panose="020B0604020202020204" pitchFamily="34" charset="0"/>
              <a:cs typeface="Arial" panose="020B0604020202020204" pitchFamily="34" charset="0"/>
            </a:defRPr>
          </a:pPr>
          <a:endParaRPr lang="de-DE"/>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ER!$A$29</c:f>
              <c:strCache>
                <c:ptCount val="1"/>
                <c:pt idx="0">
                  <c:v>session 1</c:v>
                </c:pt>
              </c:strCache>
            </c:strRef>
          </c:tx>
          <c:spPr>
            <a:solidFill>
              <a:schemeClr val="tx1">
                <a:lumMod val="65000"/>
                <a:lumOff val="35000"/>
              </a:schemeClr>
            </a:solidFill>
            <a:ln>
              <a:solidFill>
                <a:schemeClr val="tx1">
                  <a:lumMod val="65000"/>
                  <a:lumOff val="35000"/>
                </a:schemeClr>
              </a:solidFill>
            </a:ln>
          </c:spPr>
          <c:invertIfNegative val="0"/>
          <c:errBars>
            <c:errBarType val="both"/>
            <c:errValType val="cust"/>
            <c:noEndCap val="0"/>
            <c:plus>
              <c:numRef>
                <c:f>ER!$B$33:$C$33</c:f>
                <c:numCache>
                  <c:formatCode>General</c:formatCode>
                  <c:ptCount val="2"/>
                  <c:pt idx="0">
                    <c:v>0.20122000000000001</c:v>
                  </c:pt>
                  <c:pt idx="1">
                    <c:v>0.24911</c:v>
                  </c:pt>
                </c:numCache>
              </c:numRef>
            </c:plus>
            <c:minus>
              <c:numRef>
                <c:f>ER!$B$33:$C$33</c:f>
                <c:numCache>
                  <c:formatCode>General</c:formatCode>
                  <c:ptCount val="2"/>
                  <c:pt idx="0">
                    <c:v>0.20122000000000001</c:v>
                  </c:pt>
                  <c:pt idx="1">
                    <c:v>0.24911</c:v>
                  </c:pt>
                </c:numCache>
              </c:numRef>
            </c:minus>
          </c:errBars>
          <c:cat>
            <c:strRef>
              <c:f>ER!$B$28:$D$28</c:f>
              <c:strCache>
                <c:ptCount val="2"/>
                <c:pt idx="0">
                  <c:v>reappraisal</c:v>
                </c:pt>
                <c:pt idx="1">
                  <c:v>suppression</c:v>
                </c:pt>
              </c:strCache>
            </c:strRef>
          </c:cat>
          <c:val>
            <c:numRef>
              <c:f>ER!$B$29:$C$29</c:f>
              <c:numCache>
                <c:formatCode>General</c:formatCode>
                <c:ptCount val="2"/>
                <c:pt idx="0">
                  <c:v>1.375</c:v>
                </c:pt>
                <c:pt idx="1">
                  <c:v>2.9032</c:v>
                </c:pt>
              </c:numCache>
            </c:numRef>
          </c:val>
          <c:extLst>
            <c:ext xmlns:c16="http://schemas.microsoft.com/office/drawing/2014/chart" uri="{C3380CC4-5D6E-409C-BE32-E72D297353CC}">
              <c16:uniqueId val="{00000000-3DD5-4A28-9676-123C60D15E57}"/>
            </c:ext>
          </c:extLst>
        </c:ser>
        <c:ser>
          <c:idx val="1"/>
          <c:order val="1"/>
          <c:tx>
            <c:strRef>
              <c:f>ER!$A$30</c:f>
              <c:strCache>
                <c:ptCount val="1"/>
                <c:pt idx="0">
                  <c:v>session 2</c:v>
                </c:pt>
              </c:strCache>
            </c:strRef>
          </c:tx>
          <c:spPr>
            <a:solidFill>
              <a:schemeClr val="bg1">
                <a:lumMod val="75000"/>
              </a:schemeClr>
            </a:solidFill>
            <a:ln>
              <a:solidFill>
                <a:schemeClr val="bg1">
                  <a:lumMod val="75000"/>
                </a:schemeClr>
              </a:solidFill>
            </a:ln>
          </c:spPr>
          <c:invertIfNegative val="0"/>
          <c:errBars>
            <c:errBarType val="both"/>
            <c:errValType val="cust"/>
            <c:noEndCap val="0"/>
            <c:plus>
              <c:numRef>
                <c:f>ER!$B$34:$C$34</c:f>
                <c:numCache>
                  <c:formatCode>General</c:formatCode>
                  <c:ptCount val="2"/>
                  <c:pt idx="0">
                    <c:v>0.22348000000000001</c:v>
                  </c:pt>
                  <c:pt idx="1">
                    <c:v>0.19547</c:v>
                  </c:pt>
                </c:numCache>
              </c:numRef>
            </c:plus>
            <c:minus>
              <c:numRef>
                <c:f>ER!$B$34:$C$34</c:f>
                <c:numCache>
                  <c:formatCode>General</c:formatCode>
                  <c:ptCount val="2"/>
                  <c:pt idx="0">
                    <c:v>0.22348000000000001</c:v>
                  </c:pt>
                  <c:pt idx="1">
                    <c:v>0.19547</c:v>
                  </c:pt>
                </c:numCache>
              </c:numRef>
            </c:minus>
          </c:errBars>
          <c:cat>
            <c:strRef>
              <c:f>ER!$B$28:$D$28</c:f>
              <c:strCache>
                <c:ptCount val="2"/>
                <c:pt idx="0">
                  <c:v>reappraisal</c:v>
                </c:pt>
                <c:pt idx="1">
                  <c:v>suppression</c:v>
                </c:pt>
              </c:strCache>
            </c:strRef>
          </c:cat>
          <c:val>
            <c:numRef>
              <c:f>ER!$B$30:$C$30</c:f>
              <c:numCache>
                <c:formatCode>General</c:formatCode>
                <c:ptCount val="2"/>
                <c:pt idx="0">
                  <c:v>2.4722</c:v>
                </c:pt>
                <c:pt idx="1">
                  <c:v>2.9832999999999998</c:v>
                </c:pt>
              </c:numCache>
            </c:numRef>
          </c:val>
          <c:extLst>
            <c:ext xmlns:c16="http://schemas.microsoft.com/office/drawing/2014/chart" uri="{C3380CC4-5D6E-409C-BE32-E72D297353CC}">
              <c16:uniqueId val="{00000001-3DD5-4A28-9676-123C60D15E57}"/>
            </c:ext>
          </c:extLst>
        </c:ser>
        <c:dLbls>
          <c:showLegendKey val="0"/>
          <c:showVal val="0"/>
          <c:showCatName val="0"/>
          <c:showSerName val="0"/>
          <c:showPercent val="0"/>
          <c:showBubbleSize val="0"/>
        </c:dLbls>
        <c:gapWidth val="150"/>
        <c:axId val="715870672"/>
        <c:axId val="715875768"/>
      </c:barChart>
      <c:catAx>
        <c:axId val="715870672"/>
        <c:scaling>
          <c:orientation val="minMax"/>
        </c:scaling>
        <c:delete val="0"/>
        <c:axPos val="b"/>
        <c:numFmt formatCode="General" sourceLinked="0"/>
        <c:majorTickMark val="out"/>
        <c:minorTickMark val="none"/>
        <c:tickLblPos val="nextTo"/>
        <c:txPr>
          <a:bodyPr/>
          <a:lstStyle/>
          <a:p>
            <a:pPr>
              <a:defRPr sz="1100">
                <a:latin typeface="Arial" panose="020B0604020202020204" pitchFamily="34" charset="0"/>
                <a:cs typeface="Arial" panose="020B0604020202020204" pitchFamily="34" charset="0"/>
              </a:defRPr>
            </a:pPr>
            <a:endParaRPr lang="de-DE"/>
          </a:p>
        </c:txPr>
        <c:crossAx val="715875768"/>
        <c:crosses val="autoZero"/>
        <c:auto val="1"/>
        <c:lblAlgn val="ctr"/>
        <c:lblOffset val="100"/>
        <c:noMultiLvlLbl val="0"/>
      </c:catAx>
      <c:valAx>
        <c:axId val="715875768"/>
        <c:scaling>
          <c:orientation val="minMax"/>
        </c:scaling>
        <c:delete val="0"/>
        <c:axPos val="l"/>
        <c:title>
          <c:tx>
            <c:rich>
              <a:bodyPr rot="-5400000" vert="horz"/>
              <a:lstStyle/>
              <a:p>
                <a:pPr>
                  <a:defRPr sz="1100">
                    <a:latin typeface="Arial" panose="020B0604020202020204" pitchFamily="34" charset="0"/>
                    <a:cs typeface="Arial" panose="020B0604020202020204" pitchFamily="34" charset="0"/>
                  </a:defRPr>
                </a:pPr>
                <a:r>
                  <a:rPr lang="en-US" sz="1100">
                    <a:latin typeface="Arial" panose="020B0604020202020204" pitchFamily="34" charset="0"/>
                    <a:cs typeface="Arial" panose="020B0604020202020204" pitchFamily="34" charset="0"/>
                  </a:rPr>
                  <a:t>CBT: ERQ mean</a:t>
                </a:r>
              </a:p>
            </c:rich>
          </c:tx>
          <c:layout>
            <c:manualLayout>
              <c:xMode val="edge"/>
              <c:yMode val="edge"/>
              <c:x val="1.3888888888888888E-2"/>
              <c:y val="0.31472987751531056"/>
            </c:manualLayout>
          </c:layout>
          <c:overlay val="0"/>
        </c:title>
        <c:numFmt formatCode="General" sourceLinked="1"/>
        <c:majorTickMark val="out"/>
        <c:minorTickMark val="none"/>
        <c:tickLblPos val="nextTo"/>
        <c:txPr>
          <a:bodyPr/>
          <a:lstStyle/>
          <a:p>
            <a:pPr>
              <a:defRPr sz="1100">
                <a:latin typeface="Arial" panose="020B0604020202020204" pitchFamily="34" charset="0"/>
                <a:cs typeface="Arial" panose="020B0604020202020204" pitchFamily="34" charset="0"/>
              </a:defRPr>
            </a:pPr>
            <a:endParaRPr lang="de-DE"/>
          </a:p>
        </c:txPr>
        <c:crossAx val="715870672"/>
        <c:crosses val="autoZero"/>
        <c:crossBetween val="between"/>
        <c:majorUnit val="1"/>
      </c:valAx>
    </c:plotArea>
    <c:legend>
      <c:legendPos val="r"/>
      <c:layout>
        <c:manualLayout>
          <c:xMode val="edge"/>
          <c:yMode val="edge"/>
          <c:x val="0.1797817725614487"/>
          <c:y val="3.2023549139690875E-2"/>
          <c:w val="0.30842635236633159"/>
          <c:h val="0.17848060659084278"/>
        </c:manualLayout>
      </c:layout>
      <c:overlay val="1"/>
      <c:txPr>
        <a:bodyPr/>
        <a:lstStyle/>
        <a:p>
          <a:pPr>
            <a:defRPr sz="1000">
              <a:latin typeface="Arial" panose="020B0604020202020204" pitchFamily="34" charset="0"/>
              <a:cs typeface="Arial" panose="020B0604020202020204" pitchFamily="34" charset="0"/>
            </a:defRPr>
          </a:pPr>
          <a:endParaRPr lang="de-DE"/>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ER!$E$29</c:f>
              <c:strCache>
                <c:ptCount val="1"/>
                <c:pt idx="0">
                  <c:v>session 1</c:v>
                </c:pt>
              </c:strCache>
            </c:strRef>
          </c:tx>
          <c:spPr>
            <a:solidFill>
              <a:schemeClr val="tx1">
                <a:lumMod val="65000"/>
                <a:lumOff val="35000"/>
              </a:schemeClr>
            </a:solidFill>
            <a:ln>
              <a:solidFill>
                <a:schemeClr val="tx1">
                  <a:lumMod val="65000"/>
                  <a:lumOff val="35000"/>
                </a:schemeClr>
              </a:solidFill>
            </a:ln>
          </c:spPr>
          <c:invertIfNegative val="0"/>
          <c:errBars>
            <c:errBarType val="both"/>
            <c:errValType val="cust"/>
            <c:noEndCap val="0"/>
            <c:plus>
              <c:numRef>
                <c:f>ER!$F$33:$G$33</c:f>
                <c:numCache>
                  <c:formatCode>General</c:formatCode>
                  <c:ptCount val="2"/>
                  <c:pt idx="0">
                    <c:v>0.20125999999999999</c:v>
                  </c:pt>
                  <c:pt idx="1">
                    <c:v>0.25294</c:v>
                  </c:pt>
                </c:numCache>
              </c:numRef>
            </c:plus>
            <c:minus>
              <c:numRef>
                <c:f>ER!$F$33:$G$33</c:f>
                <c:numCache>
                  <c:formatCode>General</c:formatCode>
                  <c:ptCount val="2"/>
                  <c:pt idx="0">
                    <c:v>0.20125999999999999</c:v>
                  </c:pt>
                  <c:pt idx="1">
                    <c:v>0.25294</c:v>
                  </c:pt>
                </c:numCache>
              </c:numRef>
            </c:minus>
          </c:errBars>
          <c:cat>
            <c:strRef>
              <c:f>ER!$F$28:$H$28</c:f>
              <c:strCache>
                <c:ptCount val="3"/>
                <c:pt idx="0">
                  <c:v>reappraisal</c:v>
                </c:pt>
                <c:pt idx="1">
                  <c:v>suppression</c:v>
                </c:pt>
                <c:pt idx="2">
                  <c:v>exp suppression</c:v>
                </c:pt>
              </c:strCache>
            </c:strRef>
          </c:cat>
          <c:val>
            <c:numRef>
              <c:f>ER!$F$29:$G$29</c:f>
              <c:numCache>
                <c:formatCode>General</c:formatCode>
                <c:ptCount val="2"/>
                <c:pt idx="0">
                  <c:v>1.399</c:v>
                </c:pt>
                <c:pt idx="1">
                  <c:v>3.2423999999999999</c:v>
                </c:pt>
              </c:numCache>
            </c:numRef>
          </c:val>
          <c:extLst>
            <c:ext xmlns:c16="http://schemas.microsoft.com/office/drawing/2014/chart" uri="{C3380CC4-5D6E-409C-BE32-E72D297353CC}">
              <c16:uniqueId val="{00000000-283E-494C-AD50-EC4392BAE3EA}"/>
            </c:ext>
          </c:extLst>
        </c:ser>
        <c:ser>
          <c:idx val="1"/>
          <c:order val="1"/>
          <c:tx>
            <c:strRef>
              <c:f>ER!$E$30</c:f>
              <c:strCache>
                <c:ptCount val="1"/>
                <c:pt idx="0">
                  <c:v>session 2</c:v>
                </c:pt>
              </c:strCache>
            </c:strRef>
          </c:tx>
          <c:spPr>
            <a:solidFill>
              <a:schemeClr val="bg1">
                <a:lumMod val="75000"/>
              </a:schemeClr>
            </a:solidFill>
            <a:ln>
              <a:solidFill>
                <a:schemeClr val="bg1">
                  <a:lumMod val="75000"/>
                </a:schemeClr>
              </a:solidFill>
            </a:ln>
          </c:spPr>
          <c:invertIfNegative val="0"/>
          <c:errBars>
            <c:errBarType val="both"/>
            <c:errValType val="cust"/>
            <c:noEndCap val="0"/>
            <c:plus>
              <c:numRef>
                <c:f>ER!$F$34:$G$34</c:f>
                <c:numCache>
                  <c:formatCode>General</c:formatCode>
                  <c:ptCount val="2"/>
                  <c:pt idx="0">
                    <c:v>0.19248000000000001</c:v>
                  </c:pt>
                  <c:pt idx="1">
                    <c:v>0.24314</c:v>
                  </c:pt>
                </c:numCache>
              </c:numRef>
            </c:plus>
            <c:minus>
              <c:numRef>
                <c:f>ER!$F$34:$G$34</c:f>
                <c:numCache>
                  <c:formatCode>General</c:formatCode>
                  <c:ptCount val="2"/>
                  <c:pt idx="0">
                    <c:v>0.19248000000000001</c:v>
                  </c:pt>
                  <c:pt idx="1">
                    <c:v>0.24314</c:v>
                  </c:pt>
                </c:numCache>
              </c:numRef>
            </c:minus>
          </c:errBars>
          <c:cat>
            <c:strRef>
              <c:f>ER!$F$28:$H$28</c:f>
              <c:strCache>
                <c:ptCount val="3"/>
                <c:pt idx="0">
                  <c:v>reappraisal</c:v>
                </c:pt>
                <c:pt idx="1">
                  <c:v>suppression</c:v>
                </c:pt>
                <c:pt idx="2">
                  <c:v>exp suppression</c:v>
                </c:pt>
              </c:strCache>
            </c:strRef>
          </c:cat>
          <c:val>
            <c:numRef>
              <c:f>ER!$F$30:$G$30</c:f>
              <c:numCache>
                <c:formatCode>General</c:formatCode>
                <c:ptCount val="2"/>
                <c:pt idx="0">
                  <c:v>1.2716000000000001</c:v>
                </c:pt>
                <c:pt idx="1">
                  <c:v>3.1667000000000001</c:v>
                </c:pt>
              </c:numCache>
            </c:numRef>
          </c:val>
          <c:extLst>
            <c:ext xmlns:c16="http://schemas.microsoft.com/office/drawing/2014/chart" uri="{C3380CC4-5D6E-409C-BE32-E72D297353CC}">
              <c16:uniqueId val="{00000001-283E-494C-AD50-EC4392BAE3EA}"/>
            </c:ext>
          </c:extLst>
        </c:ser>
        <c:dLbls>
          <c:showLegendKey val="0"/>
          <c:showVal val="0"/>
          <c:showCatName val="0"/>
          <c:showSerName val="0"/>
          <c:showPercent val="0"/>
          <c:showBubbleSize val="0"/>
        </c:dLbls>
        <c:gapWidth val="150"/>
        <c:axId val="715874984"/>
        <c:axId val="715875376"/>
      </c:barChart>
      <c:catAx>
        <c:axId val="715874984"/>
        <c:scaling>
          <c:orientation val="minMax"/>
        </c:scaling>
        <c:delete val="0"/>
        <c:axPos val="b"/>
        <c:numFmt formatCode="General" sourceLinked="0"/>
        <c:majorTickMark val="out"/>
        <c:minorTickMark val="none"/>
        <c:tickLblPos val="nextTo"/>
        <c:txPr>
          <a:bodyPr/>
          <a:lstStyle/>
          <a:p>
            <a:pPr>
              <a:defRPr sz="1100">
                <a:latin typeface="Arial" panose="020B0604020202020204" pitchFamily="34" charset="0"/>
                <a:cs typeface="Arial" panose="020B0604020202020204" pitchFamily="34" charset="0"/>
              </a:defRPr>
            </a:pPr>
            <a:endParaRPr lang="de-DE"/>
          </a:p>
        </c:txPr>
        <c:crossAx val="715875376"/>
        <c:crosses val="autoZero"/>
        <c:auto val="1"/>
        <c:lblAlgn val="ctr"/>
        <c:lblOffset val="100"/>
        <c:noMultiLvlLbl val="0"/>
      </c:catAx>
      <c:valAx>
        <c:axId val="715875376"/>
        <c:scaling>
          <c:orientation val="minMax"/>
        </c:scaling>
        <c:delete val="0"/>
        <c:axPos val="l"/>
        <c:title>
          <c:tx>
            <c:rich>
              <a:bodyPr rot="-5400000" vert="horz"/>
              <a:lstStyle/>
              <a:p>
                <a:pPr>
                  <a:defRPr sz="1100"/>
                </a:pPr>
                <a:r>
                  <a:rPr lang="de-DE" sz="1100">
                    <a:latin typeface="Arial" panose="020B0604020202020204" pitchFamily="34" charset="0"/>
                    <a:cs typeface="Arial" panose="020B0604020202020204" pitchFamily="34" charset="0"/>
                  </a:rPr>
                  <a:t>WLC: ERQ mean</a:t>
                </a:r>
              </a:p>
            </c:rich>
          </c:tx>
          <c:layout>
            <c:manualLayout>
              <c:xMode val="edge"/>
              <c:yMode val="edge"/>
              <c:x val="3.7735849056603772E-2"/>
              <c:y val="0.32427055993000875"/>
            </c:manualLayout>
          </c:layout>
          <c:overlay val="0"/>
        </c:title>
        <c:numFmt formatCode="General" sourceLinked="1"/>
        <c:majorTickMark val="out"/>
        <c:minorTickMark val="none"/>
        <c:tickLblPos val="nextTo"/>
        <c:txPr>
          <a:bodyPr/>
          <a:lstStyle/>
          <a:p>
            <a:pPr>
              <a:defRPr sz="1100">
                <a:latin typeface="Arial" panose="020B0604020202020204" pitchFamily="34" charset="0"/>
                <a:cs typeface="Arial" panose="020B0604020202020204" pitchFamily="34" charset="0"/>
              </a:defRPr>
            </a:pPr>
            <a:endParaRPr lang="de-DE"/>
          </a:p>
        </c:txPr>
        <c:crossAx val="715874984"/>
        <c:crosses val="autoZero"/>
        <c:crossBetween val="between"/>
        <c:majorUnit val="1"/>
      </c:valAx>
      <c:spPr>
        <a:noFill/>
        <a:ln w="25400">
          <a:noFill/>
        </a:ln>
      </c:spPr>
    </c:plotArea>
    <c:legend>
      <c:legendPos val="r"/>
      <c:layout>
        <c:manualLayout>
          <c:xMode val="edge"/>
          <c:yMode val="edge"/>
          <c:x val="0.19257003251951996"/>
          <c:y val="4.6003572470107904E-2"/>
          <c:w val="0.26675910794169599"/>
          <c:h val="0.15799285505978419"/>
        </c:manualLayout>
      </c:layout>
      <c:overlay val="1"/>
      <c:txPr>
        <a:bodyPr/>
        <a:lstStyle/>
        <a:p>
          <a:pPr>
            <a:defRPr>
              <a:latin typeface="Arial" panose="020B0604020202020204" pitchFamily="34" charset="0"/>
              <a:cs typeface="Arial" panose="020B0604020202020204" pitchFamily="34" charset="0"/>
            </a:defRPr>
          </a:pPr>
          <a:endParaRPr lang="de-DE"/>
        </a:p>
      </c:txPr>
    </c:legend>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2FBE1-DDFD-40E9-B097-01DD33A0D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1924</Words>
  <Characters>12128</Characters>
  <Application>Microsoft Office Word</Application>
  <DocSecurity>0</DocSecurity>
  <Lines>101</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Asbrand, Julia</dc:creator>
  <cp:lastModifiedBy>Asbrand, Julia</cp:lastModifiedBy>
  <cp:revision>5</cp:revision>
  <cp:lastPrinted>2018-02-19T12:54:00Z</cp:lastPrinted>
  <dcterms:created xsi:type="dcterms:W3CDTF">2019-12-17T09:04:00Z</dcterms:created>
  <dcterms:modified xsi:type="dcterms:W3CDTF">2019-12-19T13:19:00Z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http://www.zotero.org/styles/scandinavian-journal-of-rheumatology</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6th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http://www.zotero.org/styles/harvard-cite-them-right</vt:lpwstr>
  </property>
  <property fmtid="{D5CDD505-2E9C-101B-9397-08002B2CF9AE}" pid="13" name="Mendeley Recent Style Name 4_1">
    <vt:lpwstr>Cite Them Right 10th edition - Harvard</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8th edition</vt:lpwstr>
  </property>
  <property fmtid="{D5CDD505-2E9C-101B-9397-08002B2CF9AE}" pid="20" name="Mendeley Recent Style Id 8_1">
    <vt:lpwstr>http://www.zotero.org/styles/national-library-of-medicine</vt:lpwstr>
  </property>
  <property fmtid="{D5CDD505-2E9C-101B-9397-08002B2CF9AE}" pid="21" name="Mendeley Recent Style Name 8_1">
    <vt:lpwstr>National Library of Medicine</vt:lpwstr>
  </property>
  <property fmtid="{D5CDD505-2E9C-101B-9397-08002B2CF9AE}" pid="22" name="Mendeley Recent Style Id 9_1">
    <vt:lpwstr>http://www.zotero.org/styles/scandinavian-journal-of-rheumatology</vt:lpwstr>
  </property>
  <property fmtid="{D5CDD505-2E9C-101B-9397-08002B2CF9AE}" pid="23" name="Mendeley Recent Style Name 9_1">
    <vt:lpwstr>Scandinavian Journal of Rheumatology</vt:lpwstr>
  </property>
  <property fmtid="{D5CDD505-2E9C-101B-9397-08002B2CF9AE}" pid="24" name="Mendeley Unique User Id_1">
    <vt:lpwstr>7301896a-b5ab-3d34-b554-d329e46a1409</vt:lpwstr>
  </property>
</Properties>
</file>