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A7F" w:rsidRPr="00A55A7F" w:rsidRDefault="00A55A7F">
      <w:pPr>
        <w:rPr>
          <w:u w:val="single"/>
          <w:lang w:val="en-US"/>
        </w:rPr>
      </w:pPr>
      <w:r w:rsidRPr="00A55A7F">
        <w:rPr>
          <w:u w:val="single"/>
          <w:lang w:val="en-US"/>
        </w:rPr>
        <w:t xml:space="preserve">Supplement 2: </w:t>
      </w:r>
    </w:p>
    <w:p w:rsidR="00A55A7F" w:rsidRDefault="00A55A7F">
      <w:pPr>
        <w:rPr>
          <w:lang w:val="en-US"/>
        </w:rPr>
      </w:pPr>
      <w:proofErr w:type="gramStart"/>
      <w:r w:rsidRPr="00A55A7F">
        <w:rPr>
          <w:lang w:val="en-US"/>
        </w:rPr>
        <w:t>Overview of regression coefficients i</w:t>
      </w:r>
      <w:r>
        <w:rPr>
          <w:lang w:val="en-US"/>
        </w:rPr>
        <w:t>n right inferior frontal gyrus.</w:t>
      </w:r>
      <w:proofErr w:type="gramEnd"/>
      <w:r>
        <w:rPr>
          <w:lang w:val="en-US"/>
        </w:rPr>
        <w:t xml:space="preserve"> First, a model summary with the respective regression coefficient R</w:t>
      </w:r>
      <w:r w:rsidRPr="00A55A7F">
        <w:rPr>
          <w:vertAlign w:val="superscript"/>
          <w:lang w:val="en-US"/>
        </w:rPr>
        <w:t>2</w:t>
      </w:r>
      <w:r>
        <w:rPr>
          <w:lang w:val="en-US"/>
        </w:rPr>
        <w:t xml:space="preserve"> (R-</w:t>
      </w:r>
      <w:proofErr w:type="spellStart"/>
      <w:r>
        <w:rPr>
          <w:lang w:val="en-US"/>
        </w:rPr>
        <w:t>sq</w:t>
      </w:r>
      <w:proofErr w:type="spellEnd"/>
      <w:r>
        <w:rPr>
          <w:lang w:val="en-US"/>
        </w:rPr>
        <w:t>) is listed. Then, all regression coefficients including simple and interaction effects are depicted. Unstandardized regression coefficients (</w:t>
      </w:r>
      <w:proofErr w:type="spellStart"/>
      <w:r>
        <w:rPr>
          <w:lang w:val="en-US"/>
        </w:rPr>
        <w:t>coeff</w:t>
      </w:r>
      <w:proofErr w:type="spellEnd"/>
      <w:r>
        <w:rPr>
          <w:lang w:val="en-US"/>
        </w:rPr>
        <w:t xml:space="preserve">), their standard error (se) as well as corresponding t- and p- values </w:t>
      </w:r>
      <w:r w:rsidR="00225FDD">
        <w:rPr>
          <w:lang w:val="en-US"/>
        </w:rPr>
        <w:t xml:space="preserve">and lower and upper bounds of the confidence intervals (LLCI and ULCI) </w:t>
      </w:r>
      <w:bookmarkStart w:id="0" w:name="_GoBack"/>
      <w:bookmarkEnd w:id="0"/>
      <w:r>
        <w:rPr>
          <w:lang w:val="en-US"/>
        </w:rPr>
        <w:t>are reported.</w:t>
      </w:r>
      <w:r w:rsidR="00225FDD">
        <w:rPr>
          <w:lang w:val="en-US"/>
        </w:rPr>
        <w:t xml:space="preserve"> The nomenclature of the reported interactions can be found below the model description. Finally, the R</w:t>
      </w:r>
      <w:r w:rsidR="00225FDD" w:rsidRPr="00225FDD">
        <w:rPr>
          <w:vertAlign w:val="superscript"/>
          <w:lang w:val="en-US"/>
        </w:rPr>
        <w:t>2</w:t>
      </w:r>
      <w:r w:rsidR="00225FDD">
        <w:rPr>
          <w:lang w:val="en-US"/>
        </w:rPr>
        <w:t xml:space="preserve"> increase due to the inclusion of the three-way-interaction is reported.</w:t>
      </w:r>
    </w:p>
    <w:p w:rsidR="004917B7" w:rsidRDefault="00A55A7F">
      <w:pPr>
        <w:rPr>
          <w:lang w:val="en-US"/>
        </w:rPr>
      </w:pPr>
      <w:r>
        <w:rPr>
          <w:lang w:val="en-US"/>
        </w:rPr>
        <w:t xml:space="preserve">Note: BA_GMWM = </w:t>
      </w:r>
      <w:proofErr w:type="spellStart"/>
      <w:r>
        <w:rPr>
          <w:lang w:val="en-US"/>
        </w:rPr>
        <w:t>BrainAGE</w:t>
      </w:r>
      <w:proofErr w:type="spellEnd"/>
      <w:r>
        <w:rPr>
          <w:lang w:val="en-US"/>
        </w:rPr>
        <w:t xml:space="preserve">; acc2b = accuracy; APOE_01 = APOE allele status; </w:t>
      </w:r>
      <w:proofErr w:type="spellStart"/>
      <w:r>
        <w:rPr>
          <w:lang w:val="en-US"/>
        </w:rPr>
        <w:t>educ</w:t>
      </w:r>
      <w:proofErr w:type="spellEnd"/>
      <w:r>
        <w:rPr>
          <w:lang w:val="en-US"/>
        </w:rPr>
        <w:t xml:space="preserve"> = years of education; Age = chronological age</w:t>
      </w:r>
    </w:p>
    <w:p w:rsidR="00225FDD" w:rsidRPr="00A55A7F" w:rsidRDefault="00225FDD">
      <w:pPr>
        <w:rPr>
          <w:lang w:val="en-US"/>
        </w:rPr>
      </w:pPr>
    </w:p>
    <w:p w:rsidR="00A55A7F" w:rsidRDefault="00A55A7F">
      <w:r>
        <w:rPr>
          <w:noProof/>
          <w:lang w:eastAsia="de-DE"/>
        </w:rPr>
        <w:drawing>
          <wp:inline distT="0" distB="0" distL="0" distR="0" wp14:anchorId="608E5EC3" wp14:editId="271BF321">
            <wp:extent cx="5760720" cy="5235237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35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5A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A7F"/>
    <w:rsid w:val="00225FDD"/>
    <w:rsid w:val="004917B7"/>
    <w:rsid w:val="00A5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5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5A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5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5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Elisa Scheller</dc:creator>
  <cp:lastModifiedBy>Dr. Elisa Scheller</cp:lastModifiedBy>
  <cp:revision>1</cp:revision>
  <dcterms:created xsi:type="dcterms:W3CDTF">2018-02-27T09:56:00Z</dcterms:created>
  <dcterms:modified xsi:type="dcterms:W3CDTF">2018-02-27T10:09:00Z</dcterms:modified>
</cp:coreProperties>
</file>